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4D0A" w14:textId="3A618187" w:rsidR="00040AEF" w:rsidRDefault="00040AEF" w:rsidP="000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040AEF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INFORME SOBRE LA </w:t>
      </w:r>
      <w:r w:rsidRPr="00040AEF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FORMACIÓN</w:t>
      </w:r>
    </w:p>
    <w:p w14:paraId="70274615" w14:textId="77777777" w:rsidR="00040AEF" w:rsidRDefault="00040AEF" w:rsidP="000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040AEF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DE LA CONFERENCIA DE ASIA Y OCEANIA </w:t>
      </w:r>
    </w:p>
    <w:p w14:paraId="1B73F67E" w14:textId="77777777" w:rsidR="00040AEF" w:rsidRDefault="00040AEF" w:rsidP="000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040AEF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PARA LA SEGUNDA FASE </w:t>
      </w:r>
    </w:p>
    <w:p w14:paraId="1059F5A0" w14:textId="4AC40382" w:rsidR="00040AEF" w:rsidRDefault="00040AEF" w:rsidP="000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040AEF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DEL XXV CAPÍTULO GENERAL</w:t>
      </w:r>
    </w:p>
    <w:p w14:paraId="5CC773DB" w14:textId="77777777" w:rsidR="00040AEF" w:rsidRPr="00040AEF" w:rsidRDefault="00040AEF" w:rsidP="000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75F48C9D" w14:textId="77777777" w:rsidR="00040AEF" w:rsidRDefault="00040AEF" w:rsidP="00040AEF">
      <w:pPr>
        <w:spacing w:line="240" w:lineRule="auto"/>
        <w:rPr>
          <w:rFonts w:ascii="Times New Roman" w:hAnsi="Times New Roman" w:cs="Times New Roman"/>
          <w:b/>
          <w:u w:val="single"/>
          <w:lang w:val="es-ES"/>
        </w:rPr>
      </w:pPr>
    </w:p>
    <w:p w14:paraId="5A5E776D" w14:textId="6630B74A" w:rsidR="00040AEF" w:rsidRPr="00040AEF" w:rsidRDefault="00040AEF" w:rsidP="00040AEF">
      <w:pPr>
        <w:spacing w:line="240" w:lineRule="auto"/>
        <w:rPr>
          <w:rFonts w:ascii="Times New Roman" w:hAnsi="Times New Roman" w:cs="Times New Roman"/>
          <w:b/>
          <w:u w:val="single"/>
          <w:lang w:val="es-ES"/>
        </w:rPr>
      </w:pPr>
      <w:r w:rsidRPr="00B268F2">
        <w:rPr>
          <w:rFonts w:ascii="Times New Roman" w:hAnsi="Times New Roman" w:cs="Times New Roman"/>
          <w:i/>
          <w:lang w:val="es-ES"/>
        </w:rPr>
        <w:t>Realidad actual e iniciativas</w:t>
      </w:r>
    </w:p>
    <w:p w14:paraId="75186A49" w14:textId="77777777" w:rsidR="00040AEF" w:rsidRPr="00B268F2" w:rsidRDefault="00040AEF" w:rsidP="00040AEF">
      <w:pPr>
        <w:spacing w:before="240" w:line="240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B268F2">
        <w:rPr>
          <w:rFonts w:ascii="Times New Roman" w:hAnsi="Times New Roman" w:cs="Times New Roman"/>
          <w:lang w:val="es-ES"/>
        </w:rPr>
        <w:t>La Conferencia de Asia-Oceanía celebra los grandes pasos que se han dado en términos de colaboración entre los Unidades, a todos los niveles de la formación inicial.</w:t>
      </w:r>
    </w:p>
    <w:p w14:paraId="44B25C9E" w14:textId="77777777" w:rsidR="00040AEF" w:rsidRDefault="00040AEF" w:rsidP="00040AEF">
      <w:pPr>
        <w:spacing w:before="240" w:line="240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B268F2">
        <w:rPr>
          <w:rFonts w:ascii="Times New Roman" w:hAnsi="Times New Roman" w:cs="Times New Roman"/>
          <w:lang w:val="es-ES"/>
        </w:rPr>
        <w:t xml:space="preserve">Entre ellos están: Noviciados inter-Unidades en Lipa, Filipinas y </w:t>
      </w:r>
      <w:proofErr w:type="spellStart"/>
      <w:r w:rsidRPr="00B268F2">
        <w:rPr>
          <w:rFonts w:ascii="Times New Roman" w:hAnsi="Times New Roman" w:cs="Times New Roman"/>
          <w:lang w:val="es-ES"/>
        </w:rPr>
        <w:t>Cotagiri</w:t>
      </w:r>
      <w:proofErr w:type="spellEnd"/>
      <w:r w:rsidRPr="00B268F2">
        <w:rPr>
          <w:rFonts w:ascii="Times New Roman" w:hAnsi="Times New Roman" w:cs="Times New Roman"/>
          <w:lang w:val="es-ES"/>
        </w:rPr>
        <w:t xml:space="preserve"> en India. </w:t>
      </w:r>
      <w:proofErr w:type="spellStart"/>
      <w:r w:rsidRPr="00B268F2">
        <w:rPr>
          <w:rFonts w:ascii="Times New Roman" w:hAnsi="Times New Roman" w:cs="Times New Roman"/>
          <w:lang w:val="es-ES"/>
        </w:rPr>
        <w:t>Teologados</w:t>
      </w:r>
      <w:proofErr w:type="spellEnd"/>
      <w:r w:rsidRPr="00B268F2">
        <w:rPr>
          <w:rFonts w:ascii="Times New Roman" w:hAnsi="Times New Roman" w:cs="Times New Roman"/>
          <w:lang w:val="es-ES"/>
        </w:rPr>
        <w:t xml:space="preserve"> inter-Unidades </w:t>
      </w:r>
      <w:proofErr w:type="gramStart"/>
      <w:r w:rsidRPr="00B268F2">
        <w:rPr>
          <w:rFonts w:ascii="Times New Roman" w:hAnsi="Times New Roman" w:cs="Times New Roman"/>
          <w:lang w:val="es-ES"/>
        </w:rPr>
        <w:t>en  SATMI</w:t>
      </w:r>
      <w:proofErr w:type="gramEnd"/>
      <w:r w:rsidRPr="00B268F2">
        <w:rPr>
          <w:rFonts w:ascii="Times New Roman" w:hAnsi="Times New Roman" w:cs="Times New Roman"/>
          <w:lang w:val="es-ES"/>
        </w:rPr>
        <w:t xml:space="preserve"> en </w:t>
      </w:r>
      <w:proofErr w:type="spellStart"/>
      <w:r w:rsidRPr="00B268F2">
        <w:rPr>
          <w:rFonts w:ascii="Times New Roman" w:hAnsi="Times New Roman" w:cs="Times New Roman"/>
          <w:lang w:val="es-ES"/>
        </w:rPr>
        <w:t>Dabao</w:t>
      </w:r>
      <w:proofErr w:type="spellEnd"/>
      <w:r w:rsidRPr="00B268F2">
        <w:rPr>
          <w:rFonts w:ascii="Times New Roman" w:hAnsi="Times New Roman" w:cs="Times New Roman"/>
          <w:lang w:val="es-ES"/>
        </w:rPr>
        <w:t xml:space="preserve">, Filipinas, Bangalore en India y un </w:t>
      </w:r>
      <w:proofErr w:type="spellStart"/>
      <w:r w:rsidRPr="00B268F2">
        <w:rPr>
          <w:rFonts w:ascii="Times New Roman" w:hAnsi="Times New Roman" w:cs="Times New Roman"/>
          <w:lang w:val="es-ES"/>
        </w:rPr>
        <w:t>Teologado</w:t>
      </w:r>
      <w:proofErr w:type="spellEnd"/>
      <w:r w:rsidRPr="00B268F2">
        <w:rPr>
          <w:rFonts w:ascii="Times New Roman" w:hAnsi="Times New Roman" w:cs="Times New Roman"/>
          <w:lang w:val="es-ES"/>
        </w:rPr>
        <w:t xml:space="preserve"> internacional en </w:t>
      </w:r>
      <w:proofErr w:type="spellStart"/>
      <w:r w:rsidRPr="00B268F2">
        <w:rPr>
          <w:rFonts w:ascii="Times New Roman" w:hAnsi="Times New Roman" w:cs="Times New Roman"/>
          <w:lang w:val="es-ES"/>
        </w:rPr>
        <w:t>Kew</w:t>
      </w:r>
      <w:proofErr w:type="spellEnd"/>
      <w:r w:rsidRPr="00B268F2">
        <w:rPr>
          <w:rFonts w:ascii="Times New Roman" w:hAnsi="Times New Roman" w:cs="Times New Roman"/>
          <w:lang w:val="es-ES"/>
        </w:rPr>
        <w:t xml:space="preserve"> (Unión Teológica de </w:t>
      </w:r>
      <w:proofErr w:type="spellStart"/>
      <w:r w:rsidRPr="00B268F2">
        <w:rPr>
          <w:rFonts w:ascii="Times New Roman" w:hAnsi="Times New Roman" w:cs="Times New Roman"/>
          <w:lang w:val="es-ES"/>
        </w:rPr>
        <w:t>Yarra</w:t>
      </w:r>
      <w:proofErr w:type="spellEnd"/>
      <w:r w:rsidRPr="00B268F2">
        <w:rPr>
          <w:rFonts w:ascii="Times New Roman" w:hAnsi="Times New Roman" w:cs="Times New Roman"/>
          <w:lang w:val="es-ES"/>
        </w:rPr>
        <w:t xml:space="preserve">) en Australia con programas comunes de preparación a los votos perpetuos. Para todos estos centros formativos se han elaborado Programas y </w:t>
      </w:r>
      <w:r w:rsidRPr="00B268F2">
        <w:rPr>
          <w:rFonts w:ascii="Times New Roman" w:hAnsi="Times New Roman" w:cs="Times New Roman"/>
          <w:i/>
          <w:lang w:val="es-ES"/>
        </w:rPr>
        <w:t xml:space="preserve">Ratios. </w:t>
      </w:r>
      <w:r w:rsidRPr="00B268F2">
        <w:rPr>
          <w:rFonts w:ascii="Times New Roman" w:hAnsi="Times New Roman" w:cs="Times New Roman"/>
          <w:lang w:val="es-ES"/>
        </w:rPr>
        <w:t xml:space="preserve">Oceanía organizó en Perth, Australia, un simposio sobre transición al ministerio. Se ha ofrecido también regularmente formación permanente para los hermanos. </w:t>
      </w:r>
    </w:p>
    <w:p w14:paraId="0997FB09" w14:textId="77777777" w:rsidR="00040AEF" w:rsidRPr="00B268F2" w:rsidRDefault="00040AEF" w:rsidP="00040AEF">
      <w:pPr>
        <w:spacing w:before="240" w:line="240" w:lineRule="auto"/>
        <w:ind w:firstLine="720"/>
        <w:jc w:val="both"/>
        <w:rPr>
          <w:rFonts w:ascii="Times New Roman" w:hAnsi="Times New Roman" w:cs="Times New Roman"/>
          <w:lang w:val="es-ES"/>
        </w:rPr>
      </w:pPr>
      <w:r w:rsidRPr="00B268F2">
        <w:rPr>
          <w:rFonts w:ascii="Times New Roman" w:hAnsi="Times New Roman" w:cs="Times New Roman"/>
          <w:lang w:val="es-ES"/>
        </w:rPr>
        <w:t>Estos esfuerzos en la colaboración son ciertamente uno de los reales éxitos de la Conferencia.</w:t>
      </w:r>
    </w:p>
    <w:p w14:paraId="26862F62" w14:textId="77777777" w:rsidR="00040AEF" w:rsidRDefault="00040AEF" w:rsidP="00040AEF">
      <w:pPr>
        <w:spacing w:line="240" w:lineRule="auto"/>
        <w:ind w:firstLine="360"/>
        <w:jc w:val="both"/>
        <w:rPr>
          <w:rFonts w:ascii="Times New Roman" w:hAnsi="Times New Roman" w:cs="Times New Roman"/>
          <w:i/>
          <w:lang w:val="es-ES"/>
        </w:rPr>
      </w:pPr>
      <w:r w:rsidRPr="00B268F2">
        <w:rPr>
          <w:rFonts w:ascii="Times New Roman" w:hAnsi="Times New Roman" w:cs="Times New Roman"/>
          <w:i/>
          <w:lang w:val="es-ES"/>
        </w:rPr>
        <w:t>Desafíos</w:t>
      </w:r>
    </w:p>
    <w:p w14:paraId="04D49567" w14:textId="77777777" w:rsidR="00040AEF" w:rsidRPr="00BE5873" w:rsidRDefault="00040AEF" w:rsidP="00040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5873">
        <w:rPr>
          <w:rFonts w:ascii="Times New Roman" w:hAnsi="Times New Roman" w:cs="Times New Roman"/>
          <w:lang w:val="es-ES"/>
        </w:rPr>
        <w:t>La promoción, formación e identidad de la vocación de los hermanos. Es un desafío que necesita atención urgente.</w:t>
      </w:r>
    </w:p>
    <w:p w14:paraId="6A7438E1" w14:textId="77777777" w:rsidR="00040AEF" w:rsidRDefault="00040AEF" w:rsidP="00040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5873">
        <w:rPr>
          <w:rFonts w:ascii="Times New Roman" w:hAnsi="Times New Roman" w:cs="Times New Roman"/>
          <w:lang w:val="es-ES"/>
        </w:rPr>
        <w:t>Dada la necesidad de la misión en la sociedad moderna, las comunidades tienen el desafío de planear programas de formación permanente, actualizando y entrenando en diferentes campos, para poder realizar las prioridades apostólicas de las comunidades y de la Conferencia. Cada cohermano es desafiado a abrirse a la renovación personal y a aprovechar las oportunidades de formación permanente que se le presenten.</w:t>
      </w:r>
    </w:p>
    <w:p w14:paraId="07B6ECE1" w14:textId="77777777" w:rsidR="00040AEF" w:rsidRDefault="00040AEF" w:rsidP="00040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5873">
        <w:rPr>
          <w:rFonts w:ascii="Times New Roman" w:hAnsi="Times New Roman" w:cs="Times New Roman"/>
          <w:lang w:val="es-ES"/>
        </w:rPr>
        <w:t xml:space="preserve">La etapa de transición al ministerio se ha vuelto esencial en la formación. Es un desafío para </w:t>
      </w:r>
      <w:proofErr w:type="gramStart"/>
      <w:r w:rsidRPr="00BE5873">
        <w:rPr>
          <w:rFonts w:ascii="Times New Roman" w:hAnsi="Times New Roman" w:cs="Times New Roman"/>
          <w:lang w:val="es-ES"/>
        </w:rPr>
        <w:t>toda las unidades</w:t>
      </w:r>
      <w:proofErr w:type="gramEnd"/>
      <w:r w:rsidRPr="00BE5873">
        <w:rPr>
          <w:rFonts w:ascii="Times New Roman" w:hAnsi="Times New Roman" w:cs="Times New Roman"/>
          <w:lang w:val="es-ES"/>
        </w:rPr>
        <w:t xml:space="preserve"> de la Conferencia desarrollar en colaboración mutua programas para ayudar a los jóvenes cohermanos a ser efectivos en la misión de la Congregación.</w:t>
      </w:r>
    </w:p>
    <w:p w14:paraId="0FAA1EC0" w14:textId="77777777" w:rsidR="00040AEF" w:rsidRDefault="00040AEF" w:rsidP="00040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5873">
        <w:rPr>
          <w:rFonts w:ascii="Times New Roman" w:hAnsi="Times New Roman" w:cs="Times New Roman"/>
          <w:lang w:val="es-ES"/>
        </w:rPr>
        <w:t>Necesitamos entrenar formadores y tener la institución académica para todas las etapas de la formación.</w:t>
      </w:r>
    </w:p>
    <w:p w14:paraId="0C6A6945" w14:textId="77777777" w:rsidR="00040AEF" w:rsidRDefault="00040AEF" w:rsidP="00040AE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5873">
        <w:rPr>
          <w:rFonts w:ascii="Times New Roman" w:hAnsi="Times New Roman" w:cs="Times New Roman"/>
          <w:lang w:val="es-ES"/>
        </w:rPr>
        <w:t>Es un desafío para nosotros facilitar a nuestros colaboradores laicos una buena y oportuna formación en su identidad, misión y carisma.</w:t>
      </w:r>
    </w:p>
    <w:p w14:paraId="02CC3E15" w14:textId="77777777" w:rsidR="00040AEF" w:rsidRPr="00040AEF" w:rsidRDefault="00040AEF">
      <w:pPr>
        <w:rPr>
          <w:lang w:val="es-ES"/>
        </w:rPr>
      </w:pPr>
    </w:p>
    <w:sectPr w:rsidR="00040AEF" w:rsidRPr="0004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7CCB"/>
    <w:multiLevelType w:val="hybridMultilevel"/>
    <w:tmpl w:val="486A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EF"/>
    <w:rsid w:val="0004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0342"/>
  <w15:chartTrackingRefBased/>
  <w15:docId w15:val="{A282DAD9-AAA5-4CDC-BF75-F76D767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EF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2020-09-07T07:15:00Z</dcterms:created>
  <dcterms:modified xsi:type="dcterms:W3CDTF">2020-09-07T07:17:00Z</dcterms:modified>
</cp:coreProperties>
</file>