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B56B2" w14:textId="5229CB4F" w:rsidR="00370BB5" w:rsidRDefault="00370BB5" w:rsidP="00370BB5">
      <w:pPr>
        <w:shd w:val="clear" w:color="auto" w:fill="FFFFFF"/>
        <w:spacing w:after="0" w:line="240" w:lineRule="auto"/>
        <w:jc w:val="both"/>
        <w:rPr>
          <w:rFonts w:ascii="Times New Roman" w:eastAsia="Calibri" w:hAnsi="Times New Roman" w:cs="Times New Roman"/>
          <w:b/>
          <w:color w:val="000000" w:themeColor="text1"/>
          <w:u w:val="single"/>
          <w:lang w:eastAsia="pl-PL"/>
        </w:rPr>
      </w:pPr>
      <w:r>
        <w:rPr>
          <w:rFonts w:ascii="Times New Roman" w:eastAsia="Times New Roman" w:hAnsi="Times New Roman" w:cs="Times New Roman"/>
          <w:noProof/>
          <w:color w:val="000000"/>
          <w:sz w:val="24"/>
          <w:szCs w:val="24"/>
          <w:lang w:val="en-GB" w:eastAsia="en-GB"/>
        </w:rPr>
        <w:t xml:space="preserve">                         </w:t>
      </w:r>
      <w:r>
        <w:rPr>
          <w:rFonts w:ascii="Times New Roman" w:eastAsia="Times New Roman" w:hAnsi="Times New Roman" w:cs="Times New Roman"/>
          <w:noProof/>
          <w:color w:val="000000"/>
          <w:sz w:val="24"/>
          <w:szCs w:val="24"/>
          <w:lang w:val="en-GB" w:eastAsia="en-GB"/>
        </w:rPr>
        <w:drawing>
          <wp:inline distT="0" distB="0" distL="0" distR="0" wp14:anchorId="777DCECC" wp14:editId="307372CE">
            <wp:extent cx="4039870" cy="2693247"/>
            <wp:effectExtent l="0" t="0" r="0" b="0"/>
            <wp:docPr id="6" name="Immagine 6" descr="C:\Users\utente\Desktop\DOC_Brendan-A4-Manuel\9100 Europe\Eur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DOC_Brendan-A4-Manuel\9100 Europe\Europ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39870" cy="2693247"/>
                    </a:xfrm>
                    <a:prstGeom prst="rect">
                      <a:avLst/>
                    </a:prstGeom>
                    <a:noFill/>
                    <a:ln>
                      <a:noFill/>
                    </a:ln>
                  </pic:spPr>
                </pic:pic>
              </a:graphicData>
            </a:graphic>
          </wp:inline>
        </w:drawing>
      </w:r>
    </w:p>
    <w:p w14:paraId="48C98D58" w14:textId="77777777" w:rsidR="00370BB5" w:rsidRDefault="00370BB5" w:rsidP="00370BB5">
      <w:pPr>
        <w:shd w:val="clear" w:color="auto" w:fill="FFFFFF"/>
        <w:spacing w:after="0" w:line="240" w:lineRule="auto"/>
        <w:jc w:val="both"/>
        <w:rPr>
          <w:rFonts w:ascii="Times New Roman" w:eastAsia="Calibri" w:hAnsi="Times New Roman" w:cs="Times New Roman"/>
          <w:b/>
          <w:color w:val="000000" w:themeColor="text1"/>
          <w:u w:val="single"/>
          <w:lang w:eastAsia="pl-PL"/>
        </w:rPr>
      </w:pPr>
    </w:p>
    <w:p w14:paraId="5C246397" w14:textId="6F69CC25" w:rsidR="00370BB5" w:rsidRPr="00953B95" w:rsidRDefault="00370BB5" w:rsidP="00370BB5">
      <w:pPr>
        <w:shd w:val="clear" w:color="auto" w:fill="FFFFFF"/>
        <w:spacing w:after="0" w:line="240" w:lineRule="auto"/>
        <w:jc w:val="both"/>
        <w:rPr>
          <w:rFonts w:ascii="Times New Roman" w:eastAsia="Times New Roman" w:hAnsi="Times New Roman" w:cs="Times New Roman"/>
          <w:color w:val="000000" w:themeColor="text1"/>
          <w:u w:val="single"/>
          <w:lang w:eastAsia="pl-PL"/>
        </w:rPr>
      </w:pPr>
      <w:r w:rsidRPr="00953B95">
        <w:rPr>
          <w:rFonts w:ascii="Times New Roman" w:eastAsia="Calibri" w:hAnsi="Times New Roman" w:cs="Times New Roman"/>
          <w:b/>
          <w:color w:val="000000" w:themeColor="text1"/>
          <w:u w:val="single"/>
          <w:lang w:eastAsia="pl-PL"/>
        </w:rPr>
        <w:t>FORMATION</w:t>
      </w:r>
    </w:p>
    <w:p w14:paraId="7B0D86D2" w14:textId="77777777" w:rsidR="00370BB5" w:rsidRPr="00701D24" w:rsidRDefault="00370BB5" w:rsidP="00370BB5">
      <w:pPr>
        <w:numPr>
          <w:ilvl w:val="0"/>
          <w:numId w:val="1"/>
        </w:numPr>
        <w:shd w:val="clear" w:color="auto" w:fill="FFFFFF"/>
        <w:spacing w:before="120" w:after="0" w:line="240" w:lineRule="auto"/>
        <w:ind w:left="0" w:firstLine="425"/>
        <w:jc w:val="both"/>
        <w:rPr>
          <w:rFonts w:ascii="Times New Roman" w:eastAsia="Times New Roman" w:hAnsi="Times New Roman" w:cs="Times New Roman"/>
          <w:b/>
          <w:i/>
          <w:color w:val="000000" w:themeColor="text1"/>
          <w:lang w:eastAsia="pl-PL"/>
        </w:rPr>
      </w:pPr>
      <w:r w:rsidRPr="00701D24">
        <w:rPr>
          <w:rFonts w:ascii="Times New Roman" w:eastAsia="Times New Roman" w:hAnsi="Times New Roman" w:cs="Times New Roman"/>
          <w:b/>
          <w:i/>
          <w:color w:val="000000" w:themeColor="text1"/>
          <w:lang w:eastAsia="pl-PL"/>
        </w:rPr>
        <w:t>What are the common Formation Programs in the Conference?</w:t>
      </w:r>
    </w:p>
    <w:p w14:paraId="50FA26DE" w14:textId="77777777" w:rsidR="00370BB5" w:rsidRPr="00701D24" w:rsidRDefault="00370BB5" w:rsidP="00370BB5">
      <w:pPr>
        <w:pStyle w:val="ListParagraph"/>
        <w:numPr>
          <w:ilvl w:val="0"/>
          <w:numId w:val="10"/>
        </w:numPr>
        <w:shd w:val="clear" w:color="auto" w:fill="FFFFFF"/>
        <w:spacing w:after="0" w:line="240" w:lineRule="auto"/>
        <w:ind w:firstLine="426"/>
        <w:jc w:val="both"/>
        <w:rPr>
          <w:rFonts w:ascii="Times New Roman" w:eastAsia="Times New Roman" w:hAnsi="Times New Roman" w:cs="Times New Roman"/>
          <w:color w:val="000000" w:themeColor="text1"/>
          <w:u w:val="single"/>
          <w:lang w:val="en-US" w:eastAsia="pl-PL"/>
        </w:rPr>
      </w:pPr>
      <w:r w:rsidRPr="00701D24">
        <w:rPr>
          <w:rFonts w:ascii="Times New Roman" w:eastAsia="Times New Roman" w:hAnsi="Times New Roman" w:cs="Times New Roman"/>
          <w:color w:val="000000" w:themeColor="text1"/>
          <w:u w:val="single"/>
          <w:lang w:val="en-US" w:eastAsia="pl-PL"/>
        </w:rPr>
        <w:t>Initial formation</w:t>
      </w:r>
    </w:p>
    <w:p w14:paraId="27B1E0CD" w14:textId="77777777" w:rsidR="00370BB5" w:rsidRPr="005456AA" w:rsidRDefault="00370BB5" w:rsidP="00370BB5">
      <w:pPr>
        <w:shd w:val="clear" w:color="auto" w:fill="FFFFFF"/>
        <w:spacing w:after="0" w:line="240" w:lineRule="auto"/>
        <w:ind w:firstLine="426"/>
        <w:jc w:val="both"/>
        <w:rPr>
          <w:rFonts w:ascii="Times New Roman" w:eastAsia="Times New Roman" w:hAnsi="Times New Roman" w:cs="Times New Roman"/>
          <w:color w:val="000000" w:themeColor="text1"/>
          <w:sz w:val="14"/>
          <w:lang w:eastAsia="pl-PL"/>
        </w:rPr>
      </w:pPr>
    </w:p>
    <w:p w14:paraId="6E09DD41" w14:textId="77777777" w:rsidR="00370BB5" w:rsidRPr="00701D24" w:rsidRDefault="00370BB5" w:rsidP="00370BB5">
      <w:pPr>
        <w:shd w:val="clear" w:color="auto" w:fill="FFFFFF"/>
        <w:spacing w:after="0" w:line="240" w:lineRule="auto"/>
        <w:ind w:firstLine="426"/>
        <w:jc w:val="both"/>
        <w:rPr>
          <w:rFonts w:ascii="Times New Roman" w:eastAsia="Times New Roman" w:hAnsi="Times New Roman" w:cs="Times New Roman"/>
          <w:color w:val="000000" w:themeColor="text1"/>
          <w:lang w:eastAsia="pl-PL"/>
        </w:rPr>
      </w:pPr>
      <w:r w:rsidRPr="00701D24">
        <w:rPr>
          <w:rFonts w:ascii="Times New Roman" w:eastAsia="Times New Roman" w:hAnsi="Times New Roman" w:cs="Times New Roman"/>
          <w:color w:val="000000" w:themeColor="text1"/>
          <w:lang w:eastAsia="pl-PL"/>
        </w:rPr>
        <w:t xml:space="preserve">Previously there was the Common </w:t>
      </w:r>
      <w:r w:rsidRPr="00701D24">
        <w:rPr>
          <w:rFonts w:ascii="Times New Roman" w:eastAsia="Times New Roman" w:hAnsi="Times New Roman" w:cs="Times New Roman"/>
          <w:i/>
          <w:color w:val="000000" w:themeColor="text1"/>
          <w:lang w:eastAsia="pl-PL"/>
        </w:rPr>
        <w:t xml:space="preserve">Ratio Formationis </w:t>
      </w:r>
      <w:r w:rsidRPr="00701D24">
        <w:rPr>
          <w:rFonts w:ascii="Times New Roman" w:eastAsia="Times New Roman" w:hAnsi="Times New Roman" w:cs="Times New Roman"/>
          <w:color w:val="000000" w:themeColor="text1"/>
          <w:lang w:eastAsia="pl-PL"/>
        </w:rPr>
        <w:t>for Europe South and the respective Ratios for other Units in Northern Europe. Currently, we are preparing to implement the decisions of the General Government from 2015. Many preparations are in progress.</w:t>
      </w:r>
    </w:p>
    <w:p w14:paraId="0B79FD14" w14:textId="77777777" w:rsidR="00370BB5" w:rsidRPr="005456AA" w:rsidRDefault="00370BB5" w:rsidP="00370BB5">
      <w:pPr>
        <w:shd w:val="clear" w:color="auto" w:fill="FFFFFF"/>
        <w:spacing w:after="0" w:line="240" w:lineRule="auto"/>
        <w:ind w:firstLine="426"/>
        <w:jc w:val="both"/>
        <w:rPr>
          <w:rFonts w:ascii="Times New Roman" w:eastAsia="Times New Roman" w:hAnsi="Times New Roman" w:cs="Times New Roman"/>
          <w:color w:val="000000" w:themeColor="text1"/>
          <w:sz w:val="16"/>
          <w:lang w:eastAsia="pl-PL"/>
        </w:rPr>
      </w:pPr>
    </w:p>
    <w:p w14:paraId="61EEA27C" w14:textId="77777777" w:rsidR="00370BB5" w:rsidRPr="00701D24" w:rsidRDefault="00370BB5" w:rsidP="00370BB5">
      <w:pPr>
        <w:shd w:val="clear" w:color="auto" w:fill="FFFFFF"/>
        <w:spacing w:after="0" w:line="240" w:lineRule="auto"/>
        <w:ind w:firstLine="426"/>
        <w:jc w:val="both"/>
        <w:rPr>
          <w:rFonts w:ascii="Times New Roman" w:eastAsia="Times New Roman" w:hAnsi="Times New Roman" w:cs="Times New Roman"/>
          <w:color w:val="000000" w:themeColor="text1"/>
          <w:lang w:eastAsia="pl-PL"/>
        </w:rPr>
      </w:pPr>
      <w:r w:rsidRPr="00701D24">
        <w:rPr>
          <w:rFonts w:ascii="Times New Roman" w:eastAsia="Times New Roman" w:hAnsi="Times New Roman" w:cs="Times New Roman"/>
          <w:color w:val="000000" w:themeColor="text1"/>
          <w:lang w:eastAsia="pl-PL"/>
        </w:rPr>
        <w:t>(</w:t>
      </w:r>
      <w:r w:rsidRPr="00701D24">
        <w:rPr>
          <w:rFonts w:ascii="Times New Roman" w:eastAsia="Times New Roman" w:hAnsi="Times New Roman" w:cs="Times New Roman"/>
          <w:i/>
          <w:color w:val="000000" w:themeColor="text1"/>
          <w:lang w:eastAsia="pl-PL"/>
        </w:rPr>
        <w:t>for the whole of CRE</w:t>
      </w:r>
      <w:r w:rsidRPr="00701D24">
        <w:rPr>
          <w:rFonts w:ascii="Times New Roman" w:eastAsia="Times New Roman" w:hAnsi="Times New Roman" w:cs="Times New Roman"/>
          <w:color w:val="000000" w:themeColor="text1"/>
          <w:lang w:eastAsia="pl-PL"/>
        </w:rPr>
        <w:t>)</w:t>
      </w:r>
    </w:p>
    <w:p w14:paraId="1ADC4E0F" w14:textId="77777777" w:rsidR="00370BB5" w:rsidRPr="00701D24" w:rsidRDefault="00370BB5" w:rsidP="00370BB5">
      <w:pPr>
        <w:pStyle w:val="ListParagraph"/>
        <w:numPr>
          <w:ilvl w:val="0"/>
          <w:numId w:val="8"/>
        </w:numPr>
        <w:shd w:val="clear" w:color="auto" w:fill="FFFFFF"/>
        <w:spacing w:after="0" w:line="240" w:lineRule="auto"/>
        <w:ind w:left="0" w:firstLine="426"/>
        <w:jc w:val="both"/>
        <w:rPr>
          <w:rFonts w:ascii="Times New Roman" w:eastAsia="Times New Roman" w:hAnsi="Times New Roman" w:cs="Times New Roman"/>
          <w:lang w:val="en-US" w:eastAsia="pl-PL"/>
        </w:rPr>
      </w:pPr>
      <w:r w:rsidRPr="00701D24">
        <w:rPr>
          <w:rFonts w:ascii="Times New Roman" w:eastAsia="Times New Roman" w:hAnsi="Times New Roman" w:cs="Times New Roman"/>
          <w:b/>
          <w:lang w:val="en-US" w:eastAsia="pl-PL"/>
        </w:rPr>
        <w:t>Common preparation for Perpetual Vows in the CRE:</w:t>
      </w:r>
    </w:p>
    <w:p w14:paraId="10AB5537" w14:textId="77777777" w:rsidR="00370BB5" w:rsidRPr="001771A5" w:rsidRDefault="00370BB5" w:rsidP="00370BB5">
      <w:pPr>
        <w:pStyle w:val="ListParagraph"/>
        <w:shd w:val="clear" w:color="auto" w:fill="FFFFFF"/>
        <w:spacing w:after="0" w:line="240" w:lineRule="auto"/>
        <w:ind w:left="426"/>
        <w:jc w:val="both"/>
        <w:rPr>
          <w:rFonts w:ascii="Times New Roman" w:eastAsia="Times New Roman" w:hAnsi="Times New Roman" w:cs="Times New Roman"/>
          <w:sz w:val="12"/>
          <w:lang w:val="en-US" w:eastAsia="pl-PL"/>
        </w:rPr>
      </w:pPr>
    </w:p>
    <w:p w14:paraId="17F0E890" w14:textId="77777777" w:rsidR="00370BB5" w:rsidRDefault="00370BB5" w:rsidP="00370BB5">
      <w:pPr>
        <w:pStyle w:val="ListParagraph"/>
        <w:numPr>
          <w:ilvl w:val="0"/>
          <w:numId w:val="11"/>
        </w:numPr>
        <w:shd w:val="clear" w:color="auto" w:fill="FFFFFF"/>
        <w:spacing w:after="0" w:line="240" w:lineRule="auto"/>
        <w:jc w:val="both"/>
        <w:rPr>
          <w:rFonts w:ascii="Times New Roman" w:eastAsia="Times New Roman" w:hAnsi="Times New Roman" w:cs="Times New Roman"/>
          <w:lang w:val="en-US" w:eastAsia="pl-PL"/>
        </w:rPr>
      </w:pPr>
      <w:proofErr w:type="spellStart"/>
      <w:r w:rsidRPr="00701D24">
        <w:rPr>
          <w:rFonts w:ascii="Times New Roman" w:eastAsia="Times New Roman" w:hAnsi="Times New Roman" w:cs="Times New Roman"/>
          <w:b/>
          <w:lang w:val="en-US" w:eastAsia="pl-PL"/>
        </w:rPr>
        <w:t>Tuchów</w:t>
      </w:r>
      <w:proofErr w:type="spellEnd"/>
      <w:r w:rsidRPr="00701D24">
        <w:rPr>
          <w:rFonts w:ascii="Times New Roman" w:eastAsia="Times New Roman" w:hAnsi="Times New Roman" w:cs="Times New Roman"/>
          <w:b/>
          <w:lang w:val="en-US" w:eastAsia="pl-PL"/>
        </w:rPr>
        <w:t xml:space="preserve"> (Poland) 2013</w:t>
      </w:r>
      <w:r w:rsidRPr="00701D24">
        <w:rPr>
          <w:rFonts w:ascii="Times New Roman" w:eastAsia="Times New Roman" w:hAnsi="Times New Roman" w:cs="Times New Roman"/>
          <w:lang w:val="en-US" w:eastAsia="pl-PL"/>
        </w:rPr>
        <w:t xml:space="preserve"> (4 UNITS - 8 students: Warsaw, </w:t>
      </w:r>
      <w:proofErr w:type="spellStart"/>
      <w:r w:rsidRPr="00701D24">
        <w:rPr>
          <w:rFonts w:ascii="Times New Roman" w:eastAsia="Times New Roman" w:hAnsi="Times New Roman" w:cs="Times New Roman"/>
          <w:lang w:val="en-US" w:eastAsia="pl-PL"/>
        </w:rPr>
        <w:t>Lviv</w:t>
      </w:r>
      <w:proofErr w:type="spellEnd"/>
      <w:r w:rsidRPr="00701D24">
        <w:rPr>
          <w:rFonts w:ascii="Times New Roman" w:eastAsia="Times New Roman" w:hAnsi="Times New Roman" w:cs="Times New Roman"/>
          <w:lang w:val="en-US" w:eastAsia="pl-PL"/>
        </w:rPr>
        <w:t>, Rome, Naples;)</w:t>
      </w:r>
    </w:p>
    <w:p w14:paraId="10169E07" w14:textId="77777777" w:rsidR="00370BB5" w:rsidRPr="005456AA" w:rsidRDefault="00370BB5" w:rsidP="00370BB5">
      <w:pPr>
        <w:pStyle w:val="ListParagraph"/>
        <w:shd w:val="clear" w:color="auto" w:fill="FFFFFF"/>
        <w:spacing w:after="0" w:line="240" w:lineRule="auto"/>
        <w:ind w:left="786"/>
        <w:jc w:val="both"/>
        <w:rPr>
          <w:rFonts w:ascii="Times New Roman" w:eastAsia="Times New Roman" w:hAnsi="Times New Roman" w:cs="Times New Roman"/>
          <w:sz w:val="8"/>
          <w:lang w:val="en-US" w:eastAsia="pl-PL"/>
        </w:rPr>
      </w:pPr>
    </w:p>
    <w:p w14:paraId="4EB9317B" w14:textId="77777777" w:rsidR="00370BB5" w:rsidRPr="00701D24" w:rsidRDefault="00370BB5" w:rsidP="00370BB5">
      <w:pPr>
        <w:pStyle w:val="ListParagraph"/>
        <w:numPr>
          <w:ilvl w:val="0"/>
          <w:numId w:val="11"/>
        </w:numPr>
        <w:shd w:val="clear" w:color="auto" w:fill="FFFFFF"/>
        <w:spacing w:after="0" w:line="240" w:lineRule="auto"/>
        <w:jc w:val="both"/>
        <w:rPr>
          <w:rFonts w:ascii="Times New Roman" w:eastAsia="Times New Roman" w:hAnsi="Times New Roman" w:cs="Times New Roman"/>
          <w:lang w:val="en-US" w:eastAsia="pl-PL"/>
        </w:rPr>
      </w:pPr>
      <w:proofErr w:type="spellStart"/>
      <w:r w:rsidRPr="00701D24">
        <w:rPr>
          <w:rFonts w:ascii="Times New Roman" w:eastAsia="Times New Roman" w:hAnsi="Times New Roman" w:cs="Times New Roman"/>
          <w:b/>
          <w:lang w:val="en-US" w:eastAsia="pl-PL"/>
        </w:rPr>
        <w:t>Tuchów</w:t>
      </w:r>
      <w:proofErr w:type="spellEnd"/>
      <w:r w:rsidRPr="00701D24">
        <w:rPr>
          <w:rFonts w:ascii="Times New Roman" w:eastAsia="Times New Roman" w:hAnsi="Times New Roman" w:cs="Times New Roman"/>
          <w:b/>
          <w:lang w:val="en-US" w:eastAsia="pl-PL"/>
        </w:rPr>
        <w:t xml:space="preserve"> (Poland) 2014</w:t>
      </w:r>
      <w:r w:rsidRPr="00701D24">
        <w:rPr>
          <w:rFonts w:ascii="Times New Roman" w:eastAsia="Times New Roman" w:hAnsi="Times New Roman" w:cs="Times New Roman"/>
          <w:lang w:val="en-US" w:eastAsia="pl-PL"/>
        </w:rPr>
        <w:t xml:space="preserve"> (13 students from [7 UNITS] different countries of Europe: Slovakia, Ukraine, Great Britain, Germany, Italy, Spain and also 4 from Zimbabwe in Africa</w:t>
      </w:r>
      <w:proofErr w:type="gramStart"/>
      <w:r w:rsidRPr="00701D24">
        <w:rPr>
          <w:rFonts w:ascii="Times New Roman" w:eastAsia="Times New Roman" w:hAnsi="Times New Roman" w:cs="Times New Roman"/>
          <w:lang w:val="en-US" w:eastAsia="pl-PL"/>
        </w:rPr>
        <w:t>);</w:t>
      </w:r>
      <w:proofErr w:type="gramEnd"/>
    </w:p>
    <w:p w14:paraId="31AC2BB4" w14:textId="77777777" w:rsidR="00370BB5" w:rsidRPr="00701D24" w:rsidRDefault="00370BB5" w:rsidP="00370BB5">
      <w:pPr>
        <w:pStyle w:val="ListParagraph"/>
        <w:numPr>
          <w:ilvl w:val="0"/>
          <w:numId w:val="11"/>
        </w:numPr>
        <w:shd w:val="clear" w:color="auto" w:fill="FFFFFF"/>
        <w:spacing w:after="0" w:line="240" w:lineRule="auto"/>
        <w:jc w:val="both"/>
        <w:rPr>
          <w:rFonts w:ascii="Times New Roman" w:eastAsia="Times New Roman" w:hAnsi="Times New Roman" w:cs="Times New Roman"/>
          <w:lang w:val="en-US" w:eastAsia="pl-PL"/>
        </w:rPr>
      </w:pPr>
      <w:proofErr w:type="spellStart"/>
      <w:r w:rsidRPr="00701D24">
        <w:rPr>
          <w:rFonts w:ascii="Times New Roman" w:eastAsia="Times New Roman" w:hAnsi="Times New Roman" w:cs="Times New Roman"/>
          <w:b/>
          <w:lang w:val="en-US" w:eastAsia="pl-PL"/>
        </w:rPr>
        <w:t>Tuchów</w:t>
      </w:r>
      <w:proofErr w:type="spellEnd"/>
      <w:r w:rsidRPr="00701D24">
        <w:rPr>
          <w:rFonts w:ascii="Times New Roman" w:eastAsia="Times New Roman" w:hAnsi="Times New Roman" w:cs="Times New Roman"/>
          <w:b/>
          <w:lang w:val="en-US" w:eastAsia="pl-PL"/>
        </w:rPr>
        <w:t xml:space="preserve"> (Poland) 2015</w:t>
      </w:r>
      <w:r w:rsidRPr="00701D24">
        <w:rPr>
          <w:rFonts w:ascii="Times New Roman" w:eastAsia="Times New Roman" w:hAnsi="Times New Roman" w:cs="Times New Roman"/>
          <w:lang w:val="en-US" w:eastAsia="pl-PL"/>
        </w:rPr>
        <w:t xml:space="preserve"> (13 students from 5 UNITS: Warsaw (5), </w:t>
      </w:r>
      <w:proofErr w:type="spellStart"/>
      <w:r w:rsidRPr="00701D24">
        <w:rPr>
          <w:rFonts w:ascii="Times New Roman" w:eastAsia="Times New Roman" w:hAnsi="Times New Roman" w:cs="Times New Roman"/>
          <w:lang w:val="en-US" w:eastAsia="pl-PL"/>
        </w:rPr>
        <w:t>Lviv</w:t>
      </w:r>
      <w:proofErr w:type="spellEnd"/>
      <w:r w:rsidRPr="00701D24">
        <w:rPr>
          <w:rFonts w:ascii="Times New Roman" w:eastAsia="Times New Roman" w:hAnsi="Times New Roman" w:cs="Times New Roman"/>
          <w:lang w:val="en-US" w:eastAsia="pl-PL"/>
        </w:rPr>
        <w:t xml:space="preserve"> (4), Madrid (1), Bratislava (1) and The Region of Zimbabwe (2).</w:t>
      </w:r>
    </w:p>
    <w:p w14:paraId="35156112" w14:textId="77777777" w:rsidR="00370BB5" w:rsidRPr="001771A5" w:rsidRDefault="00370BB5" w:rsidP="00370BB5">
      <w:pPr>
        <w:pStyle w:val="ListParagraph"/>
        <w:spacing w:line="240" w:lineRule="auto"/>
        <w:jc w:val="both"/>
        <w:rPr>
          <w:rFonts w:ascii="Times New Roman" w:eastAsia="Times New Roman" w:hAnsi="Times New Roman" w:cs="Times New Roman"/>
          <w:sz w:val="14"/>
          <w:lang w:val="en-US" w:eastAsia="pl-PL"/>
        </w:rPr>
      </w:pPr>
    </w:p>
    <w:p w14:paraId="1039D0B9" w14:textId="77777777" w:rsidR="00370BB5" w:rsidRPr="00701D24" w:rsidRDefault="00370BB5" w:rsidP="00370BB5">
      <w:pPr>
        <w:pStyle w:val="ListParagraph"/>
        <w:numPr>
          <w:ilvl w:val="0"/>
          <w:numId w:val="11"/>
        </w:numPr>
        <w:shd w:val="clear" w:color="auto" w:fill="FFFFFF"/>
        <w:spacing w:after="0" w:line="240" w:lineRule="auto"/>
        <w:jc w:val="both"/>
        <w:rPr>
          <w:rFonts w:ascii="Times New Roman" w:eastAsia="Times New Roman" w:hAnsi="Times New Roman" w:cs="Times New Roman"/>
          <w:lang w:val="en-US" w:eastAsia="pl-PL"/>
        </w:rPr>
      </w:pPr>
      <w:proofErr w:type="spellStart"/>
      <w:r w:rsidRPr="00701D24">
        <w:rPr>
          <w:rFonts w:ascii="Times New Roman" w:eastAsia="Times New Roman" w:hAnsi="Times New Roman" w:cs="Times New Roman"/>
          <w:b/>
          <w:lang w:val="en-US" w:eastAsia="pl-PL"/>
        </w:rPr>
        <w:t>Kostolna</w:t>
      </w:r>
      <w:proofErr w:type="spellEnd"/>
      <w:r w:rsidRPr="00701D24">
        <w:rPr>
          <w:rFonts w:ascii="Times New Roman" w:eastAsia="Times New Roman" w:hAnsi="Times New Roman" w:cs="Times New Roman"/>
          <w:b/>
          <w:lang w:val="en-US" w:eastAsia="pl-PL"/>
        </w:rPr>
        <w:t xml:space="preserve"> (Slovakia) 2016</w:t>
      </w:r>
      <w:r w:rsidRPr="00701D24">
        <w:rPr>
          <w:rFonts w:ascii="Times New Roman" w:eastAsia="Times New Roman" w:hAnsi="Times New Roman" w:cs="Times New Roman"/>
          <w:lang w:val="en-US" w:eastAsia="pl-PL"/>
        </w:rPr>
        <w:t xml:space="preserve"> (……</w:t>
      </w:r>
    </w:p>
    <w:p w14:paraId="1509133D" w14:textId="77777777" w:rsidR="00370BB5" w:rsidRPr="00701D24" w:rsidRDefault="00370BB5" w:rsidP="00370BB5">
      <w:pPr>
        <w:pStyle w:val="ListParagraph"/>
        <w:numPr>
          <w:ilvl w:val="0"/>
          <w:numId w:val="8"/>
        </w:numPr>
        <w:shd w:val="clear" w:color="auto" w:fill="FFFFFF"/>
        <w:spacing w:after="0" w:line="240" w:lineRule="auto"/>
        <w:ind w:left="0" w:firstLine="426"/>
        <w:jc w:val="both"/>
        <w:rPr>
          <w:rFonts w:ascii="Times New Roman" w:eastAsia="Times New Roman" w:hAnsi="Times New Roman" w:cs="Times New Roman"/>
          <w:color w:val="000000" w:themeColor="text1"/>
          <w:lang w:val="en-US" w:eastAsia="pl-PL"/>
        </w:rPr>
      </w:pPr>
      <w:r w:rsidRPr="00701D24">
        <w:rPr>
          <w:rFonts w:ascii="Times New Roman" w:eastAsia="Times New Roman" w:hAnsi="Times New Roman" w:cs="Times New Roman"/>
          <w:b/>
          <w:color w:val="000000" w:themeColor="text1"/>
          <w:lang w:val="en-US" w:eastAsia="pl-PL"/>
        </w:rPr>
        <w:t>The Alphonsian Pilgrimage for those in initial formation</w:t>
      </w:r>
      <w:r w:rsidRPr="00701D24">
        <w:rPr>
          <w:rFonts w:ascii="Times New Roman" w:eastAsia="Times New Roman" w:hAnsi="Times New Roman" w:cs="Times New Roman"/>
          <w:color w:val="000000" w:themeColor="text1"/>
          <w:lang w:val="en-US" w:eastAsia="pl-PL"/>
        </w:rPr>
        <w:t>: 17.08 - 22.08, 2014 in Italy; for our seminarians from various Units in Europe.</w:t>
      </w:r>
    </w:p>
    <w:p w14:paraId="1833D052" w14:textId="77777777" w:rsidR="00370BB5" w:rsidRPr="001771A5" w:rsidRDefault="00370BB5" w:rsidP="00370BB5">
      <w:pPr>
        <w:shd w:val="clear" w:color="auto" w:fill="FFFFFF"/>
        <w:spacing w:after="0" w:line="240" w:lineRule="auto"/>
        <w:ind w:firstLine="426"/>
        <w:jc w:val="both"/>
        <w:rPr>
          <w:rFonts w:ascii="Times New Roman" w:eastAsia="Times New Roman" w:hAnsi="Times New Roman" w:cs="Times New Roman"/>
          <w:color w:val="000000" w:themeColor="text1"/>
          <w:sz w:val="14"/>
          <w:lang w:eastAsia="pl-PL"/>
        </w:rPr>
      </w:pPr>
    </w:p>
    <w:p w14:paraId="16CBA65E" w14:textId="77777777" w:rsidR="00370BB5" w:rsidRPr="00701D24" w:rsidRDefault="00370BB5" w:rsidP="00370BB5">
      <w:pPr>
        <w:shd w:val="clear" w:color="auto" w:fill="FFFFFF"/>
        <w:spacing w:after="0" w:line="240" w:lineRule="auto"/>
        <w:ind w:firstLine="426"/>
        <w:jc w:val="both"/>
        <w:rPr>
          <w:rFonts w:ascii="Times New Roman" w:eastAsia="Times New Roman" w:hAnsi="Times New Roman" w:cs="Times New Roman"/>
          <w:color w:val="000000" w:themeColor="text1"/>
          <w:lang w:eastAsia="pl-PL"/>
        </w:rPr>
      </w:pPr>
      <w:r w:rsidRPr="00701D24">
        <w:rPr>
          <w:rFonts w:ascii="Times New Roman" w:eastAsia="Times New Roman" w:hAnsi="Times New Roman" w:cs="Times New Roman"/>
          <w:color w:val="000000" w:themeColor="text1"/>
          <w:lang w:eastAsia="pl-PL"/>
        </w:rPr>
        <w:t>(</w:t>
      </w:r>
      <w:r w:rsidRPr="00701D24">
        <w:rPr>
          <w:rFonts w:ascii="Times New Roman" w:eastAsia="Times New Roman" w:hAnsi="Times New Roman" w:cs="Times New Roman"/>
          <w:i/>
          <w:color w:val="000000" w:themeColor="text1"/>
          <w:lang w:eastAsia="pl-PL"/>
        </w:rPr>
        <w:t>for some Units together</w:t>
      </w:r>
      <w:r w:rsidRPr="00701D24">
        <w:rPr>
          <w:rFonts w:ascii="Times New Roman" w:eastAsia="Times New Roman" w:hAnsi="Times New Roman" w:cs="Times New Roman"/>
          <w:color w:val="000000" w:themeColor="text1"/>
          <w:lang w:eastAsia="pl-PL"/>
        </w:rPr>
        <w:t>)</w:t>
      </w:r>
    </w:p>
    <w:p w14:paraId="1DBA300E" w14:textId="77777777" w:rsidR="00370BB5" w:rsidRPr="001771A5" w:rsidRDefault="00370BB5" w:rsidP="00370BB5">
      <w:pPr>
        <w:shd w:val="clear" w:color="auto" w:fill="FFFFFF"/>
        <w:spacing w:after="0" w:line="240" w:lineRule="auto"/>
        <w:ind w:firstLine="426"/>
        <w:jc w:val="both"/>
        <w:rPr>
          <w:rFonts w:ascii="Times New Roman" w:eastAsia="Times New Roman" w:hAnsi="Times New Roman" w:cs="Times New Roman"/>
          <w:color w:val="000000" w:themeColor="text1"/>
          <w:sz w:val="14"/>
          <w:lang w:eastAsia="pl-PL"/>
        </w:rPr>
      </w:pPr>
    </w:p>
    <w:p w14:paraId="0AD23CA4" w14:textId="77777777" w:rsidR="00370BB5" w:rsidRDefault="00370BB5" w:rsidP="00370BB5">
      <w:pPr>
        <w:pStyle w:val="ListParagraph"/>
        <w:numPr>
          <w:ilvl w:val="0"/>
          <w:numId w:val="8"/>
        </w:numPr>
        <w:shd w:val="clear" w:color="auto" w:fill="FFFFFF"/>
        <w:spacing w:after="0" w:line="240" w:lineRule="auto"/>
        <w:ind w:left="0" w:firstLine="426"/>
        <w:jc w:val="both"/>
        <w:rPr>
          <w:rFonts w:ascii="Times New Roman" w:eastAsia="Times New Roman" w:hAnsi="Times New Roman" w:cs="Times New Roman"/>
          <w:color w:val="000000" w:themeColor="text1"/>
          <w:lang w:val="en-US" w:eastAsia="pl-PL"/>
        </w:rPr>
      </w:pPr>
      <w:r w:rsidRPr="00701D24">
        <w:rPr>
          <w:rFonts w:ascii="Times New Roman" w:eastAsia="Times New Roman" w:hAnsi="Times New Roman" w:cs="Times New Roman"/>
          <w:color w:val="000000" w:themeColor="text1"/>
          <w:lang w:val="en-US" w:eastAsia="pl-PL"/>
        </w:rPr>
        <w:t>Yearly retreats, days of recollections, symposiums, etc. (among the Units with the same or similar languages).</w:t>
      </w:r>
    </w:p>
    <w:p w14:paraId="3E6D11DB" w14:textId="77777777" w:rsidR="00370BB5" w:rsidRPr="00701D24" w:rsidRDefault="00370BB5" w:rsidP="00370BB5">
      <w:pPr>
        <w:pStyle w:val="ListParagraph"/>
        <w:numPr>
          <w:ilvl w:val="0"/>
          <w:numId w:val="8"/>
        </w:numPr>
        <w:shd w:val="clear" w:color="auto" w:fill="FFFFFF"/>
        <w:spacing w:after="0" w:line="240" w:lineRule="auto"/>
        <w:ind w:left="0" w:firstLine="426"/>
        <w:jc w:val="both"/>
        <w:rPr>
          <w:rFonts w:ascii="Times New Roman" w:eastAsia="Times New Roman" w:hAnsi="Times New Roman" w:cs="Times New Roman"/>
          <w:color w:val="000000" w:themeColor="text1"/>
          <w:lang w:val="en-US" w:eastAsia="pl-PL"/>
        </w:rPr>
      </w:pPr>
    </w:p>
    <w:p w14:paraId="7952D3D3" w14:textId="77777777" w:rsidR="00370BB5" w:rsidRPr="001771A5" w:rsidRDefault="00370BB5" w:rsidP="00370BB5">
      <w:pPr>
        <w:shd w:val="clear" w:color="auto" w:fill="FFFFFF"/>
        <w:spacing w:after="0" w:line="240" w:lineRule="auto"/>
        <w:ind w:firstLine="426"/>
        <w:jc w:val="both"/>
        <w:rPr>
          <w:rFonts w:ascii="Times New Roman" w:eastAsia="Times New Roman" w:hAnsi="Times New Roman" w:cs="Times New Roman"/>
          <w:color w:val="000000" w:themeColor="text1"/>
          <w:sz w:val="14"/>
          <w:lang w:eastAsia="pl-PL"/>
        </w:rPr>
      </w:pPr>
    </w:p>
    <w:p w14:paraId="79953A9D" w14:textId="77777777" w:rsidR="00370BB5" w:rsidRPr="00701D24" w:rsidRDefault="00370BB5" w:rsidP="00370BB5">
      <w:pPr>
        <w:shd w:val="clear" w:color="auto" w:fill="FFFFFF"/>
        <w:spacing w:after="0" w:line="240" w:lineRule="auto"/>
        <w:ind w:firstLine="426"/>
        <w:jc w:val="both"/>
        <w:rPr>
          <w:rFonts w:ascii="Times New Roman" w:eastAsia="Times New Roman" w:hAnsi="Times New Roman" w:cs="Times New Roman"/>
          <w:color w:val="000000" w:themeColor="text1"/>
          <w:u w:val="single"/>
          <w:lang w:eastAsia="pl-PL"/>
        </w:rPr>
      </w:pPr>
      <w:r w:rsidRPr="00701D24">
        <w:rPr>
          <w:rFonts w:ascii="Times New Roman" w:eastAsia="Times New Roman" w:hAnsi="Times New Roman" w:cs="Times New Roman"/>
          <w:color w:val="000000" w:themeColor="text1"/>
          <w:u w:val="single"/>
          <w:lang w:eastAsia="pl-PL"/>
        </w:rPr>
        <w:t>b. Ongoing formation</w:t>
      </w:r>
    </w:p>
    <w:p w14:paraId="6CF687B4" w14:textId="77777777" w:rsidR="00370BB5" w:rsidRPr="001771A5" w:rsidRDefault="00370BB5" w:rsidP="00370BB5">
      <w:pPr>
        <w:shd w:val="clear" w:color="auto" w:fill="FFFFFF"/>
        <w:spacing w:after="0" w:line="240" w:lineRule="auto"/>
        <w:ind w:firstLine="426"/>
        <w:jc w:val="both"/>
        <w:rPr>
          <w:rFonts w:ascii="Times New Roman" w:eastAsia="Times New Roman" w:hAnsi="Times New Roman" w:cs="Times New Roman"/>
          <w:color w:val="000000" w:themeColor="text1"/>
          <w:sz w:val="12"/>
          <w:lang w:eastAsia="pl-PL"/>
        </w:rPr>
      </w:pPr>
    </w:p>
    <w:p w14:paraId="48C0E92B" w14:textId="77777777" w:rsidR="00370BB5" w:rsidRPr="00701D24" w:rsidRDefault="00370BB5" w:rsidP="00370BB5">
      <w:pPr>
        <w:shd w:val="clear" w:color="auto" w:fill="FFFFFF"/>
        <w:spacing w:after="0" w:line="240" w:lineRule="auto"/>
        <w:ind w:firstLine="426"/>
        <w:jc w:val="both"/>
        <w:rPr>
          <w:rFonts w:ascii="Times New Roman" w:eastAsia="Times New Roman" w:hAnsi="Times New Roman" w:cs="Times New Roman"/>
          <w:color w:val="000000" w:themeColor="text1"/>
          <w:lang w:eastAsia="pl-PL"/>
        </w:rPr>
      </w:pPr>
      <w:r w:rsidRPr="00701D24">
        <w:rPr>
          <w:rFonts w:ascii="Times New Roman" w:eastAsia="Times New Roman" w:hAnsi="Times New Roman" w:cs="Times New Roman"/>
          <w:color w:val="000000" w:themeColor="text1"/>
          <w:lang w:eastAsia="pl-PL"/>
        </w:rPr>
        <w:t>(</w:t>
      </w:r>
      <w:r w:rsidRPr="00701D24">
        <w:rPr>
          <w:rFonts w:ascii="Times New Roman" w:eastAsia="Times New Roman" w:hAnsi="Times New Roman" w:cs="Times New Roman"/>
          <w:i/>
          <w:color w:val="000000" w:themeColor="text1"/>
          <w:lang w:eastAsia="pl-PL"/>
        </w:rPr>
        <w:t>for whole the CRE</w:t>
      </w:r>
      <w:r w:rsidRPr="00701D24">
        <w:rPr>
          <w:rFonts w:ascii="Times New Roman" w:eastAsia="Times New Roman" w:hAnsi="Times New Roman" w:cs="Times New Roman"/>
          <w:color w:val="000000" w:themeColor="text1"/>
          <w:lang w:eastAsia="pl-PL"/>
        </w:rPr>
        <w:t>)</w:t>
      </w:r>
    </w:p>
    <w:p w14:paraId="2BBDFC4D" w14:textId="77777777" w:rsidR="00370BB5" w:rsidRDefault="00370BB5" w:rsidP="00370BB5">
      <w:pPr>
        <w:pStyle w:val="ListParagraph"/>
        <w:numPr>
          <w:ilvl w:val="0"/>
          <w:numId w:val="8"/>
        </w:numPr>
        <w:shd w:val="clear" w:color="auto" w:fill="FFFFFF"/>
        <w:spacing w:after="0" w:line="240" w:lineRule="auto"/>
        <w:ind w:left="0" w:firstLine="426"/>
        <w:jc w:val="both"/>
        <w:rPr>
          <w:rFonts w:ascii="Times New Roman" w:eastAsia="Times New Roman" w:hAnsi="Times New Roman" w:cs="Times New Roman"/>
          <w:color w:val="000000" w:themeColor="text1"/>
          <w:lang w:val="en-US" w:eastAsia="pl-PL"/>
        </w:rPr>
      </w:pPr>
      <w:r w:rsidRPr="00701D24">
        <w:rPr>
          <w:rFonts w:ascii="Times New Roman" w:eastAsia="Times New Roman" w:hAnsi="Times New Roman" w:cs="Times New Roman"/>
          <w:b/>
          <w:color w:val="000000" w:themeColor="text1"/>
          <w:lang w:val="en-US" w:eastAsia="pl-PL"/>
        </w:rPr>
        <w:t>Summer course for those in the Transition to Ministry program</w:t>
      </w:r>
      <w:r w:rsidRPr="00701D24">
        <w:rPr>
          <w:rFonts w:ascii="Times New Roman" w:eastAsia="Times New Roman" w:hAnsi="Times New Roman" w:cs="Times New Roman"/>
          <w:color w:val="000000" w:themeColor="text1"/>
          <w:lang w:val="en-US" w:eastAsia="pl-PL"/>
        </w:rPr>
        <w:t xml:space="preserve"> - this course lasts two weeks and is for confreres less than ten years perpetually professed.</w:t>
      </w:r>
    </w:p>
    <w:p w14:paraId="3284DC1B" w14:textId="77777777" w:rsidR="00370BB5" w:rsidRPr="001771A5" w:rsidRDefault="00370BB5" w:rsidP="00370BB5">
      <w:pPr>
        <w:pStyle w:val="ListParagraph"/>
        <w:shd w:val="clear" w:color="auto" w:fill="FFFFFF"/>
        <w:spacing w:after="0" w:line="240" w:lineRule="auto"/>
        <w:ind w:left="426"/>
        <w:jc w:val="both"/>
        <w:rPr>
          <w:rFonts w:ascii="Times New Roman" w:eastAsia="Times New Roman" w:hAnsi="Times New Roman" w:cs="Times New Roman"/>
          <w:color w:val="000000" w:themeColor="text1"/>
          <w:lang w:val="en-US" w:eastAsia="pl-PL"/>
        </w:rPr>
      </w:pPr>
    </w:p>
    <w:p w14:paraId="2DFCD240" w14:textId="77777777" w:rsidR="00370BB5" w:rsidRPr="005E2D7D" w:rsidRDefault="00370BB5" w:rsidP="00370BB5">
      <w:pPr>
        <w:pStyle w:val="ListParagraph"/>
        <w:numPr>
          <w:ilvl w:val="0"/>
          <w:numId w:val="12"/>
        </w:numPr>
        <w:shd w:val="clear" w:color="auto" w:fill="FFFFFF"/>
        <w:spacing w:after="0" w:line="240" w:lineRule="auto"/>
        <w:jc w:val="both"/>
        <w:rPr>
          <w:rFonts w:ascii="Times New Roman" w:eastAsia="Times New Roman" w:hAnsi="Times New Roman" w:cs="Times New Roman"/>
          <w:color w:val="000000" w:themeColor="text1"/>
          <w:lang w:val="en-US" w:eastAsia="pl-PL"/>
        </w:rPr>
      </w:pPr>
      <w:proofErr w:type="spellStart"/>
      <w:r w:rsidRPr="005E2D7D">
        <w:rPr>
          <w:rFonts w:ascii="Times New Roman" w:eastAsia="Times New Roman" w:hAnsi="Times New Roman" w:cs="Times New Roman"/>
          <w:b/>
          <w:color w:val="000000" w:themeColor="text1"/>
          <w:lang w:val="en-US" w:eastAsia="pl-PL"/>
        </w:rPr>
        <w:t>Tuchów</w:t>
      </w:r>
      <w:proofErr w:type="spellEnd"/>
      <w:r w:rsidRPr="005E2D7D">
        <w:rPr>
          <w:rFonts w:ascii="Times New Roman" w:eastAsia="Times New Roman" w:hAnsi="Times New Roman" w:cs="Times New Roman"/>
          <w:b/>
          <w:color w:val="000000" w:themeColor="text1"/>
          <w:lang w:val="en-US" w:eastAsia="pl-PL"/>
        </w:rPr>
        <w:t xml:space="preserve"> (Poland) 2013</w:t>
      </w:r>
      <w:r w:rsidRPr="005E2D7D">
        <w:rPr>
          <w:rFonts w:ascii="Times New Roman" w:eastAsia="Times New Roman" w:hAnsi="Times New Roman" w:cs="Times New Roman"/>
          <w:color w:val="000000" w:themeColor="text1"/>
          <w:lang w:val="en-US" w:eastAsia="pl-PL"/>
        </w:rPr>
        <w:t xml:space="preserve"> - 4 Fathers from the Warsaw </w:t>
      </w:r>
      <w:proofErr w:type="gramStart"/>
      <w:r w:rsidRPr="005E2D7D">
        <w:rPr>
          <w:rFonts w:ascii="Times New Roman" w:eastAsia="Times New Roman" w:hAnsi="Times New Roman" w:cs="Times New Roman"/>
          <w:color w:val="000000" w:themeColor="text1"/>
          <w:lang w:val="en-US" w:eastAsia="pl-PL"/>
        </w:rPr>
        <w:t>Province;</w:t>
      </w:r>
      <w:proofErr w:type="gramEnd"/>
    </w:p>
    <w:p w14:paraId="571A9DF1" w14:textId="77777777" w:rsidR="00370BB5" w:rsidRPr="00701D24" w:rsidRDefault="00370BB5" w:rsidP="00370BB5">
      <w:pPr>
        <w:shd w:val="clear" w:color="auto" w:fill="FFFFFF"/>
        <w:spacing w:after="0" w:line="240" w:lineRule="auto"/>
        <w:ind w:firstLine="426"/>
        <w:jc w:val="both"/>
        <w:rPr>
          <w:rFonts w:ascii="Times New Roman" w:eastAsia="Times New Roman" w:hAnsi="Times New Roman" w:cs="Times New Roman"/>
          <w:color w:val="000000" w:themeColor="text1"/>
          <w:lang w:eastAsia="pl-PL"/>
        </w:rPr>
      </w:pPr>
      <w:r w:rsidRPr="00701D24">
        <w:rPr>
          <w:rFonts w:ascii="Times New Roman" w:eastAsia="Times New Roman" w:hAnsi="Times New Roman" w:cs="Times New Roman"/>
          <w:b/>
          <w:color w:val="000000" w:themeColor="text1"/>
          <w:lang w:eastAsia="pl-PL"/>
        </w:rPr>
        <w:lastRenderedPageBreak/>
        <w:t xml:space="preserve">b) </w:t>
      </w:r>
      <w:proofErr w:type="spellStart"/>
      <w:r w:rsidRPr="00701D24">
        <w:rPr>
          <w:rFonts w:ascii="Times New Roman" w:eastAsia="Times New Roman" w:hAnsi="Times New Roman" w:cs="Times New Roman"/>
          <w:b/>
          <w:color w:val="000000" w:themeColor="text1"/>
          <w:lang w:eastAsia="pl-PL"/>
        </w:rPr>
        <w:t>Tuchów</w:t>
      </w:r>
      <w:proofErr w:type="spellEnd"/>
      <w:r w:rsidRPr="00701D24">
        <w:rPr>
          <w:rFonts w:ascii="Times New Roman" w:eastAsia="Times New Roman" w:hAnsi="Times New Roman" w:cs="Times New Roman"/>
          <w:b/>
          <w:color w:val="000000" w:themeColor="text1"/>
          <w:lang w:eastAsia="pl-PL"/>
        </w:rPr>
        <w:t xml:space="preserve"> (Poland) 2014</w:t>
      </w:r>
      <w:r w:rsidRPr="00701D24">
        <w:rPr>
          <w:rFonts w:ascii="Times New Roman" w:eastAsia="Times New Roman" w:hAnsi="Times New Roman" w:cs="Times New Roman"/>
          <w:color w:val="000000" w:themeColor="text1"/>
          <w:lang w:eastAsia="pl-PL"/>
        </w:rPr>
        <w:t xml:space="preserve"> - 2 Fathers from Italy and 8 from Poland have participated in the first weeks of the course, as they celebrate the 10th anniversary of their perpetual </w:t>
      </w:r>
      <w:proofErr w:type="gramStart"/>
      <w:r w:rsidRPr="00701D24">
        <w:rPr>
          <w:rFonts w:ascii="Times New Roman" w:eastAsia="Times New Roman" w:hAnsi="Times New Roman" w:cs="Times New Roman"/>
          <w:color w:val="000000" w:themeColor="text1"/>
          <w:lang w:eastAsia="pl-PL"/>
        </w:rPr>
        <w:t>vows;</w:t>
      </w:r>
      <w:proofErr w:type="gramEnd"/>
    </w:p>
    <w:p w14:paraId="332A0556" w14:textId="77777777" w:rsidR="00370BB5" w:rsidRPr="001771A5" w:rsidRDefault="00370BB5" w:rsidP="00370BB5">
      <w:pPr>
        <w:shd w:val="clear" w:color="auto" w:fill="FFFFFF"/>
        <w:spacing w:after="0" w:line="240" w:lineRule="auto"/>
        <w:ind w:firstLine="426"/>
        <w:jc w:val="both"/>
        <w:rPr>
          <w:rFonts w:ascii="Times New Roman" w:eastAsia="Times New Roman" w:hAnsi="Times New Roman" w:cs="Times New Roman"/>
          <w:b/>
          <w:color w:val="000000" w:themeColor="text1"/>
          <w:sz w:val="12"/>
          <w:lang w:eastAsia="pl-PL"/>
        </w:rPr>
      </w:pPr>
    </w:p>
    <w:p w14:paraId="6E1B8576" w14:textId="77777777" w:rsidR="00370BB5" w:rsidRPr="00701D24" w:rsidRDefault="00370BB5" w:rsidP="00370BB5">
      <w:pPr>
        <w:shd w:val="clear" w:color="auto" w:fill="FFFFFF"/>
        <w:spacing w:after="0" w:line="240" w:lineRule="auto"/>
        <w:ind w:firstLine="426"/>
        <w:jc w:val="both"/>
        <w:rPr>
          <w:rFonts w:ascii="Times New Roman" w:eastAsia="Times New Roman" w:hAnsi="Times New Roman" w:cs="Times New Roman"/>
          <w:color w:val="000000" w:themeColor="text1"/>
          <w:lang w:eastAsia="pl-PL"/>
        </w:rPr>
      </w:pPr>
      <w:r w:rsidRPr="00701D24">
        <w:rPr>
          <w:rFonts w:ascii="Times New Roman" w:eastAsia="Times New Roman" w:hAnsi="Times New Roman" w:cs="Times New Roman"/>
          <w:b/>
          <w:color w:val="000000" w:themeColor="text1"/>
          <w:lang w:eastAsia="pl-PL"/>
        </w:rPr>
        <w:t xml:space="preserve">c) </w:t>
      </w:r>
      <w:proofErr w:type="spellStart"/>
      <w:r w:rsidRPr="00701D24">
        <w:rPr>
          <w:rFonts w:ascii="Times New Roman" w:eastAsia="Times New Roman" w:hAnsi="Times New Roman" w:cs="Times New Roman"/>
          <w:b/>
          <w:color w:val="000000" w:themeColor="text1"/>
          <w:lang w:eastAsia="pl-PL"/>
        </w:rPr>
        <w:t>Tuchów</w:t>
      </w:r>
      <w:proofErr w:type="spellEnd"/>
      <w:r w:rsidRPr="00701D24">
        <w:rPr>
          <w:rFonts w:ascii="Times New Roman" w:eastAsia="Times New Roman" w:hAnsi="Times New Roman" w:cs="Times New Roman"/>
          <w:b/>
          <w:color w:val="000000" w:themeColor="text1"/>
          <w:lang w:eastAsia="pl-PL"/>
        </w:rPr>
        <w:t xml:space="preserve"> 2015</w:t>
      </w:r>
      <w:r w:rsidRPr="00701D24">
        <w:rPr>
          <w:rFonts w:ascii="Times New Roman" w:eastAsia="Times New Roman" w:hAnsi="Times New Roman" w:cs="Times New Roman"/>
          <w:color w:val="000000" w:themeColor="text1"/>
          <w:lang w:eastAsia="pl-PL"/>
        </w:rPr>
        <w:t xml:space="preserve"> - 14 confreres who were ten years professed or ordained: 11 from the Province of Warsaw, 1 from Saint Gerard Region and 1 from the Province of </w:t>
      </w:r>
      <w:proofErr w:type="spellStart"/>
      <w:r w:rsidRPr="00701D24">
        <w:rPr>
          <w:rFonts w:ascii="Times New Roman" w:eastAsia="Times New Roman" w:hAnsi="Times New Roman" w:cs="Times New Roman"/>
          <w:color w:val="000000" w:themeColor="text1"/>
          <w:lang w:eastAsia="pl-PL"/>
        </w:rPr>
        <w:t>Lviv</w:t>
      </w:r>
      <w:proofErr w:type="spellEnd"/>
      <w:r w:rsidRPr="00701D24">
        <w:rPr>
          <w:rFonts w:ascii="Times New Roman" w:eastAsia="Times New Roman" w:hAnsi="Times New Roman" w:cs="Times New Roman"/>
          <w:color w:val="000000" w:themeColor="text1"/>
          <w:lang w:eastAsia="pl-PL"/>
        </w:rPr>
        <w:t xml:space="preserve"> and the Major superior of the Vice Province of </w:t>
      </w:r>
      <w:proofErr w:type="spellStart"/>
      <w:r w:rsidRPr="00701D24">
        <w:rPr>
          <w:rFonts w:ascii="Times New Roman" w:eastAsia="Times New Roman" w:hAnsi="Times New Roman" w:cs="Times New Roman"/>
          <w:color w:val="000000" w:themeColor="text1"/>
          <w:lang w:eastAsia="pl-PL"/>
        </w:rPr>
        <w:t>Michalovce</w:t>
      </w:r>
      <w:proofErr w:type="spellEnd"/>
      <w:r w:rsidRPr="00701D24">
        <w:rPr>
          <w:rFonts w:ascii="Times New Roman" w:eastAsia="Times New Roman" w:hAnsi="Times New Roman" w:cs="Times New Roman"/>
          <w:color w:val="000000" w:themeColor="text1"/>
          <w:lang w:eastAsia="pl-PL"/>
        </w:rPr>
        <w:t>.</w:t>
      </w:r>
    </w:p>
    <w:p w14:paraId="30DBFC2D" w14:textId="77777777" w:rsidR="00370BB5" w:rsidRPr="00701D24" w:rsidRDefault="00370BB5" w:rsidP="00370BB5">
      <w:pPr>
        <w:shd w:val="clear" w:color="auto" w:fill="FFFFFF"/>
        <w:spacing w:after="0" w:line="240" w:lineRule="auto"/>
        <w:ind w:firstLine="426"/>
        <w:jc w:val="both"/>
        <w:rPr>
          <w:rFonts w:ascii="Times New Roman" w:eastAsia="Times New Roman" w:hAnsi="Times New Roman" w:cs="Times New Roman"/>
          <w:color w:val="000000" w:themeColor="text1"/>
          <w:lang w:eastAsia="pl-PL"/>
        </w:rPr>
      </w:pPr>
      <w:r w:rsidRPr="001771A5">
        <w:rPr>
          <w:rFonts w:ascii="Times New Roman" w:eastAsia="Times New Roman" w:hAnsi="Times New Roman" w:cs="Times New Roman"/>
          <w:b/>
          <w:color w:val="000000" w:themeColor="text1"/>
          <w:lang w:eastAsia="pl-PL"/>
        </w:rPr>
        <w:t xml:space="preserve">d) </w:t>
      </w:r>
      <w:proofErr w:type="spellStart"/>
      <w:r w:rsidRPr="001771A5">
        <w:rPr>
          <w:rFonts w:ascii="Times New Roman" w:eastAsia="Times New Roman" w:hAnsi="Times New Roman" w:cs="Times New Roman"/>
          <w:b/>
          <w:color w:val="000000" w:themeColor="text1"/>
          <w:lang w:eastAsia="pl-PL"/>
        </w:rPr>
        <w:t>Kostolna</w:t>
      </w:r>
      <w:proofErr w:type="spellEnd"/>
      <w:r w:rsidRPr="00701D24">
        <w:rPr>
          <w:rFonts w:ascii="Times New Roman" w:eastAsia="Times New Roman" w:hAnsi="Times New Roman" w:cs="Times New Roman"/>
          <w:color w:val="000000" w:themeColor="text1"/>
          <w:lang w:eastAsia="pl-PL"/>
        </w:rPr>
        <w:t xml:space="preserve"> (Slovakia) 2016 - ….</w:t>
      </w:r>
    </w:p>
    <w:p w14:paraId="02660B04" w14:textId="77777777" w:rsidR="00370BB5" w:rsidRPr="00701D24" w:rsidRDefault="00370BB5" w:rsidP="00370BB5">
      <w:pPr>
        <w:shd w:val="clear" w:color="auto" w:fill="FFFFFF"/>
        <w:spacing w:after="0" w:line="240" w:lineRule="auto"/>
        <w:ind w:firstLine="426"/>
        <w:jc w:val="both"/>
        <w:rPr>
          <w:rFonts w:ascii="Times New Roman" w:eastAsia="Times New Roman" w:hAnsi="Times New Roman" w:cs="Times New Roman"/>
          <w:color w:val="000000" w:themeColor="text1"/>
          <w:lang w:eastAsia="pl-PL"/>
        </w:rPr>
      </w:pPr>
    </w:p>
    <w:p w14:paraId="1FC14291" w14:textId="77777777" w:rsidR="00370BB5" w:rsidRPr="00701D24" w:rsidRDefault="00370BB5" w:rsidP="00370BB5">
      <w:pPr>
        <w:pStyle w:val="ListParagraph"/>
        <w:numPr>
          <w:ilvl w:val="0"/>
          <w:numId w:val="8"/>
        </w:numPr>
        <w:shd w:val="clear" w:color="auto" w:fill="FFFFFF"/>
        <w:spacing w:after="0" w:line="240" w:lineRule="auto"/>
        <w:ind w:left="0" w:firstLine="426"/>
        <w:jc w:val="both"/>
        <w:rPr>
          <w:rFonts w:ascii="Times New Roman" w:eastAsia="Times New Roman" w:hAnsi="Times New Roman" w:cs="Times New Roman"/>
          <w:color w:val="000000" w:themeColor="text1"/>
          <w:lang w:val="en-US" w:eastAsia="pl-PL"/>
        </w:rPr>
      </w:pPr>
      <w:r w:rsidRPr="00701D24">
        <w:rPr>
          <w:rFonts w:ascii="Times New Roman" w:eastAsia="Times New Roman" w:hAnsi="Times New Roman" w:cs="Times New Roman"/>
          <w:b/>
          <w:color w:val="000000" w:themeColor="text1"/>
          <w:u w:val="single"/>
          <w:lang w:val="en-US" w:eastAsia="pl-PL"/>
        </w:rPr>
        <w:t>Common meetings of formators</w:t>
      </w:r>
      <w:r w:rsidRPr="00701D24">
        <w:rPr>
          <w:rFonts w:ascii="Times New Roman" w:eastAsia="Times New Roman" w:hAnsi="Times New Roman" w:cs="Times New Roman"/>
          <w:color w:val="000000" w:themeColor="text1"/>
          <w:lang w:val="en-US" w:eastAsia="pl-PL"/>
        </w:rPr>
        <w:t>:</w:t>
      </w:r>
    </w:p>
    <w:p w14:paraId="54236B4D" w14:textId="77777777" w:rsidR="00370BB5" w:rsidRPr="00701D24" w:rsidRDefault="00370BB5" w:rsidP="00370BB5">
      <w:pPr>
        <w:pStyle w:val="ListParagraph"/>
        <w:shd w:val="clear" w:color="auto" w:fill="FFFFFF"/>
        <w:spacing w:after="0" w:line="240" w:lineRule="auto"/>
        <w:ind w:left="426"/>
        <w:jc w:val="both"/>
        <w:rPr>
          <w:rFonts w:ascii="Times New Roman" w:eastAsia="Times New Roman" w:hAnsi="Times New Roman" w:cs="Times New Roman"/>
          <w:color w:val="000000" w:themeColor="text1"/>
          <w:lang w:val="en-US" w:eastAsia="pl-PL"/>
        </w:rPr>
      </w:pPr>
    </w:p>
    <w:p w14:paraId="6DD84369" w14:textId="77777777" w:rsidR="00370BB5" w:rsidRPr="00701D24" w:rsidRDefault="00370BB5" w:rsidP="00370BB5">
      <w:pPr>
        <w:shd w:val="clear" w:color="auto" w:fill="FFFFFF"/>
        <w:spacing w:after="0" w:line="240" w:lineRule="auto"/>
        <w:ind w:firstLine="426"/>
        <w:jc w:val="both"/>
        <w:rPr>
          <w:rFonts w:ascii="Times New Roman" w:eastAsia="Times New Roman" w:hAnsi="Times New Roman" w:cs="Times New Roman"/>
          <w:color w:val="000000" w:themeColor="text1"/>
          <w:lang w:eastAsia="pl-PL"/>
        </w:rPr>
      </w:pPr>
      <w:r w:rsidRPr="00701D24">
        <w:rPr>
          <w:rFonts w:ascii="Times New Roman" w:eastAsia="Times New Roman" w:hAnsi="Times New Roman" w:cs="Times New Roman"/>
          <w:b/>
          <w:color w:val="000000" w:themeColor="text1"/>
          <w:lang w:eastAsia="pl-PL"/>
        </w:rPr>
        <w:t xml:space="preserve">a) Meeting of Formators and </w:t>
      </w:r>
      <w:proofErr w:type="spellStart"/>
      <w:r w:rsidRPr="00701D24">
        <w:rPr>
          <w:rFonts w:ascii="Times New Roman" w:eastAsia="Times New Roman" w:hAnsi="Times New Roman" w:cs="Times New Roman"/>
          <w:b/>
          <w:color w:val="000000" w:themeColor="text1"/>
          <w:lang w:eastAsia="pl-PL"/>
        </w:rPr>
        <w:t>Formandee</w:t>
      </w:r>
      <w:proofErr w:type="spellEnd"/>
      <w:r w:rsidRPr="00701D24">
        <w:rPr>
          <w:rFonts w:ascii="Times New Roman" w:eastAsia="Times New Roman" w:hAnsi="Times New Roman" w:cs="Times New Roman"/>
          <w:b/>
          <w:color w:val="000000" w:themeColor="text1"/>
          <w:lang w:eastAsia="pl-PL"/>
        </w:rPr>
        <w:t xml:space="preserve"> from Region of Europe South</w:t>
      </w:r>
      <w:r w:rsidRPr="00701D24">
        <w:rPr>
          <w:rFonts w:ascii="Times New Roman" w:eastAsia="Times New Roman" w:hAnsi="Times New Roman" w:cs="Times New Roman"/>
          <w:color w:val="000000" w:themeColor="text1"/>
          <w:lang w:eastAsia="pl-PL"/>
        </w:rPr>
        <w:t xml:space="preserve">: Colle </w:t>
      </w:r>
      <w:proofErr w:type="spellStart"/>
      <w:r w:rsidRPr="00701D24">
        <w:rPr>
          <w:rFonts w:ascii="Times New Roman" w:eastAsia="Times New Roman" w:hAnsi="Times New Roman" w:cs="Times New Roman"/>
          <w:color w:val="000000" w:themeColor="text1"/>
          <w:lang w:eastAsia="pl-PL"/>
        </w:rPr>
        <w:t>Sant’Alfonso</w:t>
      </w:r>
      <w:proofErr w:type="spellEnd"/>
      <w:r w:rsidRPr="00701D24">
        <w:rPr>
          <w:rFonts w:ascii="Times New Roman" w:eastAsia="Times New Roman" w:hAnsi="Times New Roman" w:cs="Times New Roman"/>
          <w:color w:val="000000" w:themeColor="text1"/>
          <w:lang w:eastAsia="pl-PL"/>
        </w:rPr>
        <w:t xml:space="preserve"> (Italy) </w:t>
      </w:r>
      <w:proofErr w:type="gramStart"/>
      <w:r w:rsidRPr="00701D24">
        <w:rPr>
          <w:rFonts w:ascii="Times New Roman" w:eastAsia="Times New Roman" w:hAnsi="Times New Roman" w:cs="Times New Roman"/>
          <w:color w:val="000000" w:themeColor="text1"/>
          <w:lang w:eastAsia="pl-PL"/>
        </w:rPr>
        <w:t>2012;</w:t>
      </w:r>
      <w:proofErr w:type="gramEnd"/>
    </w:p>
    <w:p w14:paraId="1C9EF634" w14:textId="77777777" w:rsidR="00370BB5" w:rsidRPr="00701D24" w:rsidRDefault="00370BB5" w:rsidP="00370BB5">
      <w:pPr>
        <w:shd w:val="clear" w:color="auto" w:fill="FFFFFF"/>
        <w:spacing w:after="0" w:line="240" w:lineRule="auto"/>
        <w:ind w:firstLine="426"/>
        <w:jc w:val="both"/>
        <w:rPr>
          <w:rFonts w:ascii="Times New Roman" w:eastAsia="Times New Roman" w:hAnsi="Times New Roman" w:cs="Times New Roman"/>
          <w:b/>
          <w:color w:val="000000" w:themeColor="text1"/>
          <w:lang w:eastAsia="pl-PL"/>
        </w:rPr>
      </w:pPr>
      <w:r w:rsidRPr="00701D24">
        <w:rPr>
          <w:rFonts w:ascii="Times New Roman" w:eastAsia="Times New Roman" w:hAnsi="Times New Roman" w:cs="Times New Roman"/>
          <w:b/>
          <w:color w:val="000000" w:themeColor="text1"/>
          <w:lang w:eastAsia="pl-PL"/>
        </w:rPr>
        <w:t>b) Meeting of Formators from the Region of Europe North</w:t>
      </w:r>
      <w:r w:rsidRPr="00701D24">
        <w:rPr>
          <w:rFonts w:ascii="Times New Roman" w:eastAsia="Times New Roman" w:hAnsi="Times New Roman" w:cs="Times New Roman"/>
          <w:color w:val="000000" w:themeColor="text1"/>
          <w:lang w:eastAsia="pl-PL"/>
        </w:rPr>
        <w:t>:</w:t>
      </w:r>
      <w:r w:rsidRPr="00701D24">
        <w:rPr>
          <w:rFonts w:ascii="Times New Roman" w:eastAsia="Times New Roman" w:hAnsi="Times New Roman" w:cs="Times New Roman"/>
          <w:b/>
          <w:color w:val="000000" w:themeColor="text1"/>
          <w:lang w:eastAsia="pl-PL"/>
        </w:rPr>
        <w:t xml:space="preserve"> </w:t>
      </w:r>
      <w:proofErr w:type="spellStart"/>
      <w:r w:rsidRPr="00701D24">
        <w:rPr>
          <w:rFonts w:ascii="Times New Roman" w:eastAsia="Times New Roman" w:hAnsi="Times New Roman" w:cs="Times New Roman"/>
          <w:color w:val="000000" w:themeColor="text1"/>
          <w:lang w:eastAsia="pl-PL"/>
        </w:rPr>
        <w:t>Lubaszowa</w:t>
      </w:r>
      <w:proofErr w:type="spellEnd"/>
      <w:r w:rsidRPr="00701D24">
        <w:rPr>
          <w:rFonts w:ascii="Times New Roman" w:eastAsia="Times New Roman" w:hAnsi="Times New Roman" w:cs="Times New Roman"/>
          <w:color w:val="000000" w:themeColor="text1"/>
          <w:lang w:eastAsia="pl-PL"/>
        </w:rPr>
        <w:t xml:space="preserve"> (Poland) </w:t>
      </w:r>
      <w:proofErr w:type="gramStart"/>
      <w:r w:rsidRPr="00701D24">
        <w:rPr>
          <w:rFonts w:ascii="Times New Roman" w:eastAsia="Times New Roman" w:hAnsi="Times New Roman" w:cs="Times New Roman"/>
          <w:color w:val="000000" w:themeColor="text1"/>
          <w:lang w:eastAsia="pl-PL"/>
        </w:rPr>
        <w:t>2012</w:t>
      </w:r>
      <w:r w:rsidRPr="00701D24">
        <w:rPr>
          <w:rFonts w:ascii="Times New Roman" w:eastAsia="Times New Roman" w:hAnsi="Times New Roman" w:cs="Times New Roman"/>
          <w:b/>
          <w:color w:val="000000" w:themeColor="text1"/>
          <w:lang w:eastAsia="pl-PL"/>
        </w:rPr>
        <w:t>;</w:t>
      </w:r>
      <w:proofErr w:type="gramEnd"/>
    </w:p>
    <w:p w14:paraId="1957E177" w14:textId="77777777" w:rsidR="00370BB5" w:rsidRPr="00701D24" w:rsidRDefault="00370BB5" w:rsidP="00370BB5">
      <w:pPr>
        <w:shd w:val="clear" w:color="auto" w:fill="FFFFFF"/>
        <w:spacing w:after="0" w:line="240" w:lineRule="auto"/>
        <w:ind w:left="426"/>
        <w:jc w:val="both"/>
        <w:rPr>
          <w:rFonts w:ascii="Times New Roman" w:eastAsia="Times New Roman" w:hAnsi="Times New Roman" w:cs="Times New Roman"/>
          <w:color w:val="000000" w:themeColor="text1"/>
          <w:lang w:eastAsia="pl-PL"/>
        </w:rPr>
      </w:pPr>
      <w:r w:rsidRPr="00701D24">
        <w:rPr>
          <w:rFonts w:ascii="Times New Roman" w:eastAsia="Times New Roman" w:hAnsi="Times New Roman" w:cs="Times New Roman"/>
          <w:b/>
          <w:color w:val="000000" w:themeColor="text1"/>
          <w:lang w:eastAsia="pl-PL"/>
        </w:rPr>
        <w:t>c) First Common Meeting of Redemptorist Formators from the CRE</w:t>
      </w:r>
      <w:r w:rsidRPr="00701D24">
        <w:rPr>
          <w:rFonts w:ascii="Times New Roman" w:eastAsia="Times New Roman" w:hAnsi="Times New Roman" w:cs="Times New Roman"/>
          <w:color w:val="000000" w:themeColor="text1"/>
          <w:lang w:eastAsia="pl-PL"/>
        </w:rPr>
        <w:t xml:space="preserve">: Krakow, (Poland) 12-16.07.2013 - There were 33 formators from almost all </w:t>
      </w:r>
      <w:proofErr w:type="gramStart"/>
      <w:r w:rsidRPr="00701D24">
        <w:rPr>
          <w:rFonts w:ascii="Times New Roman" w:eastAsia="Times New Roman" w:hAnsi="Times New Roman" w:cs="Times New Roman"/>
          <w:color w:val="000000" w:themeColor="text1"/>
          <w:lang w:eastAsia="pl-PL"/>
        </w:rPr>
        <w:t>Units;</w:t>
      </w:r>
      <w:proofErr w:type="gramEnd"/>
    </w:p>
    <w:p w14:paraId="5B714B06" w14:textId="77777777" w:rsidR="00370BB5" w:rsidRPr="00701D24" w:rsidRDefault="00370BB5" w:rsidP="00370BB5">
      <w:pPr>
        <w:shd w:val="clear" w:color="auto" w:fill="FFFFFF"/>
        <w:spacing w:after="0" w:line="240" w:lineRule="auto"/>
        <w:ind w:firstLine="426"/>
        <w:jc w:val="both"/>
        <w:rPr>
          <w:rFonts w:ascii="Times New Roman" w:eastAsia="Times New Roman" w:hAnsi="Times New Roman" w:cs="Times New Roman"/>
          <w:color w:val="000000" w:themeColor="text1"/>
          <w:lang w:eastAsia="pl-PL"/>
        </w:rPr>
      </w:pPr>
      <w:r w:rsidRPr="00701D24">
        <w:rPr>
          <w:rFonts w:ascii="Times New Roman" w:eastAsia="Times New Roman" w:hAnsi="Times New Roman" w:cs="Times New Roman"/>
          <w:b/>
          <w:color w:val="000000" w:themeColor="text1"/>
          <w:lang w:eastAsia="pl-PL"/>
        </w:rPr>
        <w:t xml:space="preserve">d) The Second Common Meeting of Redemptorist Formators from CRE: </w:t>
      </w:r>
      <w:r w:rsidRPr="00701D24">
        <w:rPr>
          <w:rFonts w:ascii="Times New Roman" w:eastAsia="Times New Roman" w:hAnsi="Times New Roman" w:cs="Times New Roman"/>
          <w:color w:val="000000" w:themeColor="text1"/>
          <w:lang w:eastAsia="pl-PL"/>
        </w:rPr>
        <w:t>Dublin (Ireland) 1-5.09.2015 - 25 formators from 12 Units of the CRE and 1 from North America.</w:t>
      </w:r>
    </w:p>
    <w:p w14:paraId="2458193F" w14:textId="77777777" w:rsidR="00370BB5" w:rsidRPr="00701D24" w:rsidRDefault="00370BB5" w:rsidP="00370BB5">
      <w:pPr>
        <w:shd w:val="clear" w:color="auto" w:fill="FFFFFF"/>
        <w:spacing w:after="0" w:line="240" w:lineRule="auto"/>
        <w:ind w:firstLine="426"/>
        <w:jc w:val="both"/>
        <w:rPr>
          <w:rFonts w:ascii="Times New Roman" w:eastAsia="Times New Roman" w:hAnsi="Times New Roman" w:cs="Times New Roman"/>
          <w:color w:val="000000" w:themeColor="text1"/>
          <w:lang w:eastAsia="pl-PL"/>
        </w:rPr>
      </w:pPr>
    </w:p>
    <w:p w14:paraId="62CD4739" w14:textId="77777777" w:rsidR="00370BB5" w:rsidRPr="00701D24" w:rsidRDefault="00370BB5" w:rsidP="00370BB5">
      <w:pPr>
        <w:pStyle w:val="ListParagraph"/>
        <w:numPr>
          <w:ilvl w:val="0"/>
          <w:numId w:val="8"/>
        </w:numPr>
        <w:shd w:val="clear" w:color="auto" w:fill="FFFFFF"/>
        <w:spacing w:after="0" w:line="240" w:lineRule="auto"/>
        <w:ind w:left="0" w:firstLine="426"/>
        <w:jc w:val="both"/>
        <w:rPr>
          <w:rFonts w:ascii="Times New Roman" w:eastAsia="Times New Roman" w:hAnsi="Times New Roman" w:cs="Times New Roman"/>
          <w:color w:val="000000" w:themeColor="text1"/>
          <w:lang w:val="en-US" w:eastAsia="pl-PL"/>
        </w:rPr>
      </w:pPr>
      <w:r w:rsidRPr="00701D24">
        <w:rPr>
          <w:rFonts w:ascii="Times New Roman" w:eastAsia="Times New Roman" w:hAnsi="Times New Roman" w:cs="Times New Roman"/>
          <w:b/>
          <w:color w:val="000000" w:themeColor="text1"/>
          <w:lang w:val="en-US" w:eastAsia="pl-PL"/>
        </w:rPr>
        <w:t>Meeting for the Brothers from the CRE</w:t>
      </w:r>
      <w:r w:rsidRPr="00701D24">
        <w:rPr>
          <w:rFonts w:ascii="Times New Roman" w:eastAsia="Times New Roman" w:hAnsi="Times New Roman" w:cs="Times New Roman"/>
          <w:color w:val="000000" w:themeColor="text1"/>
          <w:lang w:val="en-US" w:eastAsia="pl-PL"/>
        </w:rPr>
        <w:t>: Vienna 09.-13.09.2013</w:t>
      </w:r>
    </w:p>
    <w:p w14:paraId="78323E87" w14:textId="77777777" w:rsidR="00370BB5" w:rsidRPr="001771A5" w:rsidRDefault="00370BB5" w:rsidP="00370BB5">
      <w:pPr>
        <w:shd w:val="clear" w:color="auto" w:fill="FFFFFF"/>
        <w:spacing w:after="0" w:line="240" w:lineRule="auto"/>
        <w:ind w:firstLine="426"/>
        <w:jc w:val="both"/>
        <w:rPr>
          <w:rFonts w:ascii="Times New Roman" w:eastAsia="Times New Roman" w:hAnsi="Times New Roman" w:cs="Times New Roman"/>
          <w:color w:val="000000" w:themeColor="text1"/>
          <w:sz w:val="14"/>
          <w:lang w:eastAsia="pl-PL"/>
        </w:rPr>
      </w:pPr>
    </w:p>
    <w:p w14:paraId="3A95C5AB" w14:textId="77777777" w:rsidR="00370BB5" w:rsidRPr="00701D24" w:rsidRDefault="00370BB5" w:rsidP="00370BB5">
      <w:pPr>
        <w:shd w:val="clear" w:color="auto" w:fill="FFFFFF"/>
        <w:spacing w:after="0" w:line="240" w:lineRule="auto"/>
        <w:ind w:firstLine="426"/>
        <w:jc w:val="both"/>
        <w:rPr>
          <w:rFonts w:ascii="Times New Roman" w:eastAsia="Times New Roman" w:hAnsi="Times New Roman" w:cs="Times New Roman"/>
          <w:color w:val="000000" w:themeColor="text1"/>
          <w:lang w:eastAsia="pl-PL"/>
        </w:rPr>
      </w:pPr>
      <w:r w:rsidRPr="00701D24">
        <w:rPr>
          <w:rFonts w:ascii="Times New Roman" w:eastAsia="Times New Roman" w:hAnsi="Times New Roman" w:cs="Times New Roman"/>
          <w:color w:val="000000" w:themeColor="text1"/>
          <w:lang w:eastAsia="pl-PL"/>
        </w:rPr>
        <w:t>(</w:t>
      </w:r>
      <w:r w:rsidRPr="00701D24">
        <w:rPr>
          <w:rFonts w:ascii="Times New Roman" w:eastAsia="Times New Roman" w:hAnsi="Times New Roman" w:cs="Times New Roman"/>
          <w:i/>
          <w:color w:val="000000" w:themeColor="text1"/>
          <w:lang w:eastAsia="pl-PL"/>
        </w:rPr>
        <w:t>among some Units</w:t>
      </w:r>
      <w:r w:rsidRPr="00701D24">
        <w:rPr>
          <w:rFonts w:ascii="Times New Roman" w:eastAsia="Times New Roman" w:hAnsi="Times New Roman" w:cs="Times New Roman"/>
          <w:color w:val="000000" w:themeColor="text1"/>
          <w:lang w:eastAsia="pl-PL"/>
        </w:rPr>
        <w:t>)</w:t>
      </w:r>
    </w:p>
    <w:p w14:paraId="1ECCF815" w14:textId="77777777" w:rsidR="00370BB5" w:rsidRPr="001771A5" w:rsidRDefault="00370BB5" w:rsidP="00370BB5">
      <w:pPr>
        <w:shd w:val="clear" w:color="auto" w:fill="FFFFFF"/>
        <w:spacing w:after="0" w:line="240" w:lineRule="auto"/>
        <w:ind w:firstLine="426"/>
        <w:jc w:val="both"/>
        <w:rPr>
          <w:rFonts w:ascii="Times New Roman" w:eastAsia="Times New Roman" w:hAnsi="Times New Roman" w:cs="Times New Roman"/>
          <w:color w:val="000000" w:themeColor="text1"/>
          <w:sz w:val="14"/>
          <w:lang w:eastAsia="pl-PL"/>
        </w:rPr>
      </w:pPr>
    </w:p>
    <w:p w14:paraId="3855F1A1" w14:textId="77777777" w:rsidR="00370BB5" w:rsidRPr="00701D24" w:rsidRDefault="00370BB5" w:rsidP="00370BB5">
      <w:pPr>
        <w:pStyle w:val="ListParagraph"/>
        <w:numPr>
          <w:ilvl w:val="0"/>
          <w:numId w:val="8"/>
        </w:numPr>
        <w:shd w:val="clear" w:color="auto" w:fill="FFFFFF"/>
        <w:spacing w:after="0" w:line="240" w:lineRule="auto"/>
        <w:ind w:left="0" w:firstLine="426"/>
        <w:jc w:val="both"/>
        <w:rPr>
          <w:rFonts w:ascii="Times New Roman" w:eastAsia="Times New Roman" w:hAnsi="Times New Roman" w:cs="Times New Roman"/>
          <w:color w:val="000000" w:themeColor="text1"/>
          <w:lang w:val="en-US" w:eastAsia="pl-PL"/>
        </w:rPr>
      </w:pPr>
      <w:r w:rsidRPr="00701D24">
        <w:rPr>
          <w:rFonts w:ascii="Times New Roman" w:eastAsia="Times New Roman" w:hAnsi="Times New Roman" w:cs="Times New Roman"/>
          <w:color w:val="000000" w:themeColor="text1"/>
          <w:lang w:val="en-US" w:eastAsia="pl-PL"/>
        </w:rPr>
        <w:t>Yearly retreats, days of recollection, symposiums (these meetings are based on common languages: Slavic languages, English, Italian, Spanish, Portuguese, German).</w:t>
      </w:r>
    </w:p>
    <w:p w14:paraId="54238993" w14:textId="77777777" w:rsidR="00370BB5" w:rsidRPr="001771A5" w:rsidRDefault="00370BB5" w:rsidP="00370BB5">
      <w:pPr>
        <w:shd w:val="clear" w:color="auto" w:fill="FFFFFF"/>
        <w:spacing w:after="0" w:line="240" w:lineRule="auto"/>
        <w:ind w:firstLine="426"/>
        <w:jc w:val="both"/>
        <w:rPr>
          <w:rFonts w:ascii="Times New Roman" w:eastAsia="Times New Roman" w:hAnsi="Times New Roman" w:cs="Times New Roman"/>
          <w:color w:val="000000" w:themeColor="text1"/>
          <w:sz w:val="16"/>
          <w:lang w:eastAsia="pl-PL"/>
        </w:rPr>
      </w:pPr>
    </w:p>
    <w:p w14:paraId="7261AF4E" w14:textId="77777777" w:rsidR="00370BB5" w:rsidRPr="00701D24" w:rsidRDefault="00370BB5" w:rsidP="00370BB5">
      <w:pPr>
        <w:numPr>
          <w:ilvl w:val="0"/>
          <w:numId w:val="2"/>
        </w:numPr>
        <w:shd w:val="clear" w:color="auto" w:fill="FFFFFF"/>
        <w:spacing w:after="0" w:line="240" w:lineRule="auto"/>
        <w:ind w:left="0" w:firstLine="426"/>
        <w:jc w:val="both"/>
        <w:rPr>
          <w:rFonts w:ascii="Times New Roman" w:eastAsia="Times New Roman" w:hAnsi="Times New Roman" w:cs="Times New Roman"/>
          <w:b/>
          <w:i/>
          <w:color w:val="000000" w:themeColor="text1"/>
          <w:lang w:eastAsia="pl-PL"/>
        </w:rPr>
      </w:pPr>
      <w:r w:rsidRPr="00701D24">
        <w:rPr>
          <w:rFonts w:ascii="Times New Roman" w:eastAsia="Times New Roman" w:hAnsi="Times New Roman" w:cs="Times New Roman"/>
          <w:b/>
          <w:i/>
          <w:color w:val="000000" w:themeColor="text1"/>
          <w:lang w:eastAsia="pl-PL"/>
        </w:rPr>
        <w:t>What are the common Formation Programs between your Conference and other Conferences?</w:t>
      </w:r>
    </w:p>
    <w:p w14:paraId="288F3A8C" w14:textId="77777777" w:rsidR="00370BB5" w:rsidRPr="001771A5" w:rsidRDefault="00370BB5" w:rsidP="00370BB5">
      <w:pPr>
        <w:shd w:val="clear" w:color="auto" w:fill="FFFFFF"/>
        <w:spacing w:after="0" w:line="240" w:lineRule="auto"/>
        <w:ind w:firstLine="426"/>
        <w:jc w:val="both"/>
        <w:rPr>
          <w:rFonts w:ascii="Times New Roman" w:eastAsia="Times New Roman" w:hAnsi="Times New Roman" w:cs="Times New Roman"/>
          <w:color w:val="000000" w:themeColor="text1"/>
          <w:sz w:val="12"/>
          <w:lang w:eastAsia="pl-PL"/>
        </w:rPr>
      </w:pPr>
    </w:p>
    <w:p w14:paraId="19C5E667" w14:textId="77777777" w:rsidR="00370BB5" w:rsidRPr="005E2D7D" w:rsidRDefault="00370BB5" w:rsidP="00370BB5">
      <w:pPr>
        <w:pStyle w:val="ListParagraph"/>
        <w:numPr>
          <w:ilvl w:val="0"/>
          <w:numId w:val="9"/>
        </w:numPr>
        <w:shd w:val="clear" w:color="auto" w:fill="FFFFFF"/>
        <w:spacing w:after="0" w:line="240" w:lineRule="auto"/>
        <w:ind w:firstLine="426"/>
        <w:jc w:val="both"/>
        <w:rPr>
          <w:rFonts w:ascii="Times New Roman" w:eastAsia="Times New Roman" w:hAnsi="Times New Roman" w:cs="Times New Roman"/>
          <w:color w:val="000000" w:themeColor="text1"/>
          <w:u w:val="single"/>
          <w:lang w:val="en-US" w:eastAsia="pl-PL"/>
        </w:rPr>
      </w:pPr>
      <w:r w:rsidRPr="00701D24">
        <w:rPr>
          <w:rFonts w:ascii="Times New Roman" w:eastAsia="Calibri" w:hAnsi="Times New Roman" w:cs="Times New Roman"/>
          <w:color w:val="000000" w:themeColor="text1"/>
          <w:u w:val="single"/>
          <w:lang w:val="en-US" w:eastAsia="pl-PL"/>
        </w:rPr>
        <w:t>Initial formation</w:t>
      </w:r>
    </w:p>
    <w:p w14:paraId="5824B337" w14:textId="77777777" w:rsidR="00370BB5" w:rsidRPr="00701D24" w:rsidRDefault="00370BB5" w:rsidP="00370BB5">
      <w:pPr>
        <w:pStyle w:val="ListParagraph"/>
        <w:shd w:val="clear" w:color="auto" w:fill="FFFFFF"/>
        <w:spacing w:after="0" w:line="240" w:lineRule="auto"/>
        <w:ind w:left="426"/>
        <w:jc w:val="both"/>
        <w:rPr>
          <w:rFonts w:ascii="Times New Roman" w:eastAsia="Times New Roman" w:hAnsi="Times New Roman" w:cs="Times New Roman"/>
          <w:color w:val="000000" w:themeColor="text1"/>
          <w:u w:val="single"/>
          <w:lang w:val="en-US" w:eastAsia="pl-PL"/>
        </w:rPr>
      </w:pPr>
    </w:p>
    <w:p w14:paraId="12FC2EDB" w14:textId="77777777" w:rsidR="00370BB5" w:rsidRPr="00701D24" w:rsidRDefault="00370BB5" w:rsidP="00370BB5">
      <w:pPr>
        <w:shd w:val="clear" w:color="auto" w:fill="FFFFFF"/>
        <w:spacing w:after="0" w:line="240" w:lineRule="auto"/>
        <w:ind w:firstLine="426"/>
        <w:jc w:val="both"/>
        <w:rPr>
          <w:rFonts w:ascii="Times New Roman" w:eastAsia="Times New Roman" w:hAnsi="Times New Roman" w:cs="Times New Roman"/>
          <w:color w:val="000000" w:themeColor="text1"/>
          <w:lang w:eastAsia="pl-PL"/>
        </w:rPr>
      </w:pPr>
      <w:r w:rsidRPr="00701D24">
        <w:rPr>
          <w:rFonts w:ascii="Times New Roman" w:eastAsia="Times New Roman" w:hAnsi="Times New Roman" w:cs="Times New Roman"/>
          <w:color w:val="000000" w:themeColor="text1"/>
          <w:lang w:eastAsia="pl-PL"/>
        </w:rPr>
        <w:t>Some students from Africa participated in the common preparation for perpetual vows in the CRE (2014; 2015).</w:t>
      </w:r>
    </w:p>
    <w:p w14:paraId="6F9E5448" w14:textId="77777777" w:rsidR="00370BB5" w:rsidRDefault="00370BB5" w:rsidP="00370BB5">
      <w:pPr>
        <w:shd w:val="clear" w:color="auto" w:fill="FFFFFF"/>
        <w:spacing w:after="0" w:line="240" w:lineRule="auto"/>
        <w:ind w:firstLine="426"/>
        <w:jc w:val="both"/>
        <w:rPr>
          <w:rFonts w:ascii="Times New Roman" w:eastAsia="Times New Roman" w:hAnsi="Times New Roman" w:cs="Times New Roman"/>
          <w:color w:val="000000" w:themeColor="text1"/>
          <w:lang w:eastAsia="pl-PL"/>
        </w:rPr>
      </w:pPr>
      <w:r w:rsidRPr="00701D24">
        <w:rPr>
          <w:rFonts w:ascii="Times New Roman" w:eastAsia="Times New Roman" w:hAnsi="Times New Roman" w:cs="Times New Roman"/>
          <w:color w:val="000000" w:themeColor="text1"/>
          <w:lang w:eastAsia="pl-PL"/>
        </w:rPr>
        <w:t xml:space="preserve">Some Novices from Europe participated in the Novitiates </w:t>
      </w:r>
      <w:proofErr w:type="gramStart"/>
      <w:r w:rsidRPr="00701D24">
        <w:rPr>
          <w:rFonts w:ascii="Times New Roman" w:eastAsia="Times New Roman" w:hAnsi="Times New Roman" w:cs="Times New Roman"/>
          <w:color w:val="000000" w:themeColor="text1"/>
          <w:lang w:eastAsia="pl-PL"/>
        </w:rPr>
        <w:t>in:</w:t>
      </w:r>
      <w:proofErr w:type="gramEnd"/>
      <w:r w:rsidRPr="00701D24">
        <w:rPr>
          <w:rFonts w:ascii="Times New Roman" w:eastAsia="Times New Roman" w:hAnsi="Times New Roman" w:cs="Times New Roman"/>
          <w:color w:val="000000" w:themeColor="text1"/>
          <w:lang w:eastAsia="pl-PL"/>
        </w:rPr>
        <w:t xml:space="preserve"> Africa, North America and South America.</w:t>
      </w:r>
    </w:p>
    <w:p w14:paraId="28144E5C" w14:textId="77777777" w:rsidR="00370BB5" w:rsidRPr="00701D24" w:rsidRDefault="00370BB5" w:rsidP="00370BB5">
      <w:pPr>
        <w:shd w:val="clear" w:color="auto" w:fill="FFFFFF"/>
        <w:spacing w:after="0" w:line="240" w:lineRule="auto"/>
        <w:ind w:firstLine="426"/>
        <w:jc w:val="both"/>
        <w:rPr>
          <w:rFonts w:ascii="Times New Roman" w:eastAsia="Times New Roman" w:hAnsi="Times New Roman" w:cs="Times New Roman"/>
          <w:color w:val="000000" w:themeColor="text1"/>
          <w:lang w:eastAsia="pl-PL"/>
        </w:rPr>
      </w:pPr>
    </w:p>
    <w:p w14:paraId="2E0EF12C" w14:textId="77777777" w:rsidR="00370BB5" w:rsidRPr="00701D24" w:rsidRDefault="00370BB5" w:rsidP="00370BB5">
      <w:pPr>
        <w:pStyle w:val="ListParagraph"/>
        <w:numPr>
          <w:ilvl w:val="0"/>
          <w:numId w:val="9"/>
        </w:numPr>
        <w:shd w:val="clear" w:color="auto" w:fill="FFFFFF"/>
        <w:spacing w:after="0" w:line="240" w:lineRule="auto"/>
        <w:ind w:firstLine="426"/>
        <w:jc w:val="both"/>
        <w:rPr>
          <w:rFonts w:ascii="Times New Roman" w:eastAsia="Times New Roman" w:hAnsi="Times New Roman" w:cs="Times New Roman"/>
          <w:color w:val="000000" w:themeColor="text1"/>
          <w:u w:val="single"/>
          <w:lang w:val="en-US" w:eastAsia="pl-PL"/>
        </w:rPr>
      </w:pPr>
      <w:r w:rsidRPr="00701D24">
        <w:rPr>
          <w:rFonts w:ascii="Times New Roman" w:eastAsia="Calibri" w:hAnsi="Times New Roman" w:cs="Times New Roman"/>
          <w:color w:val="000000" w:themeColor="text1"/>
          <w:u w:val="single"/>
          <w:lang w:val="en-US" w:eastAsia="pl-PL"/>
        </w:rPr>
        <w:t>Ongoing formation</w:t>
      </w:r>
    </w:p>
    <w:p w14:paraId="0E46DEFB" w14:textId="77777777" w:rsidR="00370BB5" w:rsidRPr="00701D24" w:rsidRDefault="00370BB5" w:rsidP="00370BB5">
      <w:pPr>
        <w:shd w:val="clear" w:color="auto" w:fill="FFFFFF"/>
        <w:spacing w:after="0" w:line="240" w:lineRule="auto"/>
        <w:ind w:firstLine="426"/>
        <w:jc w:val="both"/>
        <w:rPr>
          <w:rFonts w:ascii="Times New Roman" w:eastAsia="Times New Roman" w:hAnsi="Times New Roman" w:cs="Times New Roman"/>
          <w:color w:val="000000" w:themeColor="text1"/>
          <w:lang w:eastAsia="pl-PL"/>
        </w:rPr>
      </w:pPr>
    </w:p>
    <w:p w14:paraId="4FE50D49" w14:textId="77777777" w:rsidR="00370BB5" w:rsidRPr="00701D24" w:rsidRDefault="00370BB5" w:rsidP="00370BB5">
      <w:pPr>
        <w:shd w:val="clear" w:color="auto" w:fill="FFFFFF"/>
        <w:spacing w:after="0" w:line="240" w:lineRule="auto"/>
        <w:ind w:firstLine="426"/>
        <w:jc w:val="both"/>
        <w:rPr>
          <w:rFonts w:ascii="Times New Roman" w:eastAsia="Times New Roman" w:hAnsi="Times New Roman" w:cs="Times New Roman"/>
          <w:color w:val="000000" w:themeColor="text1"/>
          <w:lang w:eastAsia="pl-PL"/>
        </w:rPr>
      </w:pPr>
      <w:r w:rsidRPr="00701D24">
        <w:rPr>
          <w:rFonts w:ascii="Times New Roman" w:eastAsia="Times New Roman" w:hAnsi="Times New Roman" w:cs="Times New Roman"/>
          <w:color w:val="000000" w:themeColor="text1"/>
          <w:lang w:eastAsia="pl-PL"/>
        </w:rPr>
        <w:t>One formator from North America took part in the common meeting of the formators from the CRE in 2015.</w:t>
      </w:r>
    </w:p>
    <w:p w14:paraId="213B9C03" w14:textId="77777777" w:rsidR="00370BB5" w:rsidRPr="00701D24" w:rsidRDefault="00370BB5" w:rsidP="00370BB5">
      <w:pPr>
        <w:numPr>
          <w:ilvl w:val="0"/>
          <w:numId w:val="3"/>
        </w:numPr>
        <w:shd w:val="clear" w:color="auto" w:fill="FFFFFF"/>
        <w:spacing w:before="100" w:beforeAutospacing="1" w:after="0" w:line="240" w:lineRule="auto"/>
        <w:ind w:left="0" w:firstLine="426"/>
        <w:jc w:val="both"/>
        <w:rPr>
          <w:rFonts w:ascii="Times New Roman" w:eastAsia="Times New Roman" w:hAnsi="Times New Roman" w:cs="Times New Roman"/>
          <w:b/>
          <w:i/>
          <w:color w:val="000000" w:themeColor="text1"/>
          <w:lang w:eastAsia="pl-PL"/>
        </w:rPr>
      </w:pPr>
      <w:r w:rsidRPr="00701D24">
        <w:rPr>
          <w:rFonts w:ascii="Times New Roman" w:eastAsia="Times New Roman" w:hAnsi="Times New Roman" w:cs="Times New Roman"/>
          <w:b/>
          <w:i/>
          <w:color w:val="000000" w:themeColor="text1"/>
          <w:lang w:eastAsia="pl-PL"/>
        </w:rPr>
        <w:t>What are the concerns and needs of the common Formation Programs? Why?</w:t>
      </w:r>
    </w:p>
    <w:p w14:paraId="06DCE78D" w14:textId="77777777" w:rsidR="00370BB5" w:rsidRPr="005456AA" w:rsidRDefault="00370BB5" w:rsidP="00370BB5">
      <w:pPr>
        <w:shd w:val="clear" w:color="auto" w:fill="FFFFFF"/>
        <w:spacing w:after="0" w:line="240" w:lineRule="auto"/>
        <w:ind w:firstLine="426"/>
        <w:jc w:val="both"/>
        <w:rPr>
          <w:rFonts w:ascii="Times New Roman" w:eastAsia="Times New Roman" w:hAnsi="Times New Roman" w:cs="Times New Roman"/>
          <w:color w:val="000000" w:themeColor="text1"/>
          <w:sz w:val="12"/>
          <w:lang w:eastAsia="pl-PL"/>
        </w:rPr>
      </w:pPr>
    </w:p>
    <w:p w14:paraId="63ABB222" w14:textId="77777777" w:rsidR="00370BB5" w:rsidRPr="00701D24" w:rsidRDefault="00370BB5" w:rsidP="00370BB5">
      <w:pPr>
        <w:shd w:val="clear" w:color="auto" w:fill="FFFFFF"/>
        <w:spacing w:after="0" w:line="240" w:lineRule="auto"/>
        <w:ind w:firstLine="426"/>
        <w:jc w:val="both"/>
        <w:rPr>
          <w:rFonts w:ascii="Times New Roman" w:eastAsia="Times New Roman" w:hAnsi="Times New Roman" w:cs="Times New Roman"/>
          <w:color w:val="000000" w:themeColor="text1"/>
          <w:lang w:eastAsia="pl-PL"/>
        </w:rPr>
      </w:pPr>
      <w:r w:rsidRPr="00701D24">
        <w:rPr>
          <w:rFonts w:ascii="Times New Roman" w:eastAsia="Times New Roman" w:hAnsi="Times New Roman" w:cs="Times New Roman"/>
          <w:color w:val="000000" w:themeColor="text1"/>
          <w:lang w:eastAsia="pl-PL"/>
        </w:rPr>
        <w:t>- Respecting diversity in Europe - how can we work to devise a common theological and pastoral vision of Redemptorists of Europe?</w:t>
      </w:r>
    </w:p>
    <w:p w14:paraId="4CDDBF1B" w14:textId="77777777" w:rsidR="00370BB5" w:rsidRPr="00701D24" w:rsidRDefault="00370BB5" w:rsidP="00370BB5">
      <w:pPr>
        <w:shd w:val="clear" w:color="auto" w:fill="FFFFFF"/>
        <w:spacing w:after="0" w:line="240" w:lineRule="auto"/>
        <w:ind w:firstLine="426"/>
        <w:jc w:val="both"/>
        <w:rPr>
          <w:rFonts w:ascii="Times New Roman" w:eastAsia="Times New Roman" w:hAnsi="Times New Roman" w:cs="Times New Roman"/>
          <w:color w:val="000000" w:themeColor="text1"/>
          <w:lang w:eastAsia="pl-PL"/>
        </w:rPr>
      </w:pPr>
      <w:r w:rsidRPr="00701D24">
        <w:rPr>
          <w:rFonts w:ascii="Times New Roman" w:eastAsia="Times New Roman" w:hAnsi="Times New Roman" w:cs="Times New Roman"/>
          <w:color w:val="000000" w:themeColor="text1"/>
          <w:lang w:eastAsia="pl-PL"/>
        </w:rPr>
        <w:t xml:space="preserve">- How do we prepare candidates for our Redemptorist way of life? In more than the half of the Units in CRE there are no </w:t>
      </w:r>
      <w:proofErr w:type="spellStart"/>
      <w:r w:rsidRPr="00701D24">
        <w:rPr>
          <w:rFonts w:ascii="Times New Roman" w:eastAsia="Times New Roman" w:hAnsi="Times New Roman" w:cs="Times New Roman"/>
          <w:color w:val="000000" w:themeColor="text1"/>
          <w:lang w:eastAsia="pl-PL"/>
        </w:rPr>
        <w:t>formandee</w:t>
      </w:r>
      <w:proofErr w:type="spellEnd"/>
      <w:r w:rsidRPr="00701D24">
        <w:rPr>
          <w:rFonts w:ascii="Times New Roman" w:eastAsia="Times New Roman" w:hAnsi="Times New Roman" w:cs="Times New Roman"/>
          <w:color w:val="000000" w:themeColor="text1"/>
          <w:lang w:eastAsia="pl-PL"/>
        </w:rPr>
        <w:t xml:space="preserve"> at all while in others the number is </w:t>
      </w:r>
      <w:proofErr w:type="gramStart"/>
      <w:r w:rsidRPr="00701D24">
        <w:rPr>
          <w:rFonts w:ascii="Times New Roman" w:eastAsia="Times New Roman" w:hAnsi="Times New Roman" w:cs="Times New Roman"/>
          <w:color w:val="000000" w:themeColor="text1"/>
          <w:lang w:eastAsia="pl-PL"/>
        </w:rPr>
        <w:t>very small</w:t>
      </w:r>
      <w:proofErr w:type="gramEnd"/>
      <w:r w:rsidRPr="00701D24">
        <w:rPr>
          <w:rFonts w:ascii="Times New Roman" w:eastAsia="Times New Roman" w:hAnsi="Times New Roman" w:cs="Times New Roman"/>
          <w:color w:val="000000" w:themeColor="text1"/>
          <w:lang w:eastAsia="pl-PL"/>
        </w:rPr>
        <w:t>.</w:t>
      </w:r>
    </w:p>
    <w:p w14:paraId="71F95934" w14:textId="77777777" w:rsidR="00370BB5" w:rsidRPr="00701D24" w:rsidRDefault="00370BB5" w:rsidP="00370BB5">
      <w:pPr>
        <w:shd w:val="clear" w:color="auto" w:fill="FFFFFF"/>
        <w:spacing w:after="0" w:line="240" w:lineRule="auto"/>
        <w:ind w:firstLine="426"/>
        <w:jc w:val="both"/>
        <w:rPr>
          <w:rFonts w:ascii="Times New Roman" w:eastAsia="Times New Roman" w:hAnsi="Times New Roman" w:cs="Times New Roman"/>
          <w:color w:val="000000" w:themeColor="text1"/>
          <w:lang w:eastAsia="pl-PL"/>
        </w:rPr>
      </w:pPr>
      <w:r w:rsidRPr="00701D24">
        <w:rPr>
          <w:rFonts w:ascii="Times New Roman" w:eastAsia="Times New Roman" w:hAnsi="Times New Roman" w:cs="Times New Roman"/>
          <w:color w:val="000000" w:themeColor="text1"/>
          <w:lang w:eastAsia="pl-PL"/>
        </w:rPr>
        <w:t>- Lack of candidates in some Units – the small number involved make it difficult to provide a viable formation program. Lack of vocational discernment programs in some Units.</w:t>
      </w:r>
    </w:p>
    <w:p w14:paraId="05E01D66" w14:textId="77777777" w:rsidR="00370BB5" w:rsidRPr="00701D24" w:rsidRDefault="00370BB5" w:rsidP="00370BB5">
      <w:pPr>
        <w:shd w:val="clear" w:color="auto" w:fill="FFFFFF"/>
        <w:spacing w:after="0" w:line="240" w:lineRule="auto"/>
        <w:ind w:firstLine="426"/>
        <w:jc w:val="both"/>
        <w:rPr>
          <w:rFonts w:ascii="Times New Roman" w:eastAsia="Times New Roman" w:hAnsi="Times New Roman" w:cs="Times New Roman"/>
          <w:color w:val="000000" w:themeColor="text1"/>
          <w:lang w:eastAsia="pl-PL"/>
        </w:rPr>
      </w:pPr>
      <w:r w:rsidRPr="00701D24">
        <w:rPr>
          <w:rFonts w:ascii="Times New Roman" w:eastAsia="Times New Roman" w:hAnsi="Times New Roman" w:cs="Times New Roman"/>
          <w:color w:val="000000" w:themeColor="text1"/>
          <w:lang w:eastAsia="pl-PL"/>
        </w:rPr>
        <w:t xml:space="preserve">- Lack of formators who can be given by the Units for common formation programs. </w:t>
      </w:r>
      <w:proofErr w:type="gramStart"/>
      <w:r w:rsidRPr="00701D24">
        <w:rPr>
          <w:rFonts w:ascii="Times New Roman" w:eastAsia="Times New Roman" w:hAnsi="Times New Roman" w:cs="Times New Roman"/>
          <w:color w:val="000000" w:themeColor="text1"/>
          <w:lang w:eastAsia="pl-PL"/>
        </w:rPr>
        <w:t>Also</w:t>
      </w:r>
      <w:proofErr w:type="gramEnd"/>
      <w:r w:rsidRPr="00701D24">
        <w:rPr>
          <w:rFonts w:ascii="Times New Roman" w:eastAsia="Times New Roman" w:hAnsi="Times New Roman" w:cs="Times New Roman"/>
          <w:color w:val="000000" w:themeColor="text1"/>
          <w:lang w:eastAsia="pl-PL"/>
        </w:rPr>
        <w:t xml:space="preserve"> there is an extremely limited number of confreres capable of taking on formation roles in the Units. </w:t>
      </w:r>
    </w:p>
    <w:p w14:paraId="01D48F20" w14:textId="77777777" w:rsidR="00370BB5" w:rsidRPr="00701D24" w:rsidRDefault="00370BB5" w:rsidP="00370BB5">
      <w:pPr>
        <w:shd w:val="clear" w:color="auto" w:fill="FFFFFF"/>
        <w:spacing w:after="0" w:line="240" w:lineRule="auto"/>
        <w:ind w:firstLine="426"/>
        <w:jc w:val="both"/>
        <w:rPr>
          <w:rFonts w:ascii="Times New Roman" w:eastAsia="Times New Roman" w:hAnsi="Times New Roman" w:cs="Times New Roman"/>
          <w:color w:val="000000" w:themeColor="text1"/>
          <w:lang w:eastAsia="pl-PL"/>
        </w:rPr>
      </w:pPr>
      <w:r w:rsidRPr="00701D24">
        <w:rPr>
          <w:rFonts w:ascii="Times New Roman" w:eastAsia="Times New Roman" w:hAnsi="Times New Roman" w:cs="Times New Roman"/>
          <w:color w:val="000000" w:themeColor="text1"/>
          <w:lang w:eastAsia="pl-PL"/>
        </w:rPr>
        <w:t xml:space="preserve">- Some Units fear the impact on vocations work of the Unit when the </w:t>
      </w:r>
      <w:proofErr w:type="spellStart"/>
      <w:r w:rsidRPr="00701D24">
        <w:rPr>
          <w:rFonts w:ascii="Times New Roman" w:eastAsia="Times New Roman" w:hAnsi="Times New Roman" w:cs="Times New Roman"/>
          <w:color w:val="000000" w:themeColor="text1"/>
          <w:lang w:eastAsia="pl-PL"/>
        </w:rPr>
        <w:t>formandee</w:t>
      </w:r>
      <w:proofErr w:type="spellEnd"/>
      <w:r w:rsidRPr="00701D24">
        <w:rPr>
          <w:rFonts w:ascii="Times New Roman" w:eastAsia="Times New Roman" w:hAnsi="Times New Roman" w:cs="Times New Roman"/>
          <w:color w:val="000000" w:themeColor="text1"/>
          <w:lang w:eastAsia="pl-PL"/>
        </w:rPr>
        <w:t xml:space="preserve"> go to other countries or to other regions in the same country for formation.</w:t>
      </w:r>
    </w:p>
    <w:p w14:paraId="52837386" w14:textId="77777777" w:rsidR="00370BB5" w:rsidRPr="00701D24" w:rsidRDefault="00370BB5" w:rsidP="00370BB5">
      <w:pPr>
        <w:numPr>
          <w:ilvl w:val="0"/>
          <w:numId w:val="4"/>
        </w:numPr>
        <w:shd w:val="clear" w:color="auto" w:fill="FFFFFF"/>
        <w:spacing w:before="100" w:beforeAutospacing="1" w:after="0" w:line="240" w:lineRule="auto"/>
        <w:ind w:left="0" w:firstLine="426"/>
        <w:jc w:val="both"/>
        <w:rPr>
          <w:rFonts w:ascii="Times New Roman" w:eastAsia="Times New Roman" w:hAnsi="Times New Roman" w:cs="Times New Roman"/>
          <w:b/>
          <w:i/>
          <w:color w:val="000000" w:themeColor="text1"/>
          <w:lang w:eastAsia="pl-PL"/>
        </w:rPr>
      </w:pPr>
      <w:r w:rsidRPr="00701D24">
        <w:rPr>
          <w:rFonts w:ascii="Times New Roman" w:eastAsia="Times New Roman" w:hAnsi="Times New Roman" w:cs="Times New Roman"/>
          <w:b/>
          <w:i/>
          <w:color w:val="000000" w:themeColor="text1"/>
          <w:lang w:eastAsia="pl-PL"/>
        </w:rPr>
        <w:lastRenderedPageBreak/>
        <w:t>What are the challenges facing our common Formation Programs? Why are these perceived to be challenges?</w:t>
      </w:r>
    </w:p>
    <w:p w14:paraId="17F3BEAA" w14:textId="77777777" w:rsidR="00370BB5" w:rsidRPr="00701D24" w:rsidRDefault="00370BB5" w:rsidP="00370BB5">
      <w:pPr>
        <w:shd w:val="clear" w:color="auto" w:fill="FFFFFF"/>
        <w:spacing w:after="0" w:line="240" w:lineRule="auto"/>
        <w:ind w:firstLine="426"/>
        <w:jc w:val="both"/>
        <w:rPr>
          <w:rFonts w:ascii="Times New Roman" w:eastAsia="Times New Roman" w:hAnsi="Times New Roman" w:cs="Times New Roman"/>
          <w:color w:val="000000" w:themeColor="text1"/>
          <w:lang w:eastAsia="pl-PL"/>
        </w:rPr>
      </w:pPr>
    </w:p>
    <w:p w14:paraId="7CE64836" w14:textId="77777777" w:rsidR="00370BB5" w:rsidRPr="00701D24" w:rsidRDefault="00370BB5" w:rsidP="00370BB5">
      <w:pPr>
        <w:shd w:val="clear" w:color="auto" w:fill="FFFFFF"/>
        <w:spacing w:after="0" w:line="240" w:lineRule="auto"/>
        <w:ind w:firstLine="426"/>
        <w:jc w:val="both"/>
        <w:rPr>
          <w:rFonts w:ascii="Times New Roman" w:eastAsia="Times New Roman" w:hAnsi="Times New Roman" w:cs="Times New Roman"/>
          <w:color w:val="000000" w:themeColor="text1"/>
          <w:lang w:eastAsia="pl-PL"/>
        </w:rPr>
      </w:pPr>
      <w:r w:rsidRPr="00701D24">
        <w:rPr>
          <w:rFonts w:ascii="Times New Roman" w:eastAsia="Times New Roman" w:hAnsi="Times New Roman" w:cs="Times New Roman"/>
          <w:color w:val="000000" w:themeColor="text1"/>
          <w:lang w:eastAsia="pl-PL"/>
        </w:rPr>
        <w:t xml:space="preserve">- difficulties connected to the various places of origin of the </w:t>
      </w:r>
      <w:proofErr w:type="spellStart"/>
      <w:r w:rsidRPr="00701D24">
        <w:rPr>
          <w:rFonts w:ascii="Times New Roman" w:eastAsia="Times New Roman" w:hAnsi="Times New Roman" w:cs="Times New Roman"/>
          <w:color w:val="000000" w:themeColor="text1"/>
          <w:lang w:eastAsia="pl-PL"/>
        </w:rPr>
        <w:t>formandee</w:t>
      </w:r>
      <w:proofErr w:type="spellEnd"/>
      <w:r w:rsidRPr="00701D24">
        <w:rPr>
          <w:rFonts w:ascii="Times New Roman" w:eastAsia="Times New Roman" w:hAnsi="Times New Roman" w:cs="Times New Roman"/>
          <w:color w:val="000000" w:themeColor="text1"/>
          <w:lang w:eastAsia="pl-PL"/>
        </w:rPr>
        <w:t xml:space="preserve"> (the Redemptorist way of life is different in various places on the same continent – it causes some problems</w:t>
      </w:r>
      <w:proofErr w:type="gramStart"/>
      <w:r w:rsidRPr="00701D24">
        <w:rPr>
          <w:rFonts w:ascii="Times New Roman" w:eastAsia="Times New Roman" w:hAnsi="Times New Roman" w:cs="Times New Roman"/>
          <w:color w:val="000000" w:themeColor="text1"/>
          <w:lang w:eastAsia="pl-PL"/>
        </w:rPr>
        <w:t>);</w:t>
      </w:r>
      <w:proofErr w:type="gramEnd"/>
    </w:p>
    <w:p w14:paraId="296D3242" w14:textId="77777777" w:rsidR="00370BB5" w:rsidRPr="00701D24" w:rsidRDefault="00370BB5" w:rsidP="00370BB5">
      <w:pPr>
        <w:shd w:val="clear" w:color="auto" w:fill="FFFFFF"/>
        <w:spacing w:after="0" w:line="240" w:lineRule="auto"/>
        <w:ind w:firstLine="426"/>
        <w:jc w:val="both"/>
        <w:rPr>
          <w:rFonts w:ascii="Times New Roman" w:eastAsia="Times New Roman" w:hAnsi="Times New Roman" w:cs="Times New Roman"/>
          <w:color w:val="000000" w:themeColor="text1"/>
          <w:lang w:eastAsia="pl-PL"/>
        </w:rPr>
      </w:pPr>
      <w:r w:rsidRPr="00701D24">
        <w:rPr>
          <w:rFonts w:ascii="Times New Roman" w:eastAsia="Times New Roman" w:hAnsi="Times New Roman" w:cs="Times New Roman"/>
          <w:color w:val="000000" w:themeColor="text1"/>
          <w:lang w:eastAsia="pl-PL"/>
        </w:rPr>
        <w:t xml:space="preserve">- difficulties connected with the different ages of candidates who start initial </w:t>
      </w:r>
      <w:proofErr w:type="gramStart"/>
      <w:r w:rsidRPr="00701D24">
        <w:rPr>
          <w:rFonts w:ascii="Times New Roman" w:eastAsia="Times New Roman" w:hAnsi="Times New Roman" w:cs="Times New Roman"/>
          <w:color w:val="000000" w:themeColor="text1"/>
          <w:lang w:eastAsia="pl-PL"/>
        </w:rPr>
        <w:t>formation;</w:t>
      </w:r>
      <w:proofErr w:type="gramEnd"/>
    </w:p>
    <w:p w14:paraId="5D2DE484" w14:textId="77777777" w:rsidR="00370BB5" w:rsidRPr="00701D24" w:rsidRDefault="00370BB5" w:rsidP="00370BB5">
      <w:pPr>
        <w:shd w:val="clear" w:color="auto" w:fill="FFFFFF"/>
        <w:spacing w:after="0" w:line="240" w:lineRule="auto"/>
        <w:ind w:firstLine="426"/>
        <w:jc w:val="both"/>
        <w:rPr>
          <w:rFonts w:ascii="Times New Roman" w:eastAsia="Times New Roman" w:hAnsi="Times New Roman" w:cs="Times New Roman"/>
          <w:color w:val="000000" w:themeColor="text1"/>
          <w:lang w:eastAsia="pl-PL"/>
        </w:rPr>
      </w:pPr>
      <w:r w:rsidRPr="00701D24">
        <w:rPr>
          <w:rFonts w:ascii="Times New Roman" w:eastAsia="Times New Roman" w:hAnsi="Times New Roman" w:cs="Times New Roman"/>
          <w:color w:val="000000" w:themeColor="text1"/>
          <w:lang w:eastAsia="pl-PL"/>
        </w:rPr>
        <w:t xml:space="preserve">- problems with different </w:t>
      </w:r>
      <w:proofErr w:type="gramStart"/>
      <w:r w:rsidRPr="00701D24">
        <w:rPr>
          <w:rFonts w:ascii="Times New Roman" w:eastAsia="Times New Roman" w:hAnsi="Times New Roman" w:cs="Times New Roman"/>
          <w:color w:val="000000" w:themeColor="text1"/>
          <w:lang w:eastAsia="pl-PL"/>
        </w:rPr>
        <w:t>languages;</w:t>
      </w:r>
      <w:proofErr w:type="gramEnd"/>
    </w:p>
    <w:p w14:paraId="44A4944A" w14:textId="77777777" w:rsidR="00370BB5" w:rsidRPr="00701D24" w:rsidRDefault="00370BB5" w:rsidP="00370BB5">
      <w:pPr>
        <w:shd w:val="clear" w:color="auto" w:fill="FFFFFF"/>
        <w:spacing w:after="0" w:line="240" w:lineRule="auto"/>
        <w:ind w:firstLine="426"/>
        <w:jc w:val="both"/>
        <w:rPr>
          <w:rFonts w:ascii="Times New Roman" w:eastAsia="Times New Roman" w:hAnsi="Times New Roman" w:cs="Times New Roman"/>
          <w:color w:val="000000" w:themeColor="text1"/>
          <w:lang w:eastAsia="pl-PL"/>
        </w:rPr>
      </w:pPr>
      <w:r w:rsidRPr="00701D24">
        <w:rPr>
          <w:rFonts w:ascii="Times New Roman" w:eastAsia="Times New Roman" w:hAnsi="Times New Roman" w:cs="Times New Roman"/>
          <w:color w:val="000000" w:themeColor="text1"/>
          <w:lang w:eastAsia="pl-PL"/>
        </w:rPr>
        <w:t>- there are some challenges connected to the use of digital forms of information, internet etc. (there are different ways of resolving these problems in various Units – we do not have the same vision: how to do it?);</w:t>
      </w:r>
    </w:p>
    <w:p w14:paraId="78D9A9C7" w14:textId="77777777" w:rsidR="00370BB5" w:rsidRPr="00701D24" w:rsidRDefault="00370BB5" w:rsidP="00370BB5">
      <w:pPr>
        <w:shd w:val="clear" w:color="auto" w:fill="FFFFFF"/>
        <w:spacing w:after="0" w:line="240" w:lineRule="auto"/>
        <w:ind w:firstLine="426"/>
        <w:jc w:val="both"/>
        <w:rPr>
          <w:rFonts w:ascii="Times New Roman" w:eastAsia="Times New Roman" w:hAnsi="Times New Roman" w:cs="Times New Roman"/>
          <w:color w:val="000000" w:themeColor="text1"/>
          <w:lang w:eastAsia="pl-PL"/>
        </w:rPr>
      </w:pPr>
      <w:r w:rsidRPr="00701D24">
        <w:rPr>
          <w:rFonts w:ascii="Times New Roman" w:eastAsia="Times New Roman" w:hAnsi="Times New Roman" w:cs="Times New Roman"/>
          <w:color w:val="000000" w:themeColor="text1"/>
          <w:lang w:eastAsia="pl-PL"/>
        </w:rPr>
        <w:t xml:space="preserve">- individualism of candidates, the impact of </w:t>
      </w:r>
      <w:proofErr w:type="gramStart"/>
      <w:r w:rsidRPr="00701D24">
        <w:rPr>
          <w:rFonts w:ascii="Times New Roman" w:eastAsia="Times New Roman" w:hAnsi="Times New Roman" w:cs="Times New Roman"/>
          <w:color w:val="000000" w:themeColor="text1"/>
          <w:lang w:eastAsia="pl-PL"/>
        </w:rPr>
        <w:t>secularism;</w:t>
      </w:r>
      <w:proofErr w:type="gramEnd"/>
    </w:p>
    <w:p w14:paraId="515341C2" w14:textId="77777777" w:rsidR="00370BB5" w:rsidRPr="00701D24" w:rsidRDefault="00370BB5" w:rsidP="00370BB5">
      <w:pPr>
        <w:shd w:val="clear" w:color="auto" w:fill="FFFFFF"/>
        <w:spacing w:after="0" w:line="240" w:lineRule="auto"/>
        <w:ind w:firstLine="426"/>
        <w:jc w:val="both"/>
        <w:rPr>
          <w:rFonts w:ascii="Times New Roman" w:eastAsia="Times New Roman" w:hAnsi="Times New Roman" w:cs="Times New Roman"/>
          <w:color w:val="000000" w:themeColor="text1"/>
          <w:lang w:eastAsia="pl-PL"/>
        </w:rPr>
      </w:pPr>
      <w:r w:rsidRPr="00701D24">
        <w:rPr>
          <w:rFonts w:ascii="Times New Roman" w:eastAsia="Times New Roman" w:hAnsi="Times New Roman" w:cs="Times New Roman"/>
          <w:color w:val="000000" w:themeColor="text1"/>
          <w:lang w:eastAsia="pl-PL"/>
        </w:rPr>
        <w:t xml:space="preserve">- the normal challenges of living the vows and the sense of entitlement that is prevalent throughout the entire </w:t>
      </w:r>
      <w:proofErr w:type="gramStart"/>
      <w:r w:rsidRPr="00701D24">
        <w:rPr>
          <w:rFonts w:ascii="Times New Roman" w:eastAsia="Times New Roman" w:hAnsi="Times New Roman" w:cs="Times New Roman"/>
          <w:color w:val="000000" w:themeColor="text1"/>
          <w:lang w:eastAsia="pl-PL"/>
        </w:rPr>
        <w:t>society;</w:t>
      </w:r>
      <w:proofErr w:type="gramEnd"/>
    </w:p>
    <w:p w14:paraId="020EA318" w14:textId="77777777" w:rsidR="00370BB5" w:rsidRPr="00701D24" w:rsidRDefault="00370BB5" w:rsidP="00370BB5">
      <w:pPr>
        <w:shd w:val="clear" w:color="auto" w:fill="FFFFFF"/>
        <w:spacing w:after="0" w:line="240" w:lineRule="auto"/>
        <w:ind w:firstLine="426"/>
        <w:jc w:val="both"/>
        <w:rPr>
          <w:rFonts w:ascii="Times New Roman" w:eastAsia="Times New Roman" w:hAnsi="Times New Roman" w:cs="Times New Roman"/>
          <w:color w:val="000000" w:themeColor="text1"/>
          <w:lang w:eastAsia="pl-PL"/>
        </w:rPr>
      </w:pPr>
      <w:r w:rsidRPr="00701D24">
        <w:rPr>
          <w:rFonts w:ascii="Times New Roman" w:eastAsia="Times New Roman" w:hAnsi="Times New Roman" w:cs="Times New Roman"/>
          <w:color w:val="000000" w:themeColor="text1"/>
          <w:lang w:eastAsia="pl-PL"/>
        </w:rPr>
        <w:t xml:space="preserve">- there is a big challenge in forming good formation </w:t>
      </w:r>
      <w:proofErr w:type="gramStart"/>
      <w:r w:rsidRPr="00701D24">
        <w:rPr>
          <w:rFonts w:ascii="Times New Roman" w:eastAsia="Times New Roman" w:hAnsi="Times New Roman" w:cs="Times New Roman"/>
          <w:color w:val="000000" w:themeColor="text1"/>
          <w:lang w:eastAsia="pl-PL"/>
        </w:rPr>
        <w:t>teams;</w:t>
      </w:r>
      <w:proofErr w:type="gramEnd"/>
    </w:p>
    <w:p w14:paraId="06938D9D" w14:textId="77777777" w:rsidR="00370BB5" w:rsidRPr="00701D24" w:rsidRDefault="00370BB5" w:rsidP="00370BB5">
      <w:pPr>
        <w:shd w:val="clear" w:color="auto" w:fill="FFFFFF"/>
        <w:spacing w:after="0" w:line="240" w:lineRule="auto"/>
        <w:ind w:firstLine="426"/>
        <w:jc w:val="both"/>
        <w:rPr>
          <w:rFonts w:ascii="Times New Roman" w:eastAsia="Times New Roman" w:hAnsi="Times New Roman" w:cs="Times New Roman"/>
          <w:color w:val="000000" w:themeColor="text1"/>
          <w:lang w:eastAsia="pl-PL"/>
        </w:rPr>
      </w:pPr>
      <w:r w:rsidRPr="00701D24">
        <w:rPr>
          <w:rFonts w:ascii="Times New Roman" w:eastAsia="Times New Roman" w:hAnsi="Times New Roman" w:cs="Times New Roman"/>
          <w:color w:val="000000" w:themeColor="text1"/>
          <w:lang w:eastAsia="pl-PL"/>
        </w:rPr>
        <w:t xml:space="preserve">- some confreres do not wish to participate in common programs of on-going formation – they have some </w:t>
      </w:r>
      <w:proofErr w:type="gramStart"/>
      <w:r w:rsidRPr="00701D24">
        <w:rPr>
          <w:rFonts w:ascii="Times New Roman" w:eastAsia="Times New Roman" w:hAnsi="Times New Roman" w:cs="Times New Roman"/>
          <w:color w:val="000000" w:themeColor="text1"/>
          <w:lang w:eastAsia="pl-PL"/>
        </w:rPr>
        <w:t>fears;</w:t>
      </w:r>
      <w:proofErr w:type="gramEnd"/>
    </w:p>
    <w:p w14:paraId="65AC74DC" w14:textId="77777777" w:rsidR="00370BB5" w:rsidRPr="00701D24" w:rsidRDefault="00370BB5" w:rsidP="00370BB5">
      <w:pPr>
        <w:numPr>
          <w:ilvl w:val="0"/>
          <w:numId w:val="5"/>
        </w:numPr>
        <w:shd w:val="clear" w:color="auto" w:fill="FFFFFF"/>
        <w:spacing w:before="100" w:beforeAutospacing="1" w:after="0" w:line="240" w:lineRule="auto"/>
        <w:ind w:left="0" w:firstLine="426"/>
        <w:jc w:val="both"/>
        <w:rPr>
          <w:rFonts w:ascii="Times New Roman" w:eastAsia="Times New Roman" w:hAnsi="Times New Roman" w:cs="Times New Roman"/>
          <w:b/>
          <w:i/>
          <w:color w:val="000000" w:themeColor="text1"/>
          <w:lang w:eastAsia="pl-PL"/>
        </w:rPr>
      </w:pPr>
      <w:r w:rsidRPr="00701D24">
        <w:rPr>
          <w:rFonts w:ascii="Times New Roman" w:eastAsia="Times New Roman" w:hAnsi="Times New Roman" w:cs="Times New Roman"/>
          <w:b/>
          <w:i/>
          <w:color w:val="000000" w:themeColor="text1"/>
          <w:lang w:eastAsia="pl-PL"/>
        </w:rPr>
        <w:t>Is there a common Ratio for formation in place where there are common Formation Programs?</w:t>
      </w:r>
    </w:p>
    <w:p w14:paraId="240C0EEE" w14:textId="77777777" w:rsidR="00370BB5" w:rsidRPr="00701D24" w:rsidRDefault="00370BB5" w:rsidP="00370BB5">
      <w:pPr>
        <w:shd w:val="clear" w:color="auto" w:fill="FFFFFF"/>
        <w:spacing w:after="0" w:line="240" w:lineRule="auto"/>
        <w:ind w:firstLine="426"/>
        <w:jc w:val="both"/>
        <w:rPr>
          <w:rFonts w:ascii="Times New Roman" w:eastAsia="Times New Roman" w:hAnsi="Times New Roman" w:cs="Times New Roman"/>
          <w:color w:val="000000" w:themeColor="text1"/>
          <w:u w:val="single"/>
          <w:lang w:eastAsia="pl-PL"/>
        </w:rPr>
      </w:pPr>
    </w:p>
    <w:p w14:paraId="7DA5840B" w14:textId="77777777" w:rsidR="00370BB5" w:rsidRPr="00701D24" w:rsidRDefault="00370BB5" w:rsidP="00370BB5">
      <w:pPr>
        <w:shd w:val="clear" w:color="auto" w:fill="FFFFFF"/>
        <w:spacing w:after="0" w:line="240" w:lineRule="auto"/>
        <w:ind w:firstLine="426"/>
        <w:jc w:val="both"/>
        <w:rPr>
          <w:rFonts w:ascii="Times New Roman" w:eastAsia="Times New Roman" w:hAnsi="Times New Roman" w:cs="Times New Roman"/>
          <w:color w:val="000000" w:themeColor="text1"/>
          <w:u w:val="single"/>
          <w:lang w:eastAsia="pl-PL"/>
        </w:rPr>
      </w:pPr>
      <w:r w:rsidRPr="00701D24">
        <w:rPr>
          <w:rFonts w:ascii="Times New Roman" w:eastAsia="Times New Roman" w:hAnsi="Times New Roman" w:cs="Times New Roman"/>
          <w:color w:val="000000" w:themeColor="text1"/>
          <w:u w:val="single"/>
          <w:lang w:eastAsia="pl-PL"/>
        </w:rPr>
        <w:t>on the CRE level:</w:t>
      </w:r>
    </w:p>
    <w:p w14:paraId="51C7940E" w14:textId="77777777" w:rsidR="00370BB5" w:rsidRPr="00701D24" w:rsidRDefault="00370BB5" w:rsidP="00370BB5">
      <w:pPr>
        <w:shd w:val="clear" w:color="auto" w:fill="FFFFFF"/>
        <w:spacing w:after="0" w:line="240" w:lineRule="auto"/>
        <w:ind w:firstLine="426"/>
        <w:jc w:val="both"/>
        <w:rPr>
          <w:rFonts w:ascii="Times New Roman" w:eastAsia="Times New Roman" w:hAnsi="Times New Roman" w:cs="Times New Roman"/>
          <w:color w:val="000000" w:themeColor="text1"/>
          <w:u w:val="single"/>
          <w:lang w:eastAsia="pl-PL"/>
        </w:rPr>
      </w:pPr>
    </w:p>
    <w:p w14:paraId="7087B2E0" w14:textId="77777777" w:rsidR="00370BB5" w:rsidRPr="00701D24" w:rsidRDefault="00370BB5" w:rsidP="00370BB5">
      <w:pPr>
        <w:shd w:val="clear" w:color="auto" w:fill="FFFFFF"/>
        <w:spacing w:after="0" w:line="240" w:lineRule="auto"/>
        <w:ind w:firstLine="426"/>
        <w:jc w:val="both"/>
        <w:rPr>
          <w:rFonts w:ascii="Times New Roman" w:eastAsia="Times New Roman" w:hAnsi="Times New Roman" w:cs="Times New Roman"/>
          <w:color w:val="000000" w:themeColor="text1"/>
          <w:lang w:eastAsia="pl-PL"/>
        </w:rPr>
      </w:pPr>
      <w:r w:rsidRPr="00701D24">
        <w:rPr>
          <w:rFonts w:ascii="Times New Roman" w:eastAsia="Times New Roman" w:hAnsi="Times New Roman" w:cs="Times New Roman"/>
          <w:color w:val="000000" w:themeColor="text1"/>
          <w:lang w:eastAsia="pl-PL"/>
        </w:rPr>
        <w:t xml:space="preserve">- There is a common </w:t>
      </w:r>
      <w:r w:rsidRPr="00701D24">
        <w:rPr>
          <w:rFonts w:ascii="Times New Roman" w:eastAsia="Times New Roman" w:hAnsi="Times New Roman" w:cs="Times New Roman"/>
          <w:i/>
          <w:color w:val="000000" w:themeColor="text1"/>
          <w:lang w:eastAsia="pl-PL"/>
        </w:rPr>
        <w:t>Ratio Formationis</w:t>
      </w:r>
      <w:r w:rsidRPr="00701D24">
        <w:rPr>
          <w:rFonts w:ascii="Times New Roman" w:eastAsia="Times New Roman" w:hAnsi="Times New Roman" w:cs="Times New Roman"/>
          <w:color w:val="000000" w:themeColor="text1"/>
          <w:lang w:eastAsia="pl-PL"/>
        </w:rPr>
        <w:t xml:space="preserve"> for the former Region of South Europe and for the Common Novitiate in Europe South.</w:t>
      </w:r>
    </w:p>
    <w:p w14:paraId="20E63AC1" w14:textId="77777777" w:rsidR="00370BB5" w:rsidRPr="00701D24" w:rsidRDefault="00370BB5" w:rsidP="00370BB5">
      <w:pPr>
        <w:shd w:val="clear" w:color="auto" w:fill="FFFFFF"/>
        <w:spacing w:after="0" w:line="240" w:lineRule="auto"/>
        <w:ind w:firstLine="426"/>
        <w:jc w:val="both"/>
        <w:rPr>
          <w:rFonts w:ascii="Times New Roman" w:eastAsia="Times New Roman" w:hAnsi="Times New Roman" w:cs="Times New Roman"/>
          <w:color w:val="000000" w:themeColor="text1"/>
          <w:lang w:eastAsia="pl-PL"/>
        </w:rPr>
      </w:pPr>
      <w:r w:rsidRPr="00701D24">
        <w:rPr>
          <w:rFonts w:ascii="Times New Roman" w:eastAsia="Times New Roman" w:hAnsi="Times New Roman" w:cs="Times New Roman"/>
          <w:color w:val="000000" w:themeColor="text1"/>
          <w:lang w:eastAsia="pl-PL"/>
        </w:rPr>
        <w:t xml:space="preserve">- There are the agreements between some Units about common formation programs (Naples and Rome; Warsaw and </w:t>
      </w:r>
      <w:proofErr w:type="spellStart"/>
      <w:r w:rsidRPr="00701D24">
        <w:rPr>
          <w:rFonts w:ascii="Times New Roman" w:eastAsia="Times New Roman" w:hAnsi="Times New Roman" w:cs="Times New Roman"/>
          <w:color w:val="000000" w:themeColor="text1"/>
          <w:lang w:eastAsia="pl-PL"/>
        </w:rPr>
        <w:t>Michalovce</w:t>
      </w:r>
      <w:proofErr w:type="spellEnd"/>
      <w:r w:rsidRPr="00701D24">
        <w:rPr>
          <w:rFonts w:ascii="Times New Roman" w:eastAsia="Times New Roman" w:hAnsi="Times New Roman" w:cs="Times New Roman"/>
          <w:color w:val="000000" w:themeColor="text1"/>
          <w:lang w:eastAsia="pl-PL"/>
        </w:rPr>
        <w:t xml:space="preserve"> and The Region of Saint Gerard, etc.) </w:t>
      </w:r>
    </w:p>
    <w:p w14:paraId="3B68CFDC" w14:textId="77777777" w:rsidR="00370BB5" w:rsidRPr="00701D24" w:rsidRDefault="00370BB5" w:rsidP="00370BB5">
      <w:pPr>
        <w:shd w:val="clear" w:color="auto" w:fill="FFFFFF"/>
        <w:spacing w:after="0" w:line="240" w:lineRule="auto"/>
        <w:ind w:firstLine="426"/>
        <w:jc w:val="both"/>
        <w:rPr>
          <w:rFonts w:ascii="Times New Roman" w:eastAsia="Times New Roman" w:hAnsi="Times New Roman" w:cs="Times New Roman"/>
          <w:color w:val="000000" w:themeColor="text1"/>
          <w:lang w:eastAsia="pl-PL"/>
        </w:rPr>
      </w:pPr>
    </w:p>
    <w:p w14:paraId="3EFB0B48" w14:textId="77777777" w:rsidR="00370BB5" w:rsidRPr="00701D24" w:rsidRDefault="00370BB5" w:rsidP="00370BB5">
      <w:pPr>
        <w:numPr>
          <w:ilvl w:val="0"/>
          <w:numId w:val="6"/>
        </w:numPr>
        <w:shd w:val="clear" w:color="auto" w:fill="FFFFFF"/>
        <w:spacing w:after="0" w:line="240" w:lineRule="auto"/>
        <w:ind w:left="0" w:firstLine="426"/>
        <w:jc w:val="both"/>
        <w:rPr>
          <w:rFonts w:ascii="Times New Roman" w:eastAsia="Times New Roman" w:hAnsi="Times New Roman" w:cs="Times New Roman"/>
          <w:b/>
          <w:i/>
          <w:color w:val="000000" w:themeColor="text1"/>
          <w:lang w:eastAsia="pl-PL"/>
        </w:rPr>
      </w:pPr>
      <w:r w:rsidRPr="00701D24">
        <w:rPr>
          <w:rFonts w:ascii="Times New Roman" w:eastAsia="Times New Roman" w:hAnsi="Times New Roman" w:cs="Times New Roman"/>
          <w:b/>
          <w:i/>
          <w:color w:val="000000" w:themeColor="text1"/>
          <w:lang w:eastAsia="pl-PL"/>
        </w:rPr>
        <w:t>Are there Orientations/Guidelines/Resources for lay collaborators in your Conference?</w:t>
      </w:r>
    </w:p>
    <w:p w14:paraId="3FEC9343" w14:textId="77777777" w:rsidR="00370BB5" w:rsidRPr="005456AA" w:rsidRDefault="00370BB5" w:rsidP="00370BB5">
      <w:pPr>
        <w:shd w:val="clear" w:color="auto" w:fill="FFFFFF"/>
        <w:spacing w:after="0" w:line="240" w:lineRule="auto"/>
        <w:ind w:firstLine="426"/>
        <w:jc w:val="both"/>
        <w:rPr>
          <w:rFonts w:ascii="Times New Roman" w:eastAsia="Times New Roman" w:hAnsi="Times New Roman" w:cs="Times New Roman"/>
          <w:color w:val="000000" w:themeColor="text1"/>
          <w:sz w:val="10"/>
          <w:lang w:eastAsia="pl-PL"/>
        </w:rPr>
      </w:pPr>
    </w:p>
    <w:p w14:paraId="71DA3D77" w14:textId="77777777" w:rsidR="00370BB5" w:rsidRPr="00701D24" w:rsidRDefault="00370BB5" w:rsidP="00370BB5">
      <w:pPr>
        <w:shd w:val="clear" w:color="auto" w:fill="FFFFFF"/>
        <w:spacing w:after="0" w:line="240" w:lineRule="auto"/>
        <w:ind w:firstLine="426"/>
        <w:jc w:val="both"/>
        <w:rPr>
          <w:rFonts w:ascii="Times New Roman" w:eastAsia="Times New Roman" w:hAnsi="Times New Roman" w:cs="Times New Roman"/>
          <w:color w:val="000000" w:themeColor="text1"/>
          <w:lang w:eastAsia="pl-PL"/>
        </w:rPr>
      </w:pPr>
      <w:r w:rsidRPr="00701D24">
        <w:rPr>
          <w:rFonts w:ascii="Times New Roman" w:eastAsia="Times New Roman" w:hAnsi="Times New Roman" w:cs="Times New Roman"/>
          <w:color w:val="000000" w:themeColor="text1"/>
          <w:lang w:eastAsia="pl-PL"/>
        </w:rPr>
        <w:t xml:space="preserve">- Many Units have something like </w:t>
      </w:r>
      <w:r w:rsidRPr="00701D24">
        <w:rPr>
          <w:rFonts w:ascii="Times New Roman" w:eastAsia="Times New Roman" w:hAnsi="Times New Roman" w:cs="Times New Roman"/>
          <w:i/>
          <w:color w:val="000000" w:themeColor="text1"/>
          <w:lang w:eastAsia="pl-PL"/>
        </w:rPr>
        <w:t xml:space="preserve">Orientations/Guidelines/Resources </w:t>
      </w:r>
      <w:r w:rsidRPr="00701D24">
        <w:rPr>
          <w:rFonts w:ascii="Times New Roman" w:eastAsia="Times New Roman" w:hAnsi="Times New Roman" w:cs="Times New Roman"/>
          <w:color w:val="000000" w:themeColor="text1"/>
          <w:lang w:eastAsia="pl-PL"/>
        </w:rPr>
        <w:t>but in various forms (e.g. Naples: “</w:t>
      </w:r>
      <w:proofErr w:type="spellStart"/>
      <w:r w:rsidRPr="00701D24">
        <w:rPr>
          <w:rFonts w:ascii="Times New Roman" w:eastAsia="Times New Roman" w:hAnsi="Times New Roman" w:cs="Times New Roman"/>
          <w:color w:val="000000" w:themeColor="text1"/>
          <w:lang w:eastAsia="pl-PL"/>
        </w:rPr>
        <w:t>Direttorio</w:t>
      </w:r>
      <w:proofErr w:type="spellEnd"/>
      <w:r w:rsidRPr="00701D24">
        <w:rPr>
          <w:rFonts w:ascii="Times New Roman" w:eastAsia="Times New Roman" w:hAnsi="Times New Roman" w:cs="Times New Roman"/>
          <w:color w:val="000000" w:themeColor="text1"/>
          <w:lang w:eastAsia="pl-PL"/>
        </w:rPr>
        <w:t xml:space="preserve"> </w:t>
      </w:r>
      <w:proofErr w:type="spellStart"/>
      <w:r w:rsidRPr="00701D24">
        <w:rPr>
          <w:rFonts w:ascii="Times New Roman" w:eastAsia="Times New Roman" w:hAnsi="Times New Roman" w:cs="Times New Roman"/>
          <w:color w:val="000000" w:themeColor="text1"/>
          <w:lang w:eastAsia="pl-PL"/>
        </w:rPr>
        <w:t>ad</w:t>
      </w:r>
      <w:proofErr w:type="spellEnd"/>
      <w:r w:rsidRPr="00701D24">
        <w:rPr>
          <w:rFonts w:ascii="Times New Roman" w:eastAsia="Times New Roman" w:hAnsi="Times New Roman" w:cs="Times New Roman"/>
          <w:color w:val="000000" w:themeColor="text1"/>
          <w:lang w:eastAsia="pl-PL"/>
        </w:rPr>
        <w:t xml:space="preserve"> </w:t>
      </w:r>
      <w:proofErr w:type="spellStart"/>
      <w:r w:rsidRPr="00701D24">
        <w:rPr>
          <w:rFonts w:ascii="Times New Roman" w:eastAsia="Times New Roman" w:hAnsi="Times New Roman" w:cs="Times New Roman"/>
          <w:color w:val="000000" w:themeColor="text1"/>
          <w:lang w:eastAsia="pl-PL"/>
        </w:rPr>
        <w:t>experimentum</w:t>
      </w:r>
      <w:proofErr w:type="spellEnd"/>
      <w:r w:rsidRPr="00701D24">
        <w:rPr>
          <w:rFonts w:ascii="Times New Roman" w:eastAsia="Times New Roman" w:hAnsi="Times New Roman" w:cs="Times New Roman"/>
          <w:color w:val="000000" w:themeColor="text1"/>
          <w:lang w:eastAsia="pl-PL"/>
        </w:rPr>
        <w:t xml:space="preserve"> per la </w:t>
      </w:r>
      <w:proofErr w:type="spellStart"/>
      <w:r w:rsidRPr="00701D24">
        <w:rPr>
          <w:rFonts w:ascii="Times New Roman" w:eastAsia="Times New Roman" w:hAnsi="Times New Roman" w:cs="Times New Roman"/>
          <w:color w:val="000000" w:themeColor="text1"/>
          <w:lang w:eastAsia="pl-PL"/>
        </w:rPr>
        <w:t>realtà</w:t>
      </w:r>
      <w:proofErr w:type="spellEnd"/>
      <w:r w:rsidRPr="00701D24">
        <w:rPr>
          <w:rFonts w:ascii="Times New Roman" w:eastAsia="Times New Roman" w:hAnsi="Times New Roman" w:cs="Times New Roman"/>
          <w:color w:val="000000" w:themeColor="text1"/>
          <w:lang w:eastAsia="pl-PL"/>
        </w:rPr>
        <w:t xml:space="preserve"> </w:t>
      </w:r>
      <w:proofErr w:type="spellStart"/>
      <w:r w:rsidRPr="00701D24">
        <w:rPr>
          <w:rFonts w:ascii="Times New Roman" w:eastAsia="Times New Roman" w:hAnsi="Times New Roman" w:cs="Times New Roman"/>
          <w:color w:val="000000" w:themeColor="text1"/>
          <w:lang w:eastAsia="pl-PL"/>
        </w:rPr>
        <w:t>dei</w:t>
      </w:r>
      <w:proofErr w:type="spellEnd"/>
      <w:r w:rsidRPr="00701D24">
        <w:rPr>
          <w:rFonts w:ascii="Times New Roman" w:eastAsia="Times New Roman" w:hAnsi="Times New Roman" w:cs="Times New Roman"/>
          <w:color w:val="000000" w:themeColor="text1"/>
          <w:lang w:eastAsia="pl-PL"/>
        </w:rPr>
        <w:t xml:space="preserve"> LAR”; Bratislava and Prague: Common Formation </w:t>
      </w:r>
      <w:proofErr w:type="spellStart"/>
      <w:r w:rsidRPr="00701D24">
        <w:rPr>
          <w:rFonts w:ascii="Times New Roman" w:eastAsia="Times New Roman" w:hAnsi="Times New Roman" w:cs="Times New Roman"/>
          <w:color w:val="000000" w:themeColor="text1"/>
          <w:lang w:eastAsia="pl-PL"/>
        </w:rPr>
        <w:t>Programme</w:t>
      </w:r>
      <w:proofErr w:type="spellEnd"/>
      <w:r w:rsidRPr="00701D24">
        <w:rPr>
          <w:rFonts w:ascii="Times New Roman" w:eastAsia="Times New Roman" w:hAnsi="Times New Roman" w:cs="Times New Roman"/>
          <w:color w:val="000000" w:themeColor="text1"/>
          <w:lang w:eastAsia="pl-PL"/>
        </w:rPr>
        <w:t xml:space="preserve"> for Lay Collaborators; Lisbon: the courses of “Centro de </w:t>
      </w:r>
      <w:proofErr w:type="spellStart"/>
      <w:r w:rsidRPr="00701D24">
        <w:rPr>
          <w:rFonts w:ascii="Times New Roman" w:eastAsia="Times New Roman" w:hAnsi="Times New Roman" w:cs="Times New Roman"/>
          <w:color w:val="000000" w:themeColor="text1"/>
          <w:lang w:eastAsia="pl-PL"/>
        </w:rPr>
        <w:t>Espiritualidad</w:t>
      </w:r>
      <w:proofErr w:type="spellEnd"/>
      <w:r w:rsidRPr="00701D24">
        <w:rPr>
          <w:rFonts w:ascii="Times New Roman" w:eastAsia="Times New Roman" w:hAnsi="Times New Roman" w:cs="Times New Roman"/>
          <w:color w:val="000000" w:themeColor="text1"/>
          <w:lang w:eastAsia="pl-PL"/>
        </w:rPr>
        <w:t xml:space="preserve"> </w:t>
      </w:r>
      <w:proofErr w:type="spellStart"/>
      <w:r w:rsidRPr="00701D24">
        <w:rPr>
          <w:rFonts w:ascii="Times New Roman" w:eastAsia="Times New Roman" w:hAnsi="Times New Roman" w:cs="Times New Roman"/>
          <w:color w:val="000000" w:themeColor="text1"/>
          <w:lang w:eastAsia="pl-PL"/>
        </w:rPr>
        <w:t>Redentoristas</w:t>
      </w:r>
      <w:proofErr w:type="spellEnd"/>
      <w:r w:rsidRPr="00701D24">
        <w:rPr>
          <w:rFonts w:ascii="Times New Roman" w:eastAsia="Times New Roman" w:hAnsi="Times New Roman" w:cs="Times New Roman"/>
          <w:color w:val="000000" w:themeColor="text1"/>
          <w:lang w:eastAsia="pl-PL"/>
        </w:rPr>
        <w:t>”; St. Cement Province: two-years program for Associate Members; Bratislava: some parts of the Plan of Community Life (in every community) are dedicated to collaboration with the Laity.</w:t>
      </w:r>
    </w:p>
    <w:p w14:paraId="5C74ED0C" w14:textId="77777777" w:rsidR="00370BB5" w:rsidRPr="00701D24" w:rsidRDefault="00370BB5" w:rsidP="00370BB5">
      <w:pPr>
        <w:shd w:val="clear" w:color="auto" w:fill="FFFFFF"/>
        <w:spacing w:after="0" w:line="240" w:lineRule="auto"/>
        <w:ind w:firstLine="426"/>
        <w:jc w:val="both"/>
        <w:rPr>
          <w:rFonts w:ascii="Times New Roman" w:eastAsia="Times New Roman" w:hAnsi="Times New Roman" w:cs="Times New Roman"/>
          <w:color w:val="000000" w:themeColor="text1"/>
          <w:lang w:eastAsia="pl-PL"/>
        </w:rPr>
      </w:pPr>
      <w:r w:rsidRPr="00701D24">
        <w:rPr>
          <w:rFonts w:ascii="Times New Roman" w:eastAsia="Times New Roman" w:hAnsi="Times New Roman" w:cs="Times New Roman"/>
          <w:color w:val="000000" w:themeColor="text1"/>
          <w:lang w:eastAsia="pl-PL"/>
        </w:rPr>
        <w:t>- Some Units are working on this: (e.g. Rome; London), some Units do not have it at all.</w:t>
      </w:r>
    </w:p>
    <w:p w14:paraId="0CB6D814" w14:textId="77777777" w:rsidR="00370BB5" w:rsidRPr="00701D24" w:rsidRDefault="00370BB5" w:rsidP="00370BB5">
      <w:pPr>
        <w:shd w:val="clear" w:color="auto" w:fill="FFFFFF"/>
        <w:spacing w:after="0" w:line="240" w:lineRule="auto"/>
        <w:ind w:firstLine="426"/>
        <w:jc w:val="both"/>
        <w:rPr>
          <w:rFonts w:ascii="Times New Roman" w:eastAsia="Times New Roman" w:hAnsi="Times New Roman" w:cs="Times New Roman"/>
          <w:color w:val="000000" w:themeColor="text1"/>
          <w:lang w:eastAsia="pl-PL"/>
        </w:rPr>
      </w:pPr>
      <w:r w:rsidRPr="00701D24">
        <w:rPr>
          <w:rFonts w:ascii="Times New Roman" w:eastAsia="Times New Roman" w:hAnsi="Times New Roman" w:cs="Times New Roman"/>
          <w:color w:val="000000" w:themeColor="text1"/>
          <w:lang w:eastAsia="pl-PL"/>
        </w:rPr>
        <w:t>- Some Units are considering establishing a “school of mission” (Dublin).</w:t>
      </w:r>
    </w:p>
    <w:p w14:paraId="5D8C2E43" w14:textId="77777777" w:rsidR="00370BB5" w:rsidRPr="00701D24" w:rsidRDefault="00370BB5" w:rsidP="00370BB5">
      <w:pPr>
        <w:shd w:val="clear" w:color="auto" w:fill="FFFFFF"/>
        <w:spacing w:after="0" w:line="240" w:lineRule="auto"/>
        <w:ind w:firstLine="426"/>
        <w:jc w:val="both"/>
        <w:rPr>
          <w:rFonts w:ascii="Times New Roman" w:eastAsia="Times New Roman" w:hAnsi="Times New Roman" w:cs="Times New Roman"/>
          <w:color w:val="000000" w:themeColor="text1"/>
          <w:lang w:eastAsia="pl-PL"/>
        </w:rPr>
      </w:pPr>
      <w:r w:rsidRPr="00701D24">
        <w:rPr>
          <w:rFonts w:ascii="Times New Roman" w:eastAsia="Times New Roman" w:hAnsi="Times New Roman" w:cs="Times New Roman"/>
          <w:color w:val="000000" w:themeColor="text1"/>
          <w:lang w:eastAsia="pl-PL"/>
        </w:rPr>
        <w:t xml:space="preserve">- In many Units: lay collaborators meet </w:t>
      </w:r>
      <w:proofErr w:type="gramStart"/>
      <w:r w:rsidRPr="00701D24">
        <w:rPr>
          <w:rFonts w:ascii="Times New Roman" w:eastAsia="Times New Roman" w:hAnsi="Times New Roman" w:cs="Times New Roman"/>
          <w:color w:val="000000" w:themeColor="text1"/>
          <w:lang w:eastAsia="pl-PL"/>
        </w:rPr>
        <w:t>regularly</w:t>
      </w:r>
      <w:proofErr w:type="gramEnd"/>
      <w:r w:rsidRPr="00701D24">
        <w:rPr>
          <w:rFonts w:ascii="Times New Roman" w:eastAsia="Times New Roman" w:hAnsi="Times New Roman" w:cs="Times New Roman"/>
          <w:color w:val="000000" w:themeColor="text1"/>
          <w:lang w:eastAsia="pl-PL"/>
        </w:rPr>
        <w:t xml:space="preserve"> and they have regular in-service training days (Dublin); annual meetings in El Espino (Madrid).</w:t>
      </w:r>
    </w:p>
    <w:p w14:paraId="65D7A69D" w14:textId="77777777" w:rsidR="00370BB5" w:rsidRPr="00701D24" w:rsidRDefault="00370BB5" w:rsidP="00370BB5">
      <w:pPr>
        <w:shd w:val="clear" w:color="auto" w:fill="FFFFFF"/>
        <w:spacing w:after="0" w:line="240" w:lineRule="auto"/>
        <w:ind w:firstLine="426"/>
        <w:jc w:val="both"/>
        <w:rPr>
          <w:rFonts w:ascii="Times New Roman" w:eastAsia="Times New Roman" w:hAnsi="Times New Roman" w:cs="Times New Roman"/>
          <w:color w:val="000000" w:themeColor="text1"/>
          <w:lang w:eastAsia="pl-PL"/>
        </w:rPr>
      </w:pPr>
      <w:r w:rsidRPr="00701D24">
        <w:rPr>
          <w:rFonts w:ascii="Times New Roman" w:eastAsia="Times New Roman" w:hAnsi="Times New Roman" w:cs="Times New Roman"/>
          <w:color w:val="000000" w:themeColor="text1"/>
          <w:lang w:eastAsia="pl-PL"/>
        </w:rPr>
        <w:t>- There is the Academy of Clement Hofbauer with special programs and formation (in the Saint Clement Province).</w:t>
      </w:r>
    </w:p>
    <w:p w14:paraId="1D1FD2EB" w14:textId="77777777" w:rsidR="00370BB5" w:rsidRPr="00701D24" w:rsidRDefault="00370BB5" w:rsidP="00370BB5">
      <w:pPr>
        <w:numPr>
          <w:ilvl w:val="0"/>
          <w:numId w:val="7"/>
        </w:numPr>
        <w:shd w:val="clear" w:color="auto" w:fill="FFFFFF"/>
        <w:spacing w:before="100" w:beforeAutospacing="1" w:after="0" w:line="240" w:lineRule="auto"/>
        <w:ind w:left="0" w:firstLine="426"/>
        <w:jc w:val="both"/>
        <w:rPr>
          <w:rFonts w:ascii="Times New Roman" w:eastAsia="Times New Roman" w:hAnsi="Times New Roman" w:cs="Times New Roman"/>
          <w:b/>
          <w:i/>
          <w:color w:val="000000" w:themeColor="text1"/>
          <w:lang w:eastAsia="pl-PL"/>
        </w:rPr>
      </w:pPr>
      <w:r w:rsidRPr="00701D24">
        <w:rPr>
          <w:rFonts w:ascii="Times New Roman" w:eastAsia="Times New Roman" w:hAnsi="Times New Roman" w:cs="Times New Roman"/>
          <w:b/>
          <w:i/>
          <w:color w:val="000000" w:themeColor="text1"/>
          <w:lang w:eastAsia="pl-PL"/>
        </w:rPr>
        <w:t>Are there regular meetings for lay collaborators at Conference level?</w:t>
      </w:r>
    </w:p>
    <w:p w14:paraId="68EB3AD7" w14:textId="77777777" w:rsidR="00370BB5" w:rsidRPr="005456AA" w:rsidRDefault="00370BB5" w:rsidP="00370BB5">
      <w:pPr>
        <w:shd w:val="clear" w:color="auto" w:fill="FFFFFF"/>
        <w:spacing w:after="0" w:line="240" w:lineRule="auto"/>
        <w:ind w:firstLine="426"/>
        <w:jc w:val="both"/>
        <w:rPr>
          <w:rFonts w:ascii="Times New Roman" w:eastAsia="Times New Roman" w:hAnsi="Times New Roman" w:cs="Times New Roman"/>
          <w:color w:val="000000" w:themeColor="text1"/>
          <w:sz w:val="10"/>
          <w:lang w:eastAsia="pl-PL"/>
        </w:rPr>
      </w:pPr>
    </w:p>
    <w:p w14:paraId="233D3029" w14:textId="77777777" w:rsidR="00370BB5" w:rsidRPr="00701D24" w:rsidRDefault="00370BB5" w:rsidP="00370BB5">
      <w:pPr>
        <w:shd w:val="clear" w:color="auto" w:fill="FFFFFF"/>
        <w:spacing w:after="0" w:line="240" w:lineRule="auto"/>
        <w:ind w:firstLine="426"/>
        <w:jc w:val="both"/>
        <w:rPr>
          <w:rFonts w:ascii="Times New Roman" w:eastAsia="Times New Roman" w:hAnsi="Times New Roman" w:cs="Times New Roman"/>
          <w:color w:val="000000" w:themeColor="text1"/>
          <w:lang w:eastAsia="pl-PL"/>
        </w:rPr>
      </w:pPr>
      <w:r w:rsidRPr="00701D24">
        <w:rPr>
          <w:rFonts w:ascii="Times New Roman" w:eastAsia="Times New Roman" w:hAnsi="Times New Roman" w:cs="Times New Roman"/>
          <w:color w:val="000000" w:themeColor="text1"/>
          <w:lang w:eastAsia="pl-PL"/>
        </w:rPr>
        <w:t xml:space="preserve">Until now there has been one meeting for whole the CRE - </w:t>
      </w:r>
      <w:r w:rsidRPr="00701D24">
        <w:rPr>
          <w:rFonts w:ascii="Times New Roman" w:eastAsia="Times New Roman" w:hAnsi="Times New Roman" w:cs="Times New Roman"/>
          <w:b/>
          <w:color w:val="000000" w:themeColor="text1"/>
          <w:lang w:eastAsia="pl-PL"/>
        </w:rPr>
        <w:t>The First Interprovincial Meeting of Partnership in Mission of the CRE</w:t>
      </w:r>
      <w:r w:rsidRPr="00701D24">
        <w:rPr>
          <w:rFonts w:ascii="Times New Roman" w:eastAsia="Times New Roman" w:hAnsi="Times New Roman" w:cs="Times New Roman"/>
          <w:color w:val="000000" w:themeColor="text1"/>
          <w:lang w:eastAsia="pl-PL"/>
        </w:rPr>
        <w:t xml:space="preserve"> in Madrid from 11th to 13th December 2015. It provided a vast perspective of present collaboration with lay people in the CRE.</w:t>
      </w:r>
    </w:p>
    <w:p w14:paraId="757FC8BB" w14:textId="77777777" w:rsidR="00370BB5" w:rsidRDefault="00370BB5"/>
    <w:sectPr w:rsidR="00370B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33707"/>
    <w:multiLevelType w:val="multilevel"/>
    <w:tmpl w:val="A754E6A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076464"/>
    <w:multiLevelType w:val="hybridMultilevel"/>
    <w:tmpl w:val="F76A2E88"/>
    <w:lvl w:ilvl="0" w:tplc="82101D3C">
      <w:start w:val="1"/>
      <w:numFmt w:val="lowerLetter"/>
      <w:lvlText w:val="%1."/>
      <w:lvlJc w:val="left"/>
      <w:pPr>
        <w:ind w:left="0" w:hanging="360"/>
      </w:pPr>
      <w:rPr>
        <w:rFonts w:ascii="Times New Roman" w:hAnsi="Times New Roman" w:hint="default"/>
        <w:color w:val="000000" w:themeColor="text1"/>
        <w:sz w:val="24"/>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 w15:restartNumberingAfterBreak="0">
    <w:nsid w:val="0EF57D69"/>
    <w:multiLevelType w:val="hybridMultilevel"/>
    <w:tmpl w:val="8348E7B8"/>
    <w:lvl w:ilvl="0" w:tplc="E13C4CBE">
      <w:start w:val="1"/>
      <w:numFmt w:val="lowerLetter"/>
      <w:lvlText w:val="%1)"/>
      <w:lvlJc w:val="left"/>
      <w:pPr>
        <w:ind w:left="786" w:hanging="360"/>
      </w:pPr>
      <w:rPr>
        <w:rFonts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15:restartNumberingAfterBreak="0">
    <w:nsid w:val="1F4136FB"/>
    <w:multiLevelType w:val="multilevel"/>
    <w:tmpl w:val="F4AAD87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3202C72"/>
    <w:multiLevelType w:val="hybridMultilevel"/>
    <w:tmpl w:val="AF8899CA"/>
    <w:lvl w:ilvl="0" w:tplc="BFA01520">
      <w:start w:val="71"/>
      <w:numFmt w:val="bullet"/>
      <w:lvlText w:val="-"/>
      <w:lvlJc w:val="left"/>
      <w:pPr>
        <w:ind w:left="720" w:hanging="360"/>
      </w:pPr>
      <w:rPr>
        <w:rFonts w:ascii="Times New Roman" w:eastAsia="Times New Roman" w:hAnsi="Times New Roman" w:cs="Times New Roman" w:hint="default"/>
        <w:color w:val="000000" w:themeColor="text1"/>
        <w:sz w:val="1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58F0CD9"/>
    <w:multiLevelType w:val="multilevel"/>
    <w:tmpl w:val="059EDAC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65B2ECA"/>
    <w:multiLevelType w:val="multilevel"/>
    <w:tmpl w:val="7AC2E54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8EE5CBA"/>
    <w:multiLevelType w:val="hybridMultilevel"/>
    <w:tmpl w:val="ED7C3E5C"/>
    <w:lvl w:ilvl="0" w:tplc="B9C8DF2A">
      <w:start w:val="1"/>
      <w:numFmt w:val="lowerLetter"/>
      <w:lvlText w:val="%1."/>
      <w:lvlJc w:val="left"/>
      <w:pPr>
        <w:ind w:left="0" w:hanging="360"/>
      </w:pPr>
      <w:rPr>
        <w:rFonts w:ascii="Times New Roman" w:hAnsi="Times New Roman" w:hint="default"/>
        <w:b/>
        <w:color w:val="000000" w:themeColor="text1"/>
        <w:sz w:val="24"/>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8" w15:restartNumberingAfterBreak="0">
    <w:nsid w:val="2EE41C35"/>
    <w:multiLevelType w:val="hybridMultilevel"/>
    <w:tmpl w:val="A934B74A"/>
    <w:lvl w:ilvl="0" w:tplc="24E4C6AC">
      <w:start w:val="1"/>
      <w:numFmt w:val="decimal"/>
      <w:lvlText w:val="%1."/>
      <w:lvlJc w:val="left"/>
      <w:pPr>
        <w:ind w:left="786" w:hanging="360"/>
      </w:pPr>
      <w:rPr>
        <w:rFonts w:hint="default"/>
        <w:b/>
        <w:color w:val="auto"/>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4F537606"/>
    <w:multiLevelType w:val="multilevel"/>
    <w:tmpl w:val="13DA09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0325D64"/>
    <w:multiLevelType w:val="multilevel"/>
    <w:tmpl w:val="3352605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BFA3FE7"/>
    <w:multiLevelType w:val="multilevel"/>
    <w:tmpl w:val="74D809F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 w:numId="10">
    <w:abstractNumId w:val="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BB5"/>
    <w:rsid w:val="00370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0921E"/>
  <w15:chartTrackingRefBased/>
  <w15:docId w15:val="{82E10933-2E28-4B5A-B2C2-A210845AC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BB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BB5"/>
    <w:pPr>
      <w:spacing w:after="160" w:line="259" w:lineRule="auto"/>
      <w:ind w:left="720"/>
      <w:contextualSpacing/>
    </w:pPr>
    <w:rPr>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986</Words>
  <Characters>5626</Characters>
  <Application>Microsoft Office Word</Application>
  <DocSecurity>0</DocSecurity>
  <Lines>46</Lines>
  <Paragraphs>13</Paragraphs>
  <ScaleCrop>false</ScaleCrop>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Rodríguez Delgado</dc:creator>
  <cp:keywords/>
  <dc:description/>
  <cp:lastModifiedBy>Manuel Rodríguez Delgado</cp:lastModifiedBy>
  <cp:revision>1</cp:revision>
  <dcterms:created xsi:type="dcterms:W3CDTF">2020-09-09T08:37:00Z</dcterms:created>
  <dcterms:modified xsi:type="dcterms:W3CDTF">2020-09-09T08:39:00Z</dcterms:modified>
</cp:coreProperties>
</file>