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FEBA8" w14:textId="77777777" w:rsidR="00525B34" w:rsidRPr="00107EEF" w:rsidRDefault="00525B34" w:rsidP="00525B34">
      <w:pPr>
        <w:jc w:val="center"/>
        <w:rPr>
          <w:rFonts w:ascii="Times New Roman" w:hAnsi="Times New Roman" w:cs="Times New Roman"/>
          <w:b/>
          <w:bCs/>
          <w:sz w:val="28"/>
          <w:szCs w:val="28"/>
        </w:rPr>
      </w:pPr>
      <w:r w:rsidRPr="00107EEF">
        <w:rPr>
          <w:rFonts w:ascii="Times New Roman" w:hAnsi="Times New Roman" w:cs="Times New Roman"/>
          <w:b/>
          <w:bCs/>
          <w:sz w:val="28"/>
          <w:szCs w:val="28"/>
        </w:rPr>
        <w:t xml:space="preserve">VIDA CONSAGRADA Y FORMACIÓN HOY </w:t>
      </w:r>
    </w:p>
    <w:p w14:paraId="257055B0" w14:textId="77777777" w:rsidR="00525B34" w:rsidRPr="00107EEF" w:rsidRDefault="00525B34" w:rsidP="00525B34">
      <w:pPr>
        <w:jc w:val="center"/>
        <w:rPr>
          <w:rFonts w:ascii="Times New Roman" w:hAnsi="Times New Roman" w:cs="Times New Roman"/>
          <w:b/>
          <w:bCs/>
          <w:sz w:val="28"/>
          <w:szCs w:val="28"/>
        </w:rPr>
      </w:pPr>
      <w:r w:rsidRPr="00107EEF">
        <w:rPr>
          <w:rFonts w:ascii="Times New Roman" w:hAnsi="Times New Roman" w:cs="Times New Roman"/>
          <w:b/>
          <w:bCs/>
          <w:sz w:val="28"/>
          <w:szCs w:val="28"/>
        </w:rPr>
        <w:t>EN UN MUNDO SECULARIZADO</w:t>
      </w:r>
      <w:r w:rsidR="00296F37" w:rsidRPr="00107EEF">
        <w:rPr>
          <w:rFonts w:ascii="Times New Roman" w:hAnsi="Times New Roman" w:cs="Times New Roman"/>
          <w:b/>
          <w:bCs/>
          <w:sz w:val="28"/>
          <w:szCs w:val="28"/>
        </w:rPr>
        <w:t xml:space="preserve"> SEGÚN EL</w:t>
      </w:r>
    </w:p>
    <w:p w14:paraId="6194099E" w14:textId="77777777" w:rsidR="00A60666" w:rsidRPr="00107EEF" w:rsidRDefault="00525B34" w:rsidP="00525B34">
      <w:pPr>
        <w:jc w:val="center"/>
        <w:rPr>
          <w:rFonts w:ascii="Times New Roman" w:hAnsi="Times New Roman" w:cs="Times New Roman"/>
          <w:b/>
          <w:bCs/>
          <w:sz w:val="28"/>
          <w:szCs w:val="28"/>
        </w:rPr>
      </w:pPr>
      <w:r w:rsidRPr="00107EEF">
        <w:rPr>
          <w:rFonts w:ascii="Times New Roman" w:hAnsi="Times New Roman" w:cs="Times New Roman"/>
          <w:b/>
          <w:bCs/>
          <w:sz w:val="28"/>
          <w:szCs w:val="28"/>
        </w:rPr>
        <w:t>CONTEXTO DE AMÉRICA</w:t>
      </w:r>
      <w:r w:rsidR="00E637CD" w:rsidRPr="00107EEF">
        <w:rPr>
          <w:rFonts w:ascii="Times New Roman" w:hAnsi="Times New Roman" w:cs="Times New Roman"/>
          <w:b/>
          <w:bCs/>
          <w:sz w:val="28"/>
          <w:szCs w:val="28"/>
        </w:rPr>
        <w:t xml:space="preserve"> DEL NORTE</w:t>
      </w:r>
    </w:p>
    <w:p w14:paraId="0741D396" w14:textId="77777777" w:rsidR="00525B34" w:rsidRPr="00107EEF" w:rsidRDefault="00525B34">
      <w:pPr>
        <w:rPr>
          <w:rFonts w:ascii="Times New Roman" w:hAnsi="Times New Roman" w:cs="Times New Roman"/>
          <w:sz w:val="24"/>
          <w:szCs w:val="24"/>
        </w:rPr>
      </w:pPr>
    </w:p>
    <w:p w14:paraId="035EC529" w14:textId="77777777" w:rsidR="00563AC5" w:rsidRPr="00107EEF" w:rsidRDefault="00563AC5" w:rsidP="00084819">
      <w:pPr>
        <w:jc w:val="right"/>
        <w:rPr>
          <w:rFonts w:ascii="Times New Roman" w:hAnsi="Times New Roman" w:cs="Times New Roman"/>
          <w:sz w:val="24"/>
          <w:szCs w:val="24"/>
          <w:lang w:val="en-GB"/>
        </w:rPr>
      </w:pPr>
      <w:r w:rsidRPr="00107EEF">
        <w:rPr>
          <w:rFonts w:ascii="Times New Roman" w:hAnsi="Times New Roman" w:cs="Times New Roman"/>
          <w:sz w:val="24"/>
          <w:szCs w:val="24"/>
          <w:lang w:val="en-GB"/>
        </w:rPr>
        <w:t>Por: Dennis J. Billy, C.</w:t>
      </w:r>
      <w:proofErr w:type="gramStart"/>
      <w:r w:rsidRPr="00107EEF">
        <w:rPr>
          <w:rFonts w:ascii="Times New Roman" w:hAnsi="Times New Roman" w:cs="Times New Roman"/>
          <w:sz w:val="24"/>
          <w:szCs w:val="24"/>
          <w:lang w:val="en-GB"/>
        </w:rPr>
        <w:t>Ss.R</w:t>
      </w:r>
      <w:proofErr w:type="gramEnd"/>
    </w:p>
    <w:p w14:paraId="65BE7B0D" w14:textId="77777777" w:rsidR="00296F37" w:rsidRPr="00107EEF" w:rsidRDefault="00296F37">
      <w:pPr>
        <w:rPr>
          <w:rFonts w:ascii="Times New Roman" w:hAnsi="Times New Roman" w:cs="Times New Roman"/>
          <w:sz w:val="24"/>
          <w:szCs w:val="24"/>
          <w:lang w:val="en-GB"/>
        </w:rPr>
      </w:pPr>
    </w:p>
    <w:p w14:paraId="578394A9" w14:textId="77777777" w:rsidR="00525B34" w:rsidRPr="00107EEF" w:rsidRDefault="00525B34" w:rsidP="002B425B">
      <w:pPr>
        <w:spacing w:line="360" w:lineRule="auto"/>
        <w:ind w:firstLine="709"/>
        <w:rPr>
          <w:rFonts w:ascii="Times New Roman" w:hAnsi="Times New Roman" w:cs="Times New Roman"/>
          <w:sz w:val="24"/>
          <w:szCs w:val="24"/>
        </w:rPr>
      </w:pPr>
      <w:r w:rsidRPr="00107EEF">
        <w:rPr>
          <w:rStyle w:val="tlid-translation"/>
          <w:rFonts w:ascii="Times New Roman" w:hAnsi="Times New Roman" w:cs="Times New Roman"/>
          <w:sz w:val="24"/>
          <w:szCs w:val="24"/>
        </w:rPr>
        <w:t xml:space="preserve">Muchos son los desafíos que tiene que afrontar la Vida Consagrada en el contexto norteamericano de hoy. ¿Cómo lidiar con las muchas facetas de la cultura secularizada en que vivimos?, ¿cómo preservar la integridad de la </w:t>
      </w:r>
      <w:r w:rsidR="005439E6" w:rsidRPr="00107EEF">
        <w:rPr>
          <w:rStyle w:val="tlid-translation"/>
          <w:rFonts w:ascii="Times New Roman" w:hAnsi="Times New Roman" w:cs="Times New Roman"/>
          <w:sz w:val="24"/>
          <w:szCs w:val="24"/>
        </w:rPr>
        <w:t>V</w:t>
      </w:r>
      <w:r w:rsidRPr="00107EEF">
        <w:rPr>
          <w:rStyle w:val="tlid-translation"/>
          <w:rFonts w:ascii="Times New Roman" w:hAnsi="Times New Roman" w:cs="Times New Roman"/>
          <w:sz w:val="24"/>
          <w:szCs w:val="24"/>
        </w:rPr>
        <w:t>i</w:t>
      </w:r>
      <w:r w:rsidR="00D74409" w:rsidRPr="00107EEF">
        <w:rPr>
          <w:rStyle w:val="tlid-translation"/>
          <w:rFonts w:ascii="Times New Roman" w:hAnsi="Times New Roman" w:cs="Times New Roman"/>
          <w:sz w:val="24"/>
          <w:szCs w:val="24"/>
        </w:rPr>
        <w:t xml:space="preserve">da </w:t>
      </w:r>
      <w:r w:rsidR="005439E6" w:rsidRPr="00107EEF">
        <w:rPr>
          <w:rStyle w:val="tlid-translation"/>
          <w:rFonts w:ascii="Times New Roman" w:hAnsi="Times New Roman" w:cs="Times New Roman"/>
          <w:sz w:val="24"/>
          <w:szCs w:val="24"/>
        </w:rPr>
        <w:t>C</w:t>
      </w:r>
      <w:r w:rsidR="00D74409" w:rsidRPr="00107EEF">
        <w:rPr>
          <w:rStyle w:val="tlid-translation"/>
          <w:rFonts w:ascii="Times New Roman" w:hAnsi="Times New Roman" w:cs="Times New Roman"/>
          <w:sz w:val="24"/>
          <w:szCs w:val="24"/>
        </w:rPr>
        <w:t>onsagrada</w:t>
      </w:r>
      <w:r w:rsidRPr="00107EEF">
        <w:rPr>
          <w:rStyle w:val="tlid-translation"/>
          <w:rFonts w:ascii="Times New Roman" w:hAnsi="Times New Roman" w:cs="Times New Roman"/>
          <w:sz w:val="24"/>
          <w:szCs w:val="24"/>
        </w:rPr>
        <w:t xml:space="preserve"> en la vida </w:t>
      </w:r>
      <w:r w:rsidR="002A762F" w:rsidRPr="00107EEF">
        <w:rPr>
          <w:rStyle w:val="tlid-translation"/>
          <w:rFonts w:ascii="Times New Roman" w:hAnsi="Times New Roman" w:cs="Times New Roman"/>
          <w:sz w:val="24"/>
          <w:szCs w:val="24"/>
        </w:rPr>
        <w:t xml:space="preserve">real y práctica </w:t>
      </w:r>
      <w:r w:rsidRPr="00107EEF">
        <w:rPr>
          <w:rStyle w:val="tlid-translation"/>
          <w:rFonts w:ascii="Times New Roman" w:hAnsi="Times New Roman" w:cs="Times New Roman"/>
          <w:sz w:val="24"/>
          <w:szCs w:val="24"/>
        </w:rPr>
        <w:t>de la comunidad y a nivel personal?, ¿cómo formar a los cohermanos en las diversas etapas de la formación inicial y permanente?</w:t>
      </w:r>
      <w:r w:rsidR="00BC72F9" w:rsidRPr="00107EEF">
        <w:rPr>
          <w:rStyle w:val="tlid-translation"/>
          <w:rFonts w:ascii="Times New Roman" w:hAnsi="Times New Roman" w:cs="Times New Roman"/>
          <w:sz w:val="24"/>
          <w:szCs w:val="24"/>
        </w:rPr>
        <w:t>, etc.</w:t>
      </w:r>
      <w:r w:rsidR="00500629" w:rsidRPr="00107EEF">
        <w:rPr>
          <w:rStyle w:val="tlid-translation"/>
          <w:rFonts w:ascii="Times New Roman" w:hAnsi="Times New Roman" w:cs="Times New Roman"/>
          <w:sz w:val="24"/>
          <w:szCs w:val="24"/>
        </w:rPr>
        <w:t>;</w:t>
      </w:r>
      <w:r w:rsidRPr="00107EEF">
        <w:rPr>
          <w:rStyle w:val="tlid-translation"/>
          <w:rFonts w:ascii="Times New Roman" w:hAnsi="Times New Roman" w:cs="Times New Roman"/>
          <w:sz w:val="24"/>
          <w:szCs w:val="24"/>
        </w:rPr>
        <w:t xml:space="preserve"> </w:t>
      </w:r>
      <w:r w:rsidR="00BC72F9" w:rsidRPr="00107EEF">
        <w:rPr>
          <w:rStyle w:val="tlid-translation"/>
          <w:rFonts w:ascii="Times New Roman" w:hAnsi="Times New Roman" w:cs="Times New Roman"/>
          <w:sz w:val="24"/>
          <w:szCs w:val="24"/>
        </w:rPr>
        <w:t xml:space="preserve">sólo </w:t>
      </w:r>
      <w:r w:rsidRPr="00107EEF">
        <w:rPr>
          <w:rStyle w:val="tlid-translation"/>
          <w:rFonts w:ascii="Times New Roman" w:hAnsi="Times New Roman" w:cs="Times New Roman"/>
          <w:sz w:val="24"/>
          <w:szCs w:val="24"/>
        </w:rPr>
        <w:t>por nombrar algunas</w:t>
      </w:r>
      <w:r w:rsidR="00BC72F9" w:rsidRPr="00107EEF">
        <w:rPr>
          <w:rStyle w:val="tlid-translation"/>
          <w:rFonts w:ascii="Times New Roman" w:hAnsi="Times New Roman" w:cs="Times New Roman"/>
          <w:sz w:val="24"/>
          <w:szCs w:val="24"/>
        </w:rPr>
        <w:t xml:space="preserve"> de ellas</w:t>
      </w:r>
      <w:r w:rsidRPr="00107EEF">
        <w:rPr>
          <w:rStyle w:val="tlid-translation"/>
          <w:rFonts w:ascii="Times New Roman" w:hAnsi="Times New Roman" w:cs="Times New Roman"/>
          <w:sz w:val="24"/>
          <w:szCs w:val="24"/>
        </w:rPr>
        <w:t xml:space="preserve">. En este </w:t>
      </w:r>
      <w:r w:rsidR="00BC72F9" w:rsidRPr="00107EEF">
        <w:rPr>
          <w:rStyle w:val="tlid-translation"/>
          <w:rFonts w:ascii="Times New Roman" w:hAnsi="Times New Roman" w:cs="Times New Roman"/>
          <w:sz w:val="24"/>
          <w:szCs w:val="24"/>
        </w:rPr>
        <w:t>artículo</w:t>
      </w:r>
      <w:r w:rsidRPr="00107EEF">
        <w:rPr>
          <w:rStyle w:val="tlid-translation"/>
          <w:rFonts w:ascii="Times New Roman" w:hAnsi="Times New Roman" w:cs="Times New Roman"/>
          <w:sz w:val="24"/>
          <w:szCs w:val="24"/>
        </w:rPr>
        <w:t xml:space="preserve"> </w:t>
      </w:r>
      <w:r w:rsidR="00F309BB" w:rsidRPr="00107EEF">
        <w:rPr>
          <w:rStyle w:val="tlid-translation"/>
          <w:rFonts w:ascii="Times New Roman" w:hAnsi="Times New Roman" w:cs="Times New Roman"/>
          <w:sz w:val="24"/>
          <w:szCs w:val="24"/>
        </w:rPr>
        <w:t>trataremos de esbozar las líneas</w:t>
      </w:r>
      <w:r w:rsidRPr="00107EEF">
        <w:rPr>
          <w:rStyle w:val="tlid-translation"/>
          <w:rFonts w:ascii="Times New Roman" w:hAnsi="Times New Roman" w:cs="Times New Roman"/>
          <w:sz w:val="24"/>
          <w:szCs w:val="24"/>
        </w:rPr>
        <w:t xml:space="preserve"> generales de estos desafíos y buscaremos </w:t>
      </w:r>
      <w:r w:rsidR="002A762F" w:rsidRPr="00107EEF">
        <w:rPr>
          <w:rStyle w:val="tlid-translation"/>
          <w:rFonts w:ascii="Times New Roman" w:hAnsi="Times New Roman" w:cs="Times New Roman"/>
          <w:sz w:val="24"/>
          <w:szCs w:val="24"/>
        </w:rPr>
        <w:t>ofrecer</w:t>
      </w:r>
      <w:r w:rsidRPr="00107EEF">
        <w:rPr>
          <w:rStyle w:val="tlid-translation"/>
          <w:rFonts w:ascii="Times New Roman" w:hAnsi="Times New Roman" w:cs="Times New Roman"/>
          <w:sz w:val="24"/>
          <w:szCs w:val="24"/>
        </w:rPr>
        <w:t xml:space="preserve"> algunas sugerencias prácticas para el crecimiento futuro.</w:t>
      </w:r>
    </w:p>
    <w:p w14:paraId="6DEB09A8" w14:textId="77777777" w:rsidR="00525B34" w:rsidRPr="00107EEF" w:rsidRDefault="00525B34">
      <w:pPr>
        <w:rPr>
          <w:rFonts w:ascii="Times New Roman" w:hAnsi="Times New Roman" w:cs="Times New Roman"/>
          <w:sz w:val="24"/>
          <w:szCs w:val="24"/>
        </w:rPr>
      </w:pPr>
    </w:p>
    <w:p w14:paraId="6CDE724E" w14:textId="77777777" w:rsidR="002B425B" w:rsidRPr="00107EEF" w:rsidRDefault="002B425B">
      <w:pPr>
        <w:rPr>
          <w:rFonts w:ascii="Times New Roman" w:hAnsi="Times New Roman" w:cs="Times New Roman"/>
          <w:i/>
          <w:iCs/>
          <w:sz w:val="24"/>
          <w:szCs w:val="24"/>
        </w:rPr>
      </w:pPr>
      <w:r w:rsidRPr="00107EEF">
        <w:rPr>
          <w:rFonts w:ascii="Times New Roman" w:hAnsi="Times New Roman" w:cs="Times New Roman"/>
          <w:i/>
          <w:iCs/>
          <w:sz w:val="24"/>
          <w:szCs w:val="24"/>
        </w:rPr>
        <w:t>La secularizada América</w:t>
      </w:r>
      <w:r w:rsidR="00C13C5F" w:rsidRPr="00107EEF">
        <w:rPr>
          <w:rFonts w:ascii="Times New Roman" w:hAnsi="Times New Roman" w:cs="Times New Roman"/>
          <w:i/>
          <w:iCs/>
          <w:sz w:val="24"/>
          <w:szCs w:val="24"/>
        </w:rPr>
        <w:t xml:space="preserve"> del Norte</w:t>
      </w:r>
    </w:p>
    <w:p w14:paraId="2CD41957" w14:textId="77777777" w:rsidR="00563AC5" w:rsidRPr="00107EEF" w:rsidRDefault="002B425B" w:rsidP="002B425B">
      <w:pPr>
        <w:spacing w:line="360" w:lineRule="auto"/>
        <w:ind w:firstLine="709"/>
        <w:rPr>
          <w:rFonts w:ascii="Times New Roman" w:hAnsi="Times New Roman" w:cs="Times New Roman"/>
          <w:sz w:val="24"/>
          <w:szCs w:val="24"/>
        </w:rPr>
      </w:pPr>
      <w:r w:rsidRPr="00107EEF">
        <w:rPr>
          <w:rFonts w:ascii="Times New Roman" w:hAnsi="Times New Roman" w:cs="Times New Roman"/>
          <w:sz w:val="24"/>
          <w:szCs w:val="24"/>
        </w:rPr>
        <w:t xml:space="preserve">Como un </w:t>
      </w:r>
      <w:r w:rsidR="00F66901" w:rsidRPr="00107EEF">
        <w:rPr>
          <w:rFonts w:ascii="Times New Roman" w:hAnsi="Times New Roman" w:cs="Times New Roman"/>
          <w:sz w:val="24"/>
          <w:szCs w:val="24"/>
        </w:rPr>
        <w:t>fruto</w:t>
      </w:r>
      <w:r w:rsidRPr="00107EEF">
        <w:rPr>
          <w:rFonts w:ascii="Times New Roman" w:hAnsi="Times New Roman" w:cs="Times New Roman"/>
          <w:sz w:val="24"/>
          <w:szCs w:val="24"/>
        </w:rPr>
        <w:t xml:space="preserve"> valioso y un</w:t>
      </w:r>
      <w:r w:rsidR="00F66901" w:rsidRPr="00107EEF">
        <w:rPr>
          <w:rFonts w:ascii="Times New Roman" w:hAnsi="Times New Roman" w:cs="Times New Roman"/>
          <w:sz w:val="24"/>
          <w:szCs w:val="24"/>
        </w:rPr>
        <w:t>a</w:t>
      </w:r>
      <w:r w:rsidRPr="00107EEF">
        <w:rPr>
          <w:rFonts w:ascii="Times New Roman" w:hAnsi="Times New Roman" w:cs="Times New Roman"/>
          <w:sz w:val="24"/>
          <w:szCs w:val="24"/>
        </w:rPr>
        <w:t xml:space="preserve"> importante contribu</w:t>
      </w:r>
      <w:r w:rsidR="003A2695" w:rsidRPr="00107EEF">
        <w:rPr>
          <w:rFonts w:ascii="Times New Roman" w:hAnsi="Times New Roman" w:cs="Times New Roman"/>
          <w:sz w:val="24"/>
          <w:szCs w:val="24"/>
        </w:rPr>
        <w:t>ción</w:t>
      </w:r>
      <w:r w:rsidRPr="00107EEF">
        <w:rPr>
          <w:rFonts w:ascii="Times New Roman" w:hAnsi="Times New Roman" w:cs="Times New Roman"/>
          <w:sz w:val="24"/>
          <w:szCs w:val="24"/>
        </w:rPr>
        <w:t xml:space="preserve"> a la civilización occidental, el contexto norteamericano secularizado de hoy se ha descrito en términos de "un pluralismo que es simultáneamente posmoderno, secular y liberal"</w:t>
      </w:r>
      <w:r w:rsidR="00084819" w:rsidRPr="00107EEF">
        <w:rPr>
          <w:rStyle w:val="FootnoteReference"/>
          <w:rFonts w:ascii="Times New Roman" w:hAnsi="Times New Roman" w:cs="Times New Roman"/>
          <w:sz w:val="24"/>
          <w:szCs w:val="24"/>
        </w:rPr>
        <w:footnoteReference w:id="1"/>
      </w:r>
      <w:r w:rsidRPr="00107EEF">
        <w:rPr>
          <w:rFonts w:ascii="Times New Roman" w:hAnsi="Times New Roman" w:cs="Times New Roman"/>
          <w:sz w:val="24"/>
          <w:szCs w:val="24"/>
        </w:rPr>
        <w:t>. Es posmoderno porque tiene una sospecha subyacente</w:t>
      </w:r>
      <w:r w:rsidR="00F66901" w:rsidRPr="00107EEF">
        <w:rPr>
          <w:rFonts w:ascii="Times New Roman" w:hAnsi="Times New Roman" w:cs="Times New Roman"/>
          <w:sz w:val="24"/>
          <w:szCs w:val="24"/>
        </w:rPr>
        <w:t>,</w:t>
      </w:r>
      <w:r w:rsidRPr="00107EEF">
        <w:rPr>
          <w:rFonts w:ascii="Times New Roman" w:hAnsi="Times New Roman" w:cs="Times New Roman"/>
          <w:sz w:val="24"/>
          <w:szCs w:val="24"/>
        </w:rPr>
        <w:t xml:space="preserve"> la exaltación de la razón de la </w:t>
      </w:r>
      <w:r w:rsidR="00F66901" w:rsidRPr="00107EEF">
        <w:rPr>
          <w:rFonts w:ascii="Times New Roman" w:hAnsi="Times New Roman" w:cs="Times New Roman"/>
          <w:sz w:val="24"/>
          <w:szCs w:val="24"/>
        </w:rPr>
        <w:t>época moderna</w:t>
      </w:r>
      <w:r w:rsidRPr="00107EEF">
        <w:rPr>
          <w:rFonts w:ascii="Times New Roman" w:hAnsi="Times New Roman" w:cs="Times New Roman"/>
          <w:sz w:val="24"/>
          <w:szCs w:val="24"/>
        </w:rPr>
        <w:t>. Es secular en el sentido de que ha perdido su sentido de lo sagrado</w:t>
      </w:r>
      <w:r w:rsidR="00F66901" w:rsidRPr="00107EEF">
        <w:rPr>
          <w:rFonts w:ascii="Times New Roman" w:hAnsi="Times New Roman" w:cs="Times New Roman"/>
          <w:sz w:val="24"/>
          <w:szCs w:val="24"/>
        </w:rPr>
        <w:t>,</w:t>
      </w:r>
      <w:r w:rsidRPr="00107EEF">
        <w:rPr>
          <w:rFonts w:ascii="Times New Roman" w:hAnsi="Times New Roman" w:cs="Times New Roman"/>
          <w:sz w:val="24"/>
          <w:szCs w:val="24"/>
        </w:rPr>
        <w:t xml:space="preserve"> que surge de un sentido de </w:t>
      </w:r>
      <w:r w:rsidR="00500629" w:rsidRPr="00107EEF">
        <w:rPr>
          <w:rFonts w:ascii="Times New Roman" w:hAnsi="Times New Roman" w:cs="Times New Roman"/>
          <w:sz w:val="24"/>
          <w:szCs w:val="24"/>
        </w:rPr>
        <w:t>F</w:t>
      </w:r>
      <w:r w:rsidRPr="00107EEF">
        <w:rPr>
          <w:rFonts w:ascii="Times New Roman" w:hAnsi="Times New Roman" w:cs="Times New Roman"/>
          <w:sz w:val="24"/>
          <w:szCs w:val="24"/>
        </w:rPr>
        <w:t>e personal y comunitaria. Es liberal en el sentido d</w:t>
      </w:r>
      <w:r w:rsidR="00F66901" w:rsidRPr="00107EEF">
        <w:rPr>
          <w:rFonts w:ascii="Times New Roman" w:hAnsi="Times New Roman" w:cs="Times New Roman"/>
          <w:sz w:val="24"/>
          <w:szCs w:val="24"/>
        </w:rPr>
        <w:t xml:space="preserve">e </w:t>
      </w:r>
      <w:r w:rsidRPr="00107EEF">
        <w:rPr>
          <w:rFonts w:ascii="Times New Roman" w:hAnsi="Times New Roman" w:cs="Times New Roman"/>
          <w:sz w:val="24"/>
          <w:szCs w:val="24"/>
        </w:rPr>
        <w:t xml:space="preserve">que hace que la autonomía individual sea el valor </w:t>
      </w:r>
      <w:r w:rsidR="00F66901" w:rsidRPr="00107EEF">
        <w:rPr>
          <w:rFonts w:ascii="Times New Roman" w:hAnsi="Times New Roman" w:cs="Times New Roman"/>
          <w:sz w:val="24"/>
          <w:szCs w:val="24"/>
        </w:rPr>
        <w:t>supremo</w:t>
      </w:r>
      <w:r w:rsidRPr="00107EEF">
        <w:rPr>
          <w:rFonts w:ascii="Times New Roman" w:hAnsi="Times New Roman" w:cs="Times New Roman"/>
          <w:sz w:val="24"/>
          <w:szCs w:val="24"/>
        </w:rPr>
        <w:t xml:space="preserve"> que debe conservarse en la sociedad </w:t>
      </w:r>
      <w:r w:rsidR="00F66901" w:rsidRPr="00107EEF">
        <w:rPr>
          <w:rFonts w:ascii="Times New Roman" w:hAnsi="Times New Roman" w:cs="Times New Roman"/>
          <w:sz w:val="24"/>
          <w:szCs w:val="24"/>
        </w:rPr>
        <w:t xml:space="preserve">actual </w:t>
      </w:r>
      <w:r w:rsidRPr="00107EEF">
        <w:rPr>
          <w:rFonts w:ascii="Times New Roman" w:hAnsi="Times New Roman" w:cs="Times New Roman"/>
          <w:sz w:val="24"/>
          <w:szCs w:val="24"/>
        </w:rPr>
        <w:t>a toda costa</w:t>
      </w:r>
      <w:r w:rsidR="00084819" w:rsidRPr="00107EEF">
        <w:rPr>
          <w:rStyle w:val="FootnoteReference"/>
          <w:rFonts w:ascii="Times New Roman" w:hAnsi="Times New Roman" w:cs="Times New Roman"/>
          <w:sz w:val="24"/>
          <w:szCs w:val="24"/>
        </w:rPr>
        <w:footnoteReference w:id="2"/>
      </w:r>
      <w:r w:rsidRPr="00107EEF">
        <w:rPr>
          <w:rFonts w:ascii="Times New Roman" w:hAnsi="Times New Roman" w:cs="Times New Roman"/>
          <w:sz w:val="24"/>
          <w:szCs w:val="24"/>
        </w:rPr>
        <w:t>.</w:t>
      </w:r>
    </w:p>
    <w:p w14:paraId="5FDCF3F2" w14:textId="77777777" w:rsidR="00563AC5" w:rsidRPr="00107EEF" w:rsidRDefault="002B425B" w:rsidP="00272CE1">
      <w:pPr>
        <w:spacing w:line="360" w:lineRule="auto"/>
        <w:ind w:firstLine="709"/>
        <w:rPr>
          <w:rFonts w:ascii="Times New Roman" w:hAnsi="Times New Roman" w:cs="Times New Roman"/>
          <w:sz w:val="24"/>
          <w:szCs w:val="24"/>
        </w:rPr>
      </w:pPr>
      <w:r w:rsidRPr="00107EEF">
        <w:rPr>
          <w:rFonts w:ascii="Times New Roman" w:hAnsi="Times New Roman" w:cs="Times New Roman"/>
          <w:sz w:val="24"/>
          <w:szCs w:val="24"/>
        </w:rPr>
        <w:t xml:space="preserve">A partir de esta descripción, surge una perspectiva relativista de la vida, </w:t>
      </w:r>
      <w:r w:rsidR="00B12B52" w:rsidRPr="00107EEF">
        <w:rPr>
          <w:rFonts w:ascii="Times New Roman" w:hAnsi="Times New Roman" w:cs="Times New Roman"/>
          <w:sz w:val="24"/>
          <w:szCs w:val="24"/>
        </w:rPr>
        <w:t>la</w:t>
      </w:r>
      <w:r w:rsidRPr="00107EEF">
        <w:rPr>
          <w:rFonts w:ascii="Times New Roman" w:hAnsi="Times New Roman" w:cs="Times New Roman"/>
          <w:sz w:val="24"/>
          <w:szCs w:val="24"/>
        </w:rPr>
        <w:t xml:space="preserve"> que niega la existencia de la </w:t>
      </w:r>
      <w:r w:rsidR="00F66901" w:rsidRPr="00107EEF">
        <w:rPr>
          <w:rFonts w:ascii="Times New Roman" w:hAnsi="Times New Roman" w:cs="Times New Roman"/>
          <w:sz w:val="24"/>
          <w:szCs w:val="24"/>
        </w:rPr>
        <w:t>V</w:t>
      </w:r>
      <w:r w:rsidRPr="00107EEF">
        <w:rPr>
          <w:rFonts w:ascii="Times New Roman" w:hAnsi="Times New Roman" w:cs="Times New Roman"/>
          <w:sz w:val="24"/>
          <w:szCs w:val="24"/>
        </w:rPr>
        <w:t xml:space="preserve">erdad fuera de la experiencia subjetiva de </w:t>
      </w:r>
      <w:r w:rsidR="00B12B52" w:rsidRPr="00107EEF">
        <w:rPr>
          <w:rFonts w:ascii="Times New Roman" w:hAnsi="Times New Roman" w:cs="Times New Roman"/>
          <w:sz w:val="24"/>
          <w:szCs w:val="24"/>
        </w:rPr>
        <w:t>la</w:t>
      </w:r>
      <w:r w:rsidRPr="00107EEF">
        <w:rPr>
          <w:rFonts w:ascii="Times New Roman" w:hAnsi="Times New Roman" w:cs="Times New Roman"/>
          <w:sz w:val="24"/>
          <w:szCs w:val="24"/>
        </w:rPr>
        <w:t xml:space="preserve"> persona. En otras palabras, en la América secularizada de hoy no hay una Verdad, sino muchas verdades que compiten por </w:t>
      </w:r>
      <w:r w:rsidR="00B12B52" w:rsidRPr="00107EEF">
        <w:rPr>
          <w:rFonts w:ascii="Times New Roman" w:hAnsi="Times New Roman" w:cs="Times New Roman"/>
          <w:sz w:val="24"/>
          <w:szCs w:val="24"/>
        </w:rPr>
        <w:t>su</w:t>
      </w:r>
      <w:r w:rsidRPr="00107EEF">
        <w:rPr>
          <w:rFonts w:ascii="Times New Roman" w:hAnsi="Times New Roman" w:cs="Times New Roman"/>
          <w:sz w:val="24"/>
          <w:szCs w:val="24"/>
        </w:rPr>
        <w:t xml:space="preserve"> </w:t>
      </w:r>
      <w:r w:rsidR="00B12B52" w:rsidRPr="00107EEF">
        <w:rPr>
          <w:rFonts w:ascii="Times New Roman" w:hAnsi="Times New Roman" w:cs="Times New Roman"/>
          <w:sz w:val="24"/>
          <w:szCs w:val="24"/>
        </w:rPr>
        <w:t>supremacía</w:t>
      </w:r>
      <w:r w:rsidRPr="00107EEF">
        <w:rPr>
          <w:rFonts w:ascii="Times New Roman" w:hAnsi="Times New Roman" w:cs="Times New Roman"/>
          <w:sz w:val="24"/>
          <w:szCs w:val="24"/>
        </w:rPr>
        <w:t xml:space="preserve"> en el ámbito político-social-económico. La tolerancia es el valor que supuestamente mantiene todo unido en una sociedad así. Teóricamente, cada </w:t>
      </w:r>
      <w:r w:rsidR="00B12B52" w:rsidRPr="00107EEF">
        <w:rPr>
          <w:rFonts w:ascii="Times New Roman" w:hAnsi="Times New Roman" w:cs="Times New Roman"/>
          <w:sz w:val="24"/>
          <w:szCs w:val="24"/>
        </w:rPr>
        <w:t xml:space="preserve">una de estas </w:t>
      </w:r>
      <w:r w:rsidRPr="00107EEF">
        <w:rPr>
          <w:rFonts w:ascii="Times New Roman" w:hAnsi="Times New Roman" w:cs="Times New Roman"/>
          <w:sz w:val="24"/>
          <w:szCs w:val="24"/>
        </w:rPr>
        <w:t>posici</w:t>
      </w:r>
      <w:r w:rsidR="00B12B52" w:rsidRPr="00107EEF">
        <w:rPr>
          <w:rFonts w:ascii="Times New Roman" w:hAnsi="Times New Roman" w:cs="Times New Roman"/>
          <w:sz w:val="24"/>
          <w:szCs w:val="24"/>
        </w:rPr>
        <w:t>ones</w:t>
      </w:r>
      <w:r w:rsidRPr="00107EEF">
        <w:rPr>
          <w:rFonts w:ascii="Times New Roman" w:hAnsi="Times New Roman" w:cs="Times New Roman"/>
          <w:sz w:val="24"/>
          <w:szCs w:val="24"/>
        </w:rPr>
        <w:t xml:space="preserve"> tiene un</w:t>
      </w:r>
      <w:r w:rsidR="00F66901" w:rsidRPr="00107EEF">
        <w:rPr>
          <w:rFonts w:ascii="Times New Roman" w:hAnsi="Times New Roman" w:cs="Times New Roman"/>
          <w:sz w:val="24"/>
          <w:szCs w:val="24"/>
        </w:rPr>
        <w:t xml:space="preserve"> valor</w:t>
      </w:r>
      <w:r w:rsidRPr="00107EEF">
        <w:rPr>
          <w:rFonts w:ascii="Times New Roman" w:hAnsi="Times New Roman" w:cs="Times New Roman"/>
          <w:sz w:val="24"/>
          <w:szCs w:val="24"/>
        </w:rPr>
        <w:t xml:space="preserve"> de igualdad en esta sociedad relativista y pluralista. Sin embargo, uno se pregunta cómo se puede mantener tal tolerancia en un entorno en el que, en lugar de escucharse unos a otros, las </w:t>
      </w:r>
      <w:r w:rsidR="00FF1A20" w:rsidRPr="00107EEF">
        <w:rPr>
          <w:rFonts w:ascii="Times New Roman" w:hAnsi="Times New Roman" w:cs="Times New Roman"/>
          <w:sz w:val="24"/>
          <w:szCs w:val="24"/>
        </w:rPr>
        <w:t xml:space="preserve">diversas </w:t>
      </w:r>
      <w:r w:rsidRPr="00107EEF">
        <w:rPr>
          <w:rFonts w:ascii="Times New Roman" w:hAnsi="Times New Roman" w:cs="Times New Roman"/>
          <w:sz w:val="24"/>
          <w:szCs w:val="24"/>
        </w:rPr>
        <w:lastRenderedPageBreak/>
        <w:t>voces compite</w:t>
      </w:r>
      <w:r w:rsidR="00FF1A20" w:rsidRPr="00107EEF">
        <w:rPr>
          <w:rFonts w:ascii="Times New Roman" w:hAnsi="Times New Roman" w:cs="Times New Roman"/>
          <w:sz w:val="24"/>
          <w:szCs w:val="24"/>
        </w:rPr>
        <w:t>n</w:t>
      </w:r>
      <w:r w:rsidRPr="00107EEF">
        <w:rPr>
          <w:rFonts w:ascii="Times New Roman" w:hAnsi="Times New Roman" w:cs="Times New Roman"/>
          <w:sz w:val="24"/>
          <w:szCs w:val="24"/>
        </w:rPr>
        <w:t xml:space="preserve"> en una lucha por el dominio </w:t>
      </w:r>
      <w:r w:rsidR="00500629" w:rsidRPr="00107EEF">
        <w:rPr>
          <w:rFonts w:ascii="Times New Roman" w:hAnsi="Times New Roman" w:cs="Times New Roman"/>
          <w:sz w:val="24"/>
          <w:szCs w:val="24"/>
        </w:rPr>
        <w:t>absoluto</w:t>
      </w:r>
      <w:r w:rsidRPr="00107EEF">
        <w:rPr>
          <w:rFonts w:ascii="Times New Roman" w:hAnsi="Times New Roman" w:cs="Times New Roman"/>
          <w:sz w:val="24"/>
          <w:szCs w:val="24"/>
        </w:rPr>
        <w:t xml:space="preserve">. En su búsqueda de </w:t>
      </w:r>
      <w:r w:rsidR="00FF1A20" w:rsidRPr="00107EEF">
        <w:rPr>
          <w:rFonts w:ascii="Times New Roman" w:hAnsi="Times New Roman" w:cs="Times New Roman"/>
          <w:sz w:val="24"/>
          <w:szCs w:val="24"/>
        </w:rPr>
        <w:t>supremacía</w:t>
      </w:r>
      <w:r w:rsidRPr="00107EEF">
        <w:rPr>
          <w:rFonts w:ascii="Times New Roman" w:hAnsi="Times New Roman" w:cs="Times New Roman"/>
          <w:sz w:val="24"/>
          <w:szCs w:val="24"/>
        </w:rPr>
        <w:t xml:space="preserve"> y poder político, cada </w:t>
      </w:r>
      <w:r w:rsidR="00FF1A20" w:rsidRPr="00107EEF">
        <w:rPr>
          <w:rFonts w:ascii="Times New Roman" w:hAnsi="Times New Roman" w:cs="Times New Roman"/>
          <w:sz w:val="24"/>
          <w:szCs w:val="24"/>
        </w:rPr>
        <w:t>posición</w:t>
      </w:r>
      <w:r w:rsidRPr="00107EEF">
        <w:rPr>
          <w:rFonts w:ascii="Times New Roman" w:hAnsi="Times New Roman" w:cs="Times New Roman"/>
          <w:sz w:val="24"/>
          <w:szCs w:val="24"/>
        </w:rPr>
        <w:t xml:space="preserve"> participa en un combate verbal mano a mano al demonizar al otro para obtener apoyo popular </w:t>
      </w:r>
      <w:r w:rsidR="00500629" w:rsidRPr="00107EEF">
        <w:rPr>
          <w:rFonts w:ascii="Times New Roman" w:hAnsi="Times New Roman" w:cs="Times New Roman"/>
          <w:sz w:val="24"/>
          <w:szCs w:val="24"/>
        </w:rPr>
        <w:t>llegando a crear</w:t>
      </w:r>
      <w:r w:rsidRPr="00107EEF">
        <w:rPr>
          <w:rFonts w:ascii="Times New Roman" w:hAnsi="Times New Roman" w:cs="Times New Roman"/>
          <w:sz w:val="24"/>
          <w:szCs w:val="24"/>
        </w:rPr>
        <w:t xml:space="preserve"> incluso Noticias Falsas</w:t>
      </w:r>
      <w:r w:rsidR="00500629" w:rsidRPr="00107EEF">
        <w:rPr>
          <w:rFonts w:ascii="Times New Roman" w:hAnsi="Times New Roman" w:cs="Times New Roman"/>
          <w:sz w:val="24"/>
          <w:szCs w:val="24"/>
        </w:rPr>
        <w:t xml:space="preserve"> (</w:t>
      </w:r>
      <w:proofErr w:type="spellStart"/>
      <w:r w:rsidR="00500629" w:rsidRPr="00107EEF">
        <w:rPr>
          <w:rFonts w:ascii="Times New Roman" w:hAnsi="Times New Roman" w:cs="Times New Roman"/>
          <w:i/>
          <w:iCs/>
          <w:sz w:val="24"/>
          <w:szCs w:val="24"/>
        </w:rPr>
        <w:t>Fake</w:t>
      </w:r>
      <w:proofErr w:type="spellEnd"/>
      <w:r w:rsidR="00500629" w:rsidRPr="00107EEF">
        <w:rPr>
          <w:rFonts w:ascii="Times New Roman" w:hAnsi="Times New Roman" w:cs="Times New Roman"/>
          <w:i/>
          <w:iCs/>
          <w:sz w:val="24"/>
          <w:szCs w:val="24"/>
        </w:rPr>
        <w:t xml:space="preserve"> News</w:t>
      </w:r>
      <w:r w:rsidR="00500629" w:rsidRPr="00107EEF">
        <w:rPr>
          <w:rFonts w:ascii="Times New Roman" w:hAnsi="Times New Roman" w:cs="Times New Roman"/>
          <w:sz w:val="24"/>
          <w:szCs w:val="24"/>
        </w:rPr>
        <w:t>)</w:t>
      </w:r>
      <w:r w:rsidRPr="00107EEF">
        <w:rPr>
          <w:rFonts w:ascii="Times New Roman" w:hAnsi="Times New Roman" w:cs="Times New Roman"/>
          <w:sz w:val="24"/>
          <w:szCs w:val="24"/>
        </w:rPr>
        <w:t xml:space="preserve">. Por lo tanto, </w:t>
      </w:r>
      <w:r w:rsidR="00FF1A20" w:rsidRPr="00107EEF">
        <w:rPr>
          <w:rFonts w:ascii="Times New Roman" w:hAnsi="Times New Roman" w:cs="Times New Roman"/>
          <w:sz w:val="24"/>
          <w:szCs w:val="24"/>
        </w:rPr>
        <w:t>están</w:t>
      </w:r>
      <w:r w:rsidRPr="00107EEF">
        <w:rPr>
          <w:rFonts w:ascii="Times New Roman" w:hAnsi="Times New Roman" w:cs="Times New Roman"/>
          <w:sz w:val="24"/>
          <w:szCs w:val="24"/>
        </w:rPr>
        <w:t xml:space="preserve"> surgien</w:t>
      </w:r>
      <w:r w:rsidR="00FF1A20" w:rsidRPr="00107EEF">
        <w:rPr>
          <w:rFonts w:ascii="Times New Roman" w:hAnsi="Times New Roman" w:cs="Times New Roman"/>
          <w:sz w:val="24"/>
          <w:szCs w:val="24"/>
        </w:rPr>
        <w:t>do</w:t>
      </w:r>
      <w:r w:rsidRPr="00107EEF">
        <w:rPr>
          <w:rFonts w:ascii="Times New Roman" w:hAnsi="Times New Roman" w:cs="Times New Roman"/>
          <w:sz w:val="24"/>
          <w:szCs w:val="24"/>
        </w:rPr>
        <w:t xml:space="preserve"> las llamadas guerras culturales en América del Norte que han llevado a batallas duras en relación con cuestiones tan básicas como la libertad religiosa, la dignidad de la persona humana, el cuidado del medio ambiente y el derecho a la vida.</w:t>
      </w:r>
    </w:p>
    <w:p w14:paraId="3A8786D9" w14:textId="77777777" w:rsidR="00E37F8D" w:rsidRPr="00107EEF" w:rsidRDefault="00E37F8D" w:rsidP="00E37F8D">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 xml:space="preserve">La Iglesia católica </w:t>
      </w:r>
      <w:r w:rsidR="00500629" w:rsidRPr="00107EEF">
        <w:rPr>
          <w:rFonts w:ascii="Times New Roman" w:hAnsi="Times New Roman" w:cs="Times New Roman"/>
          <w:sz w:val="24"/>
          <w:szCs w:val="24"/>
        </w:rPr>
        <w:t>propone</w:t>
      </w:r>
      <w:r w:rsidRPr="00107EEF">
        <w:rPr>
          <w:rFonts w:ascii="Times New Roman" w:hAnsi="Times New Roman" w:cs="Times New Roman"/>
          <w:sz w:val="24"/>
          <w:szCs w:val="24"/>
        </w:rPr>
        <w:t xml:space="preserve"> una respuesta a cada una de las características de esta cosmovisión plural. En contraste con la posmodernidad, valora y promueve el uso de la razón, al tiempo que reconoce sus limitaciones como árbitro final de la </w:t>
      </w:r>
      <w:r w:rsidR="00F66901" w:rsidRPr="00107EEF">
        <w:rPr>
          <w:rFonts w:ascii="Times New Roman" w:hAnsi="Times New Roman" w:cs="Times New Roman"/>
          <w:sz w:val="24"/>
          <w:szCs w:val="24"/>
        </w:rPr>
        <w:t>V</w:t>
      </w:r>
      <w:r w:rsidRPr="00107EEF">
        <w:rPr>
          <w:rFonts w:ascii="Times New Roman" w:hAnsi="Times New Roman" w:cs="Times New Roman"/>
          <w:sz w:val="24"/>
          <w:szCs w:val="24"/>
        </w:rPr>
        <w:t xml:space="preserve">erdad. En contraste con la cultura secular, fomenta un sentido de lo sagrado que subyace </w:t>
      </w:r>
      <w:r w:rsidR="00F66901" w:rsidRPr="00107EEF">
        <w:rPr>
          <w:rFonts w:ascii="Times New Roman" w:hAnsi="Times New Roman" w:cs="Times New Roman"/>
          <w:sz w:val="24"/>
          <w:szCs w:val="24"/>
        </w:rPr>
        <w:t>en</w:t>
      </w:r>
      <w:r w:rsidRPr="00107EEF">
        <w:rPr>
          <w:rFonts w:ascii="Times New Roman" w:hAnsi="Times New Roman" w:cs="Times New Roman"/>
          <w:sz w:val="24"/>
          <w:szCs w:val="24"/>
        </w:rPr>
        <w:t xml:space="preserve"> toda realidad y subraya la importancia de la </w:t>
      </w:r>
      <w:r w:rsidR="00F66901" w:rsidRPr="00107EEF">
        <w:rPr>
          <w:rFonts w:ascii="Times New Roman" w:hAnsi="Times New Roman" w:cs="Times New Roman"/>
          <w:sz w:val="24"/>
          <w:szCs w:val="24"/>
        </w:rPr>
        <w:t>F</w:t>
      </w:r>
      <w:r w:rsidRPr="00107EEF">
        <w:rPr>
          <w:rFonts w:ascii="Times New Roman" w:hAnsi="Times New Roman" w:cs="Times New Roman"/>
          <w:sz w:val="24"/>
          <w:szCs w:val="24"/>
        </w:rPr>
        <w:t xml:space="preserve">e como el factor clave que sostiene esta perspectiva de la realidad. En contraste con la postura liberal, limita la autonomía individual según las necesidades del bien común y promueve una visión fundamentalmente diferente hacia la libertad, lo que Servais </w:t>
      </w:r>
      <w:proofErr w:type="spellStart"/>
      <w:r w:rsidRPr="00107EEF">
        <w:rPr>
          <w:rFonts w:ascii="Times New Roman" w:hAnsi="Times New Roman" w:cs="Times New Roman"/>
          <w:sz w:val="24"/>
          <w:szCs w:val="24"/>
        </w:rPr>
        <w:t>Pinckaers</w:t>
      </w:r>
      <w:proofErr w:type="spellEnd"/>
      <w:r w:rsidRPr="00107EEF">
        <w:rPr>
          <w:rFonts w:ascii="Times New Roman" w:hAnsi="Times New Roman" w:cs="Times New Roman"/>
          <w:sz w:val="24"/>
          <w:szCs w:val="24"/>
        </w:rPr>
        <w:t xml:space="preserve"> llama la diferencia entre "la libertad de la indiferencia" (autonomía individual) y la "libertad de la excelencia” (una vida virtuosa en la Verdad)</w:t>
      </w:r>
      <w:r w:rsidR="00C0730B" w:rsidRPr="00107EEF">
        <w:rPr>
          <w:rStyle w:val="FootnoteReference"/>
          <w:rFonts w:ascii="Times New Roman" w:hAnsi="Times New Roman" w:cs="Times New Roman"/>
          <w:sz w:val="24"/>
          <w:szCs w:val="24"/>
        </w:rPr>
        <w:footnoteReference w:id="3"/>
      </w:r>
      <w:r w:rsidRPr="00107EEF">
        <w:rPr>
          <w:rFonts w:ascii="Times New Roman" w:hAnsi="Times New Roman" w:cs="Times New Roman"/>
          <w:sz w:val="24"/>
          <w:szCs w:val="24"/>
        </w:rPr>
        <w:t>.</w:t>
      </w:r>
      <w:r w:rsidR="006D3535" w:rsidRPr="00107EEF">
        <w:rPr>
          <w:rFonts w:ascii="Times New Roman" w:hAnsi="Times New Roman" w:cs="Times New Roman"/>
          <w:sz w:val="24"/>
          <w:szCs w:val="24"/>
        </w:rPr>
        <w:t xml:space="preserve"> También advierte contra lo que el cardenal Joseph Ratzinger en su homilía en el Cónclave antes de ser elegido Papa llam</w:t>
      </w:r>
      <w:r w:rsidR="00F66901" w:rsidRPr="00107EEF">
        <w:rPr>
          <w:rFonts w:ascii="Times New Roman" w:hAnsi="Times New Roman" w:cs="Times New Roman"/>
          <w:sz w:val="24"/>
          <w:szCs w:val="24"/>
        </w:rPr>
        <w:t>ó</w:t>
      </w:r>
      <w:r w:rsidR="006D3535" w:rsidRPr="00107EEF">
        <w:rPr>
          <w:rFonts w:ascii="Times New Roman" w:hAnsi="Times New Roman" w:cs="Times New Roman"/>
          <w:sz w:val="24"/>
          <w:szCs w:val="24"/>
        </w:rPr>
        <w:t xml:space="preserve"> "la dictadura del relativismo"</w:t>
      </w:r>
      <w:r w:rsidR="001A32A9" w:rsidRPr="00107EEF">
        <w:rPr>
          <w:rStyle w:val="FootnoteReference"/>
          <w:rFonts w:ascii="Times New Roman" w:hAnsi="Times New Roman" w:cs="Times New Roman"/>
          <w:sz w:val="24"/>
          <w:szCs w:val="24"/>
        </w:rPr>
        <w:footnoteReference w:id="4"/>
      </w:r>
      <w:r w:rsidR="006D3535" w:rsidRPr="00107EEF">
        <w:rPr>
          <w:rFonts w:ascii="Times New Roman" w:hAnsi="Times New Roman" w:cs="Times New Roman"/>
          <w:sz w:val="24"/>
          <w:szCs w:val="24"/>
        </w:rPr>
        <w:t>. La Iglesia, en contraste con esta mentalidad posmoderna, liberal y secular, enfatiza el genuino pluralismo de los pueblos arraigados en el amor a Dios, el bien común de la humanidad y la dignidad de la persona humana.</w:t>
      </w:r>
    </w:p>
    <w:p w14:paraId="7C4CF6F0" w14:textId="77777777" w:rsidR="00C0730B" w:rsidRPr="00107EEF" w:rsidRDefault="00C0730B" w:rsidP="00E37F8D">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 xml:space="preserve">Teniendo en cuenta </w:t>
      </w:r>
      <w:r w:rsidR="006A0555" w:rsidRPr="00107EEF">
        <w:rPr>
          <w:rFonts w:ascii="Times New Roman" w:hAnsi="Times New Roman" w:cs="Times New Roman"/>
          <w:sz w:val="24"/>
          <w:szCs w:val="24"/>
        </w:rPr>
        <w:t xml:space="preserve">todo </w:t>
      </w:r>
      <w:r w:rsidRPr="00107EEF">
        <w:rPr>
          <w:rFonts w:ascii="Times New Roman" w:hAnsi="Times New Roman" w:cs="Times New Roman"/>
          <w:sz w:val="24"/>
          <w:szCs w:val="24"/>
        </w:rPr>
        <w:t xml:space="preserve">lo anterior, es claro que incluso cuando se </w:t>
      </w:r>
      <w:r w:rsidR="006A0555" w:rsidRPr="00107EEF">
        <w:rPr>
          <w:rFonts w:ascii="Times New Roman" w:hAnsi="Times New Roman" w:cs="Times New Roman"/>
          <w:sz w:val="24"/>
          <w:szCs w:val="24"/>
        </w:rPr>
        <w:t>a</w:t>
      </w:r>
      <w:r w:rsidRPr="00107EEF">
        <w:rPr>
          <w:rFonts w:ascii="Times New Roman" w:hAnsi="Times New Roman" w:cs="Times New Roman"/>
          <w:sz w:val="24"/>
          <w:szCs w:val="24"/>
        </w:rPr>
        <w:t>fr</w:t>
      </w:r>
      <w:r w:rsidR="006A0555" w:rsidRPr="00107EEF">
        <w:rPr>
          <w:rFonts w:ascii="Times New Roman" w:hAnsi="Times New Roman" w:cs="Times New Roman"/>
          <w:sz w:val="24"/>
          <w:szCs w:val="24"/>
        </w:rPr>
        <w:t>o</w:t>
      </w:r>
      <w:r w:rsidRPr="00107EEF">
        <w:rPr>
          <w:rFonts w:ascii="Times New Roman" w:hAnsi="Times New Roman" w:cs="Times New Roman"/>
          <w:sz w:val="24"/>
          <w:szCs w:val="24"/>
        </w:rPr>
        <w:t xml:space="preserve">nta la visión secularizada de la cultura norteamericana actual, la Iglesia debe permanecer fiel a la misión que Cristo le confió de predicar el Evangelio en todos los rincones de la tierra. La pregunta que tenemos ante nosotros ahora es: ¿Cómo debe proceder la Iglesia y qué papel específico deben desempeñar en ella los </w:t>
      </w:r>
      <w:r w:rsidR="004534CB" w:rsidRPr="00107EEF">
        <w:rPr>
          <w:rFonts w:ascii="Times New Roman" w:hAnsi="Times New Roman" w:cs="Times New Roman"/>
          <w:sz w:val="24"/>
          <w:szCs w:val="24"/>
        </w:rPr>
        <w:t>cohermanos</w:t>
      </w:r>
      <w:r w:rsidRPr="00107EEF">
        <w:rPr>
          <w:rFonts w:ascii="Times New Roman" w:hAnsi="Times New Roman" w:cs="Times New Roman"/>
          <w:sz w:val="24"/>
          <w:szCs w:val="24"/>
        </w:rPr>
        <w:t xml:space="preserve"> que viven la </w:t>
      </w:r>
      <w:r w:rsidR="006A0555"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6A0555" w:rsidRPr="00107EEF">
        <w:rPr>
          <w:rFonts w:ascii="Times New Roman" w:hAnsi="Times New Roman" w:cs="Times New Roman"/>
          <w:sz w:val="24"/>
          <w:szCs w:val="24"/>
        </w:rPr>
        <w:t>C</w:t>
      </w:r>
      <w:r w:rsidRPr="00107EEF">
        <w:rPr>
          <w:rFonts w:ascii="Times New Roman" w:hAnsi="Times New Roman" w:cs="Times New Roman"/>
          <w:sz w:val="24"/>
          <w:szCs w:val="24"/>
        </w:rPr>
        <w:t>onsagrada? Para responder a esta pregunta, es importante observar las diversas formas en que los cristianos en el pasado han interactuado con las diversas culturas en las que vivían.</w:t>
      </w:r>
    </w:p>
    <w:p w14:paraId="2FAA59A9" w14:textId="77777777" w:rsidR="006A0555" w:rsidRPr="00107EEF" w:rsidRDefault="006A0555" w:rsidP="00E37F8D">
      <w:pPr>
        <w:spacing w:line="360" w:lineRule="auto"/>
        <w:ind w:firstLine="708"/>
        <w:rPr>
          <w:rFonts w:ascii="Times New Roman" w:hAnsi="Times New Roman" w:cs="Times New Roman"/>
          <w:sz w:val="24"/>
          <w:szCs w:val="24"/>
        </w:rPr>
      </w:pPr>
    </w:p>
    <w:p w14:paraId="353E87A1" w14:textId="77777777" w:rsidR="004534CB" w:rsidRPr="00107EEF" w:rsidRDefault="004534CB" w:rsidP="004534CB">
      <w:pPr>
        <w:spacing w:line="360" w:lineRule="auto"/>
        <w:rPr>
          <w:rFonts w:ascii="Times New Roman" w:hAnsi="Times New Roman" w:cs="Times New Roman"/>
          <w:i/>
          <w:iCs/>
          <w:sz w:val="24"/>
          <w:szCs w:val="24"/>
        </w:rPr>
      </w:pPr>
      <w:r w:rsidRPr="00107EEF">
        <w:rPr>
          <w:rFonts w:ascii="Times New Roman" w:hAnsi="Times New Roman" w:cs="Times New Roman"/>
          <w:i/>
          <w:iCs/>
          <w:sz w:val="24"/>
          <w:szCs w:val="24"/>
        </w:rPr>
        <w:t>Jesucristo y la Cultura</w:t>
      </w:r>
    </w:p>
    <w:p w14:paraId="3AE60028" w14:textId="77777777" w:rsidR="004534CB" w:rsidRPr="00107EEF" w:rsidRDefault="004534CB" w:rsidP="004534CB">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 xml:space="preserve">Hace casi setenta años, el gran teólogo protestante H. Richard Niebuhr identificó cinco formas en </w:t>
      </w:r>
      <w:r w:rsidR="00937E46" w:rsidRPr="00107EEF">
        <w:rPr>
          <w:rFonts w:ascii="Times New Roman" w:hAnsi="Times New Roman" w:cs="Times New Roman"/>
          <w:sz w:val="24"/>
          <w:szCs w:val="24"/>
        </w:rPr>
        <w:t xml:space="preserve">las </w:t>
      </w:r>
      <w:r w:rsidRPr="00107EEF">
        <w:rPr>
          <w:rFonts w:ascii="Times New Roman" w:hAnsi="Times New Roman" w:cs="Times New Roman"/>
          <w:sz w:val="24"/>
          <w:szCs w:val="24"/>
        </w:rPr>
        <w:t>que los cristianos interactuaban típicamente con la cultura de su época.</w:t>
      </w:r>
    </w:p>
    <w:p w14:paraId="24A0E21D" w14:textId="77777777" w:rsidR="004534CB" w:rsidRPr="00107EEF" w:rsidRDefault="004534CB" w:rsidP="004534CB">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lastRenderedPageBreak/>
        <w:t>Primero está</w:t>
      </w:r>
      <w:r w:rsidR="00937E46" w:rsidRPr="00107EEF">
        <w:rPr>
          <w:rFonts w:ascii="Times New Roman" w:hAnsi="Times New Roman" w:cs="Times New Roman"/>
          <w:sz w:val="24"/>
          <w:szCs w:val="24"/>
        </w:rPr>
        <w:t>:</w:t>
      </w:r>
      <w:r w:rsidRPr="00107EEF">
        <w:rPr>
          <w:rFonts w:ascii="Times New Roman" w:hAnsi="Times New Roman" w:cs="Times New Roman"/>
          <w:sz w:val="24"/>
          <w:szCs w:val="24"/>
        </w:rPr>
        <w:t xml:space="preserve"> “Cristo </w:t>
      </w:r>
      <w:r w:rsidRPr="00107EEF">
        <w:rPr>
          <w:rFonts w:ascii="Times New Roman" w:hAnsi="Times New Roman" w:cs="Times New Roman"/>
          <w:i/>
          <w:iCs/>
          <w:sz w:val="24"/>
          <w:szCs w:val="24"/>
        </w:rPr>
        <w:t>contra</w:t>
      </w:r>
      <w:r w:rsidRPr="00107EEF">
        <w:rPr>
          <w:rFonts w:ascii="Times New Roman" w:hAnsi="Times New Roman" w:cs="Times New Roman"/>
          <w:sz w:val="24"/>
          <w:szCs w:val="24"/>
        </w:rPr>
        <w:t xml:space="preserve"> la cultura”, los cristianos en desacuerdo con los males que l</w:t>
      </w:r>
      <w:r w:rsidR="000E4A65" w:rsidRPr="00107EEF">
        <w:rPr>
          <w:rFonts w:ascii="Times New Roman" w:hAnsi="Times New Roman" w:cs="Times New Roman"/>
          <w:sz w:val="24"/>
          <w:szCs w:val="24"/>
        </w:rPr>
        <w:t>es rodeaban</w:t>
      </w:r>
      <w:r w:rsidR="00601E83" w:rsidRPr="00107EEF">
        <w:rPr>
          <w:rFonts w:ascii="Times New Roman" w:hAnsi="Times New Roman" w:cs="Times New Roman"/>
          <w:sz w:val="24"/>
          <w:szCs w:val="24"/>
        </w:rPr>
        <w:t xml:space="preserve">, </w:t>
      </w:r>
      <w:r w:rsidR="000E4A65" w:rsidRPr="00107EEF">
        <w:rPr>
          <w:rFonts w:ascii="Times New Roman" w:hAnsi="Times New Roman" w:cs="Times New Roman"/>
          <w:sz w:val="24"/>
          <w:szCs w:val="24"/>
        </w:rPr>
        <w:t>se aislaron</w:t>
      </w:r>
      <w:r w:rsidRPr="00107EEF">
        <w:rPr>
          <w:rFonts w:ascii="Times New Roman" w:hAnsi="Times New Roman" w:cs="Times New Roman"/>
          <w:sz w:val="24"/>
          <w:szCs w:val="24"/>
        </w:rPr>
        <w:t xml:space="preserve"> del mundo para preservar la pureza y la integridad de la </w:t>
      </w:r>
      <w:r w:rsidR="00937E46" w:rsidRPr="00107EEF">
        <w:rPr>
          <w:rFonts w:ascii="Times New Roman" w:hAnsi="Times New Roman" w:cs="Times New Roman"/>
          <w:sz w:val="24"/>
          <w:szCs w:val="24"/>
        </w:rPr>
        <w:t>F</w:t>
      </w:r>
      <w:r w:rsidRPr="00107EEF">
        <w:rPr>
          <w:rFonts w:ascii="Times New Roman" w:hAnsi="Times New Roman" w:cs="Times New Roman"/>
          <w:sz w:val="24"/>
          <w:szCs w:val="24"/>
        </w:rPr>
        <w:t xml:space="preserve">e. El temprano movimiento monástico de los </w:t>
      </w:r>
      <w:r w:rsidR="000E4A65" w:rsidRPr="00107EEF">
        <w:rPr>
          <w:rFonts w:ascii="Times New Roman" w:hAnsi="Times New Roman" w:cs="Times New Roman"/>
          <w:i/>
          <w:iCs/>
          <w:sz w:val="24"/>
          <w:szCs w:val="24"/>
        </w:rPr>
        <w:t>A</w:t>
      </w:r>
      <w:r w:rsidRPr="00107EEF">
        <w:rPr>
          <w:rFonts w:ascii="Times New Roman" w:hAnsi="Times New Roman" w:cs="Times New Roman"/>
          <w:i/>
          <w:iCs/>
          <w:sz w:val="24"/>
          <w:szCs w:val="24"/>
        </w:rPr>
        <w:t>nacoretas</w:t>
      </w:r>
      <w:r w:rsidRPr="00107EEF">
        <w:rPr>
          <w:rFonts w:ascii="Times New Roman" w:hAnsi="Times New Roman" w:cs="Times New Roman"/>
          <w:sz w:val="24"/>
          <w:szCs w:val="24"/>
        </w:rPr>
        <w:t xml:space="preserve">, </w:t>
      </w:r>
      <w:r w:rsidR="000E4A65" w:rsidRPr="00107EEF">
        <w:rPr>
          <w:rFonts w:ascii="Times New Roman" w:hAnsi="Times New Roman" w:cs="Times New Roman"/>
          <w:sz w:val="24"/>
          <w:szCs w:val="24"/>
        </w:rPr>
        <w:t>c</w:t>
      </w:r>
      <w:r w:rsidRPr="00107EEF">
        <w:rPr>
          <w:rFonts w:ascii="Times New Roman" w:hAnsi="Times New Roman" w:cs="Times New Roman"/>
          <w:sz w:val="24"/>
          <w:szCs w:val="24"/>
        </w:rPr>
        <w:t>o</w:t>
      </w:r>
      <w:r w:rsidR="000E4A65" w:rsidRPr="00107EEF">
        <w:rPr>
          <w:rFonts w:ascii="Times New Roman" w:hAnsi="Times New Roman" w:cs="Times New Roman"/>
          <w:sz w:val="24"/>
          <w:szCs w:val="24"/>
        </w:rPr>
        <w:t>n</w:t>
      </w:r>
      <w:r w:rsidRPr="00107EEF">
        <w:rPr>
          <w:rFonts w:ascii="Times New Roman" w:hAnsi="Times New Roman" w:cs="Times New Roman"/>
          <w:sz w:val="24"/>
          <w:szCs w:val="24"/>
        </w:rPr>
        <w:t xml:space="preserve"> </w:t>
      </w:r>
      <w:r w:rsidR="000E4A65" w:rsidRPr="00107EEF">
        <w:rPr>
          <w:rFonts w:ascii="Times New Roman" w:hAnsi="Times New Roman" w:cs="Times New Roman"/>
          <w:sz w:val="24"/>
          <w:szCs w:val="24"/>
        </w:rPr>
        <w:t>su</w:t>
      </w:r>
      <w:r w:rsidRPr="00107EEF">
        <w:rPr>
          <w:rFonts w:ascii="Times New Roman" w:hAnsi="Times New Roman" w:cs="Times New Roman"/>
          <w:sz w:val="24"/>
          <w:szCs w:val="24"/>
        </w:rPr>
        <w:t xml:space="preserve"> retirada del mundo, sería un ejemplo de este enfoque.</w:t>
      </w:r>
    </w:p>
    <w:p w14:paraId="4B0F355F" w14:textId="77777777" w:rsidR="004534CB" w:rsidRPr="00107EEF" w:rsidRDefault="004534CB" w:rsidP="004534CB">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 xml:space="preserve">En segundo </w:t>
      </w:r>
      <w:proofErr w:type="gramStart"/>
      <w:r w:rsidRPr="00107EEF">
        <w:rPr>
          <w:rFonts w:ascii="Times New Roman" w:hAnsi="Times New Roman" w:cs="Times New Roman"/>
          <w:sz w:val="24"/>
          <w:szCs w:val="24"/>
        </w:rPr>
        <w:t>lugar</w:t>
      </w:r>
      <w:proofErr w:type="gramEnd"/>
      <w:r w:rsidRPr="00107EEF">
        <w:rPr>
          <w:rFonts w:ascii="Times New Roman" w:hAnsi="Times New Roman" w:cs="Times New Roman"/>
          <w:sz w:val="24"/>
          <w:szCs w:val="24"/>
        </w:rPr>
        <w:t xml:space="preserve"> e</w:t>
      </w:r>
      <w:r w:rsidR="00601E83" w:rsidRPr="00107EEF">
        <w:rPr>
          <w:rFonts w:ascii="Times New Roman" w:hAnsi="Times New Roman" w:cs="Times New Roman"/>
          <w:sz w:val="24"/>
          <w:szCs w:val="24"/>
        </w:rPr>
        <w:t>stá</w:t>
      </w:r>
      <w:r w:rsidR="001552C6" w:rsidRPr="00107EEF">
        <w:rPr>
          <w:rFonts w:ascii="Times New Roman" w:hAnsi="Times New Roman" w:cs="Times New Roman"/>
          <w:sz w:val="24"/>
          <w:szCs w:val="24"/>
        </w:rPr>
        <w:t>:</w:t>
      </w:r>
      <w:r w:rsidRPr="00107EEF">
        <w:rPr>
          <w:rFonts w:ascii="Times New Roman" w:hAnsi="Times New Roman" w:cs="Times New Roman"/>
          <w:sz w:val="24"/>
          <w:szCs w:val="24"/>
        </w:rPr>
        <w:t xml:space="preserve"> "</w:t>
      </w:r>
      <w:r w:rsidR="00601E83" w:rsidRPr="00107EEF">
        <w:rPr>
          <w:rFonts w:ascii="Times New Roman" w:hAnsi="Times New Roman" w:cs="Times New Roman"/>
          <w:sz w:val="24"/>
          <w:szCs w:val="24"/>
        </w:rPr>
        <w:t xml:space="preserve">el </w:t>
      </w:r>
      <w:r w:rsidRPr="00107EEF">
        <w:rPr>
          <w:rFonts w:ascii="Times New Roman" w:hAnsi="Times New Roman" w:cs="Times New Roman"/>
          <w:sz w:val="24"/>
          <w:szCs w:val="24"/>
        </w:rPr>
        <w:t xml:space="preserve">Cristo </w:t>
      </w:r>
      <w:r w:rsidRPr="00107EEF">
        <w:rPr>
          <w:rFonts w:ascii="Times New Roman" w:hAnsi="Times New Roman" w:cs="Times New Roman"/>
          <w:i/>
          <w:iCs/>
          <w:sz w:val="24"/>
          <w:szCs w:val="24"/>
        </w:rPr>
        <w:t>de la</w:t>
      </w:r>
      <w:r w:rsidRPr="00107EEF">
        <w:rPr>
          <w:rFonts w:ascii="Times New Roman" w:hAnsi="Times New Roman" w:cs="Times New Roman"/>
          <w:sz w:val="24"/>
          <w:szCs w:val="24"/>
        </w:rPr>
        <w:t xml:space="preserve"> cultura", según el cual los cristianos, a diferencia de los que se retiran del mundo, tratan de adaptarse a la cultura circundante, al mismo tiempo que afirman su identidad cristiana. El teólogo del siglo XII Pedro Abelardo y la ética que desarrolló en su </w:t>
      </w:r>
      <w:proofErr w:type="spellStart"/>
      <w:r w:rsidRPr="00107EEF">
        <w:rPr>
          <w:rFonts w:ascii="Times New Roman" w:hAnsi="Times New Roman" w:cs="Times New Roman"/>
          <w:i/>
          <w:iCs/>
          <w:sz w:val="24"/>
          <w:szCs w:val="24"/>
        </w:rPr>
        <w:t>Scito</w:t>
      </w:r>
      <w:proofErr w:type="spellEnd"/>
      <w:r w:rsidRPr="00107EEF">
        <w:rPr>
          <w:rFonts w:ascii="Times New Roman" w:hAnsi="Times New Roman" w:cs="Times New Roman"/>
          <w:i/>
          <w:iCs/>
          <w:sz w:val="24"/>
          <w:szCs w:val="24"/>
        </w:rPr>
        <w:t xml:space="preserve"> te </w:t>
      </w:r>
      <w:proofErr w:type="spellStart"/>
      <w:r w:rsidRPr="00107EEF">
        <w:rPr>
          <w:rFonts w:ascii="Times New Roman" w:hAnsi="Times New Roman" w:cs="Times New Roman"/>
          <w:i/>
          <w:iCs/>
          <w:sz w:val="24"/>
          <w:szCs w:val="24"/>
        </w:rPr>
        <w:t>Ipsum</w:t>
      </w:r>
      <w:proofErr w:type="spellEnd"/>
      <w:r w:rsidRPr="00107EEF">
        <w:rPr>
          <w:rFonts w:ascii="Times New Roman" w:hAnsi="Times New Roman" w:cs="Times New Roman"/>
          <w:sz w:val="24"/>
          <w:szCs w:val="24"/>
        </w:rPr>
        <w:t xml:space="preserve"> representan un intento educado de hacer las paces con el mundo, mientras que al mismo tiempo busca afirmar una identidad cristiana.</w:t>
      </w:r>
    </w:p>
    <w:p w14:paraId="217F5841" w14:textId="77777777" w:rsidR="004534CB" w:rsidRPr="00107EEF" w:rsidRDefault="004534CB" w:rsidP="004534CB">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 xml:space="preserve">En tercer </w:t>
      </w:r>
      <w:proofErr w:type="gramStart"/>
      <w:r w:rsidRPr="00107EEF">
        <w:rPr>
          <w:rFonts w:ascii="Times New Roman" w:hAnsi="Times New Roman" w:cs="Times New Roman"/>
          <w:sz w:val="24"/>
          <w:szCs w:val="24"/>
        </w:rPr>
        <w:t>lugar</w:t>
      </w:r>
      <w:proofErr w:type="gramEnd"/>
      <w:r w:rsidRPr="00107EEF">
        <w:rPr>
          <w:rFonts w:ascii="Times New Roman" w:hAnsi="Times New Roman" w:cs="Times New Roman"/>
          <w:sz w:val="24"/>
          <w:szCs w:val="24"/>
        </w:rPr>
        <w:t xml:space="preserve"> está</w:t>
      </w:r>
      <w:r w:rsidR="001552C6" w:rsidRPr="00107EEF">
        <w:rPr>
          <w:rFonts w:ascii="Times New Roman" w:hAnsi="Times New Roman" w:cs="Times New Roman"/>
          <w:sz w:val="24"/>
          <w:szCs w:val="24"/>
        </w:rPr>
        <w:t>:</w:t>
      </w:r>
      <w:r w:rsidRPr="00107EEF">
        <w:rPr>
          <w:rFonts w:ascii="Times New Roman" w:hAnsi="Times New Roman" w:cs="Times New Roman"/>
          <w:sz w:val="24"/>
          <w:szCs w:val="24"/>
        </w:rPr>
        <w:t xml:space="preserve"> "Cristo </w:t>
      </w:r>
      <w:r w:rsidRPr="0054530B">
        <w:rPr>
          <w:rFonts w:ascii="Times New Roman" w:hAnsi="Times New Roman" w:cs="Times New Roman"/>
          <w:i/>
          <w:iCs/>
          <w:sz w:val="24"/>
          <w:szCs w:val="24"/>
        </w:rPr>
        <w:t>por encima</w:t>
      </w:r>
      <w:r w:rsidRPr="00107EEF">
        <w:rPr>
          <w:rFonts w:ascii="Times New Roman" w:hAnsi="Times New Roman" w:cs="Times New Roman"/>
          <w:sz w:val="24"/>
          <w:szCs w:val="24"/>
        </w:rPr>
        <w:t xml:space="preserve"> de la cultura", por el cual los cristianos ven a Cristo como la realidad superior y, por lo tanto, alguien que puede situarse en el centro mismo de la realidad cultural y </w:t>
      </w:r>
      <w:r w:rsidR="009570BC">
        <w:rPr>
          <w:rFonts w:ascii="Times New Roman" w:hAnsi="Times New Roman" w:cs="Times New Roman"/>
          <w:sz w:val="24"/>
          <w:szCs w:val="24"/>
        </w:rPr>
        <w:t>llevar a cabo</w:t>
      </w:r>
      <w:r w:rsidRPr="00107EEF">
        <w:rPr>
          <w:rFonts w:ascii="Times New Roman" w:hAnsi="Times New Roman" w:cs="Times New Roman"/>
          <w:sz w:val="24"/>
          <w:szCs w:val="24"/>
        </w:rPr>
        <w:t xml:space="preserve"> una síntesis del cristianismo y la cultura actual. La cristiandad medieval es quizás el ejemplo por excelencia de este enfoque.</w:t>
      </w:r>
    </w:p>
    <w:p w14:paraId="2D6967D1" w14:textId="77777777" w:rsidR="004534CB" w:rsidRPr="00107EEF" w:rsidRDefault="004534CB" w:rsidP="004534CB">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Cuarto</w:t>
      </w:r>
      <w:r w:rsidR="001552C6" w:rsidRPr="00107EEF">
        <w:rPr>
          <w:rFonts w:ascii="Times New Roman" w:hAnsi="Times New Roman" w:cs="Times New Roman"/>
          <w:sz w:val="24"/>
          <w:szCs w:val="24"/>
        </w:rPr>
        <w:t>:</w:t>
      </w:r>
      <w:r w:rsidRPr="00107EEF">
        <w:rPr>
          <w:rFonts w:ascii="Times New Roman" w:hAnsi="Times New Roman" w:cs="Times New Roman"/>
          <w:sz w:val="24"/>
          <w:szCs w:val="24"/>
        </w:rPr>
        <w:t xml:space="preserve"> "Cristo y la cultura </w:t>
      </w:r>
      <w:r w:rsidRPr="009570BC">
        <w:rPr>
          <w:rFonts w:ascii="Times New Roman" w:hAnsi="Times New Roman" w:cs="Times New Roman"/>
          <w:i/>
          <w:iCs/>
          <w:sz w:val="24"/>
          <w:szCs w:val="24"/>
        </w:rPr>
        <w:t>en paradoja</w:t>
      </w:r>
      <w:r w:rsidRPr="00107EEF">
        <w:rPr>
          <w:rFonts w:ascii="Times New Roman" w:hAnsi="Times New Roman" w:cs="Times New Roman"/>
          <w:sz w:val="24"/>
          <w:szCs w:val="24"/>
        </w:rPr>
        <w:t>", por l</w:t>
      </w:r>
      <w:r w:rsidR="003870DE" w:rsidRPr="00107EEF">
        <w:rPr>
          <w:rFonts w:ascii="Times New Roman" w:hAnsi="Times New Roman" w:cs="Times New Roman"/>
          <w:sz w:val="24"/>
          <w:szCs w:val="24"/>
        </w:rPr>
        <w:t>a</w:t>
      </w:r>
      <w:r w:rsidRPr="00107EEF">
        <w:rPr>
          <w:rFonts w:ascii="Times New Roman" w:hAnsi="Times New Roman" w:cs="Times New Roman"/>
          <w:sz w:val="24"/>
          <w:szCs w:val="24"/>
        </w:rPr>
        <w:t xml:space="preserve"> </w:t>
      </w:r>
      <w:r w:rsidR="003870DE" w:rsidRPr="00107EEF">
        <w:rPr>
          <w:rFonts w:ascii="Times New Roman" w:hAnsi="Times New Roman" w:cs="Times New Roman"/>
          <w:sz w:val="24"/>
          <w:szCs w:val="24"/>
        </w:rPr>
        <w:t>que</w:t>
      </w:r>
      <w:r w:rsidRPr="00107EEF">
        <w:rPr>
          <w:rFonts w:ascii="Times New Roman" w:hAnsi="Times New Roman" w:cs="Times New Roman"/>
          <w:sz w:val="24"/>
          <w:szCs w:val="24"/>
        </w:rPr>
        <w:t xml:space="preserve"> los cristianos </w:t>
      </w:r>
      <w:r w:rsidR="003870DE" w:rsidRPr="00107EEF">
        <w:rPr>
          <w:rFonts w:ascii="Times New Roman" w:hAnsi="Times New Roman" w:cs="Times New Roman"/>
          <w:sz w:val="24"/>
          <w:szCs w:val="24"/>
        </w:rPr>
        <w:t>viven</w:t>
      </w:r>
      <w:r w:rsidRPr="00107EEF">
        <w:rPr>
          <w:rFonts w:ascii="Times New Roman" w:hAnsi="Times New Roman" w:cs="Times New Roman"/>
          <w:sz w:val="24"/>
          <w:szCs w:val="24"/>
        </w:rPr>
        <w:t xml:space="preserve"> en tensión con la cultura existente, tanto dentro como fuera de ella. Esta tensión se expresa en una especie de dualismo. Martín Lutero </w:t>
      </w:r>
      <w:r w:rsidR="009570BC">
        <w:rPr>
          <w:rFonts w:ascii="Times New Roman" w:hAnsi="Times New Roman" w:cs="Times New Roman"/>
          <w:sz w:val="24"/>
          <w:szCs w:val="24"/>
        </w:rPr>
        <w:t>entiende</w:t>
      </w:r>
      <w:r w:rsidRPr="00107EEF">
        <w:rPr>
          <w:rFonts w:ascii="Times New Roman" w:hAnsi="Times New Roman" w:cs="Times New Roman"/>
          <w:sz w:val="24"/>
          <w:szCs w:val="24"/>
        </w:rPr>
        <w:t xml:space="preserve"> que el cristiano está en el mundo y fuera de él, ambos completamente pecaminosos, pero justificados por la </w:t>
      </w:r>
      <w:r w:rsidR="001552C6" w:rsidRPr="00107EEF">
        <w:rPr>
          <w:rFonts w:ascii="Times New Roman" w:hAnsi="Times New Roman" w:cs="Times New Roman"/>
          <w:sz w:val="24"/>
          <w:szCs w:val="24"/>
        </w:rPr>
        <w:t>F</w:t>
      </w:r>
      <w:r w:rsidRPr="00107EEF">
        <w:rPr>
          <w:rFonts w:ascii="Times New Roman" w:hAnsi="Times New Roman" w:cs="Times New Roman"/>
          <w:sz w:val="24"/>
          <w:szCs w:val="24"/>
        </w:rPr>
        <w:t>e, sería un ejemplo de este enfoque.</w:t>
      </w:r>
    </w:p>
    <w:p w14:paraId="3FC08B3A" w14:textId="77777777" w:rsidR="003870DE" w:rsidRPr="00107EEF" w:rsidRDefault="003870DE" w:rsidP="004534CB">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Finalmente está</w:t>
      </w:r>
      <w:r w:rsidR="001552C6" w:rsidRPr="00107EEF">
        <w:rPr>
          <w:rFonts w:ascii="Times New Roman" w:hAnsi="Times New Roman" w:cs="Times New Roman"/>
          <w:sz w:val="24"/>
          <w:szCs w:val="24"/>
        </w:rPr>
        <w:t>:</w:t>
      </w:r>
      <w:r w:rsidRPr="00107EEF">
        <w:rPr>
          <w:rFonts w:ascii="Times New Roman" w:hAnsi="Times New Roman" w:cs="Times New Roman"/>
          <w:sz w:val="24"/>
          <w:szCs w:val="24"/>
        </w:rPr>
        <w:t xml:space="preserve"> "Cristo, </w:t>
      </w:r>
      <w:r w:rsidRPr="009570BC">
        <w:rPr>
          <w:rFonts w:ascii="Times New Roman" w:hAnsi="Times New Roman" w:cs="Times New Roman"/>
          <w:i/>
          <w:iCs/>
          <w:sz w:val="24"/>
          <w:szCs w:val="24"/>
        </w:rPr>
        <w:t>el transformador</w:t>
      </w:r>
      <w:r w:rsidRPr="00107EEF">
        <w:rPr>
          <w:rFonts w:ascii="Times New Roman" w:hAnsi="Times New Roman" w:cs="Times New Roman"/>
          <w:sz w:val="24"/>
          <w:szCs w:val="24"/>
        </w:rPr>
        <w:t xml:space="preserve"> de la cultura", por el cual los cristianos se comprometen con la cultura circundante, afirman lo que es bueno en ella, rechazan lo que es malo en ella. Con ello, buscan actuar como si se tratase de una levadura espiritual que eleva a la sociedad a nuevas </w:t>
      </w:r>
      <w:r w:rsidR="00B429CF" w:rsidRPr="00107EEF">
        <w:rPr>
          <w:rFonts w:ascii="Times New Roman" w:hAnsi="Times New Roman" w:cs="Times New Roman"/>
          <w:sz w:val="24"/>
          <w:szCs w:val="24"/>
        </w:rPr>
        <w:t>dimensiones</w:t>
      </w:r>
      <w:r w:rsidRPr="00107EEF">
        <w:rPr>
          <w:rFonts w:ascii="Times New Roman" w:hAnsi="Times New Roman" w:cs="Times New Roman"/>
          <w:sz w:val="24"/>
          <w:szCs w:val="24"/>
        </w:rPr>
        <w:t xml:space="preserve">. Los documentos del Concilio Vaticano II y del énfasis del Papa San Juan Pablo II en la </w:t>
      </w:r>
      <w:r w:rsidR="00B429CF" w:rsidRPr="00107EEF">
        <w:rPr>
          <w:rFonts w:ascii="Times New Roman" w:hAnsi="Times New Roman" w:cs="Times New Roman"/>
          <w:sz w:val="24"/>
          <w:szCs w:val="24"/>
        </w:rPr>
        <w:t>N</w:t>
      </w:r>
      <w:r w:rsidRPr="00107EEF">
        <w:rPr>
          <w:rFonts w:ascii="Times New Roman" w:hAnsi="Times New Roman" w:cs="Times New Roman"/>
          <w:sz w:val="24"/>
          <w:szCs w:val="24"/>
        </w:rPr>
        <w:t xml:space="preserve">ueva </w:t>
      </w:r>
      <w:r w:rsidR="00B429CF" w:rsidRPr="00107EEF">
        <w:rPr>
          <w:rFonts w:ascii="Times New Roman" w:hAnsi="Times New Roman" w:cs="Times New Roman"/>
          <w:sz w:val="24"/>
          <w:szCs w:val="24"/>
        </w:rPr>
        <w:t>E</w:t>
      </w:r>
      <w:r w:rsidRPr="00107EEF">
        <w:rPr>
          <w:rFonts w:ascii="Times New Roman" w:hAnsi="Times New Roman" w:cs="Times New Roman"/>
          <w:sz w:val="24"/>
          <w:szCs w:val="24"/>
        </w:rPr>
        <w:t>vangelización representarían, al menos en teoría, este enfoque transformador del intento de la Iglesia de involucrar al mundo que lo rodea</w:t>
      </w:r>
      <w:r w:rsidR="001A32A9" w:rsidRPr="00107EEF">
        <w:rPr>
          <w:rStyle w:val="FootnoteReference"/>
          <w:rFonts w:ascii="Times New Roman" w:hAnsi="Times New Roman" w:cs="Times New Roman"/>
          <w:sz w:val="24"/>
          <w:szCs w:val="24"/>
        </w:rPr>
        <w:footnoteReference w:id="5"/>
      </w:r>
      <w:r w:rsidRPr="00107EEF">
        <w:rPr>
          <w:rFonts w:ascii="Times New Roman" w:hAnsi="Times New Roman" w:cs="Times New Roman"/>
          <w:sz w:val="24"/>
          <w:szCs w:val="24"/>
        </w:rPr>
        <w:t xml:space="preserve">. </w:t>
      </w:r>
    </w:p>
    <w:p w14:paraId="58AA02CA" w14:textId="77777777" w:rsidR="003870DE" w:rsidRPr="00107EEF" w:rsidRDefault="003870DE" w:rsidP="004534CB">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 xml:space="preserve">Esta mirada rápida a los cinco modelos de Niebuhr nos brinda una metáfora útil para comprender cómo la Iglesia debe actuar en el contexto secularizado de América del Norte hoy. Sin embargo, debemos notar que la Iglesia de hoy está profundamente dividida en América del Norte entre tradicionalistas y progresistas, globalistas y nacionalistas, conservadores y liberales. Es justo decir que la propia sociedad en la que se encuentra ha influido profundamente en la Iglesia y que, a pesar de las buenas intenciones del Concilio Vaticano II, está en peligro de sucumbir a las tendencias </w:t>
      </w:r>
      <w:proofErr w:type="spellStart"/>
      <w:r w:rsidRPr="00107EEF">
        <w:rPr>
          <w:rFonts w:ascii="Times New Roman" w:hAnsi="Times New Roman" w:cs="Times New Roman"/>
          <w:sz w:val="24"/>
          <w:szCs w:val="24"/>
        </w:rPr>
        <w:t>secularizantes</w:t>
      </w:r>
      <w:proofErr w:type="spellEnd"/>
      <w:r w:rsidRPr="00107EEF">
        <w:rPr>
          <w:rFonts w:ascii="Times New Roman" w:hAnsi="Times New Roman" w:cs="Times New Roman"/>
          <w:sz w:val="24"/>
          <w:szCs w:val="24"/>
        </w:rPr>
        <w:t xml:space="preserve"> que lo rodean. Aunque la Iglesia está llamada a ser un elemento transformador del mundo a su alrededor, en el contexto de América del Norte, corre el riesgo de </w:t>
      </w:r>
      <w:r w:rsidRPr="00107EEF">
        <w:rPr>
          <w:rFonts w:ascii="Times New Roman" w:hAnsi="Times New Roman" w:cs="Times New Roman"/>
          <w:sz w:val="24"/>
          <w:szCs w:val="24"/>
        </w:rPr>
        <w:lastRenderedPageBreak/>
        <w:t xml:space="preserve">volverse profundamente secularizada. Aunque esto no sea así en sus declaraciones oficiales, </w:t>
      </w:r>
      <w:r w:rsidR="00A61138" w:rsidRPr="00107EEF">
        <w:rPr>
          <w:rFonts w:ascii="Times New Roman" w:hAnsi="Times New Roman" w:cs="Times New Roman"/>
          <w:sz w:val="24"/>
          <w:szCs w:val="24"/>
        </w:rPr>
        <w:t>puede ser</w:t>
      </w:r>
      <w:r w:rsidRPr="00107EEF">
        <w:rPr>
          <w:rFonts w:ascii="Times New Roman" w:hAnsi="Times New Roman" w:cs="Times New Roman"/>
          <w:sz w:val="24"/>
          <w:szCs w:val="24"/>
        </w:rPr>
        <w:t xml:space="preserve"> cierto </w:t>
      </w:r>
      <w:r w:rsidR="00A61138" w:rsidRPr="00107EEF">
        <w:rPr>
          <w:rFonts w:ascii="Times New Roman" w:hAnsi="Times New Roman" w:cs="Times New Roman"/>
          <w:sz w:val="24"/>
          <w:szCs w:val="24"/>
        </w:rPr>
        <w:t>en</w:t>
      </w:r>
      <w:r w:rsidRPr="00107EEF">
        <w:rPr>
          <w:rFonts w:ascii="Times New Roman" w:hAnsi="Times New Roman" w:cs="Times New Roman"/>
          <w:sz w:val="24"/>
          <w:szCs w:val="24"/>
        </w:rPr>
        <w:t xml:space="preserve"> la perspectiva de muchos de los que llenan los bancos </w:t>
      </w:r>
      <w:r w:rsidR="001A32A9" w:rsidRPr="00107EEF">
        <w:rPr>
          <w:rFonts w:ascii="Times New Roman" w:hAnsi="Times New Roman" w:cs="Times New Roman"/>
          <w:sz w:val="24"/>
          <w:szCs w:val="24"/>
        </w:rPr>
        <w:t xml:space="preserve">de nuestras iglesias </w:t>
      </w:r>
      <w:r w:rsidRPr="00107EEF">
        <w:rPr>
          <w:rFonts w:ascii="Times New Roman" w:hAnsi="Times New Roman" w:cs="Times New Roman"/>
          <w:sz w:val="24"/>
          <w:szCs w:val="24"/>
        </w:rPr>
        <w:t xml:space="preserve">y especialmente en aquellos que, debido a los escándalos </w:t>
      </w:r>
      <w:r w:rsidR="001A32A9" w:rsidRPr="00107EEF">
        <w:rPr>
          <w:rFonts w:ascii="Times New Roman" w:hAnsi="Times New Roman" w:cs="Times New Roman"/>
          <w:sz w:val="24"/>
          <w:szCs w:val="24"/>
        </w:rPr>
        <w:t xml:space="preserve">de la Iglesia </w:t>
      </w:r>
      <w:r w:rsidRPr="00107EEF">
        <w:rPr>
          <w:rFonts w:ascii="Times New Roman" w:hAnsi="Times New Roman" w:cs="Times New Roman"/>
          <w:sz w:val="24"/>
          <w:szCs w:val="24"/>
        </w:rPr>
        <w:t xml:space="preserve">en las últimas décadas, han perdido </w:t>
      </w:r>
      <w:r w:rsidR="00A61138" w:rsidRPr="00107EEF">
        <w:rPr>
          <w:rFonts w:ascii="Times New Roman" w:hAnsi="Times New Roman" w:cs="Times New Roman"/>
          <w:sz w:val="24"/>
          <w:szCs w:val="24"/>
        </w:rPr>
        <w:t xml:space="preserve">la </w:t>
      </w:r>
      <w:r w:rsidRPr="00107EEF">
        <w:rPr>
          <w:rFonts w:ascii="Times New Roman" w:hAnsi="Times New Roman" w:cs="Times New Roman"/>
          <w:sz w:val="24"/>
          <w:szCs w:val="24"/>
        </w:rPr>
        <w:t>confianza tanto en la Iglesia institucional como en sus líderes. Como resultado, han dejado de practicar</w:t>
      </w:r>
      <w:r w:rsidR="00A61138" w:rsidRPr="00107EEF">
        <w:rPr>
          <w:rFonts w:ascii="Times New Roman" w:hAnsi="Times New Roman" w:cs="Times New Roman"/>
          <w:sz w:val="24"/>
          <w:szCs w:val="24"/>
        </w:rPr>
        <w:t xml:space="preserve"> por completo</w:t>
      </w:r>
      <w:r w:rsidRPr="00107EEF">
        <w:rPr>
          <w:rFonts w:ascii="Times New Roman" w:hAnsi="Times New Roman" w:cs="Times New Roman"/>
          <w:sz w:val="24"/>
          <w:szCs w:val="24"/>
        </w:rPr>
        <w:t xml:space="preserve"> </w:t>
      </w:r>
      <w:r w:rsidR="00A61138" w:rsidRPr="00107EEF">
        <w:rPr>
          <w:rFonts w:ascii="Times New Roman" w:hAnsi="Times New Roman" w:cs="Times New Roman"/>
          <w:sz w:val="24"/>
          <w:szCs w:val="24"/>
        </w:rPr>
        <w:t>su</w:t>
      </w:r>
      <w:r w:rsidRPr="00107EEF">
        <w:rPr>
          <w:rFonts w:ascii="Times New Roman" w:hAnsi="Times New Roman" w:cs="Times New Roman"/>
          <w:sz w:val="24"/>
          <w:szCs w:val="24"/>
        </w:rPr>
        <w:t xml:space="preserve"> </w:t>
      </w:r>
      <w:r w:rsidR="00A61138" w:rsidRPr="00107EEF">
        <w:rPr>
          <w:rFonts w:ascii="Times New Roman" w:hAnsi="Times New Roman" w:cs="Times New Roman"/>
          <w:sz w:val="24"/>
          <w:szCs w:val="24"/>
        </w:rPr>
        <w:t>F</w:t>
      </w:r>
      <w:r w:rsidRPr="00107EEF">
        <w:rPr>
          <w:rFonts w:ascii="Times New Roman" w:hAnsi="Times New Roman" w:cs="Times New Roman"/>
          <w:sz w:val="24"/>
          <w:szCs w:val="24"/>
        </w:rPr>
        <w:t>e. De ahí el surgimiento del grupo sociológico denominado "</w:t>
      </w:r>
      <w:r w:rsidRPr="009570BC">
        <w:rPr>
          <w:rFonts w:ascii="Times New Roman" w:hAnsi="Times New Roman" w:cs="Times New Roman"/>
          <w:i/>
          <w:iCs/>
          <w:sz w:val="24"/>
          <w:szCs w:val="24"/>
        </w:rPr>
        <w:t>Nones</w:t>
      </w:r>
      <w:r w:rsidRPr="00107EEF">
        <w:rPr>
          <w:rFonts w:ascii="Times New Roman" w:hAnsi="Times New Roman" w:cs="Times New Roman"/>
          <w:sz w:val="24"/>
          <w:szCs w:val="24"/>
        </w:rPr>
        <w:t>", es decir, personas que no se identifican con ninguna religión organizada, sino que se consideran profundamente espirituales y buscan el significado último en la vida.</w:t>
      </w:r>
    </w:p>
    <w:p w14:paraId="0D39ED9B" w14:textId="77777777" w:rsidR="003B1A03" w:rsidRDefault="001A32A9" w:rsidP="009570BC">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 xml:space="preserve">Más aún, sería un error pensar que </w:t>
      </w:r>
      <w:r w:rsidR="009570BC">
        <w:rPr>
          <w:rFonts w:ascii="Times New Roman" w:hAnsi="Times New Roman" w:cs="Times New Roman"/>
          <w:sz w:val="24"/>
          <w:szCs w:val="24"/>
        </w:rPr>
        <w:t>los consagrados</w:t>
      </w:r>
      <w:r w:rsidRPr="00107EEF">
        <w:rPr>
          <w:rFonts w:ascii="Times New Roman" w:hAnsi="Times New Roman" w:cs="Times New Roman"/>
          <w:sz w:val="24"/>
          <w:szCs w:val="24"/>
        </w:rPr>
        <w:t xml:space="preserve"> han sido inmunes a las fuerzas descritas anteriormente. Por el contrario, están igualmente divididos entre tradicionalistas y progresistas, globalistas y nacionalistas, conservadores y liberales. En diferentes grados, ellos mismos han s</w:t>
      </w:r>
      <w:r w:rsidR="009570BC">
        <w:rPr>
          <w:rFonts w:ascii="Times New Roman" w:hAnsi="Times New Roman" w:cs="Times New Roman"/>
          <w:sz w:val="24"/>
          <w:szCs w:val="24"/>
        </w:rPr>
        <w:t>e han visto</w:t>
      </w:r>
      <w:r w:rsidRPr="00107EEF">
        <w:rPr>
          <w:rFonts w:ascii="Times New Roman" w:hAnsi="Times New Roman" w:cs="Times New Roman"/>
          <w:sz w:val="24"/>
          <w:szCs w:val="24"/>
        </w:rPr>
        <w:t xml:space="preserve"> influenciados por la cultura secular que los rodea, algunos hasta el punto de que se han vuelto escépticos </w:t>
      </w:r>
      <w:r w:rsidR="00D84D9A" w:rsidRPr="00107EEF">
        <w:rPr>
          <w:rFonts w:ascii="Times New Roman" w:hAnsi="Times New Roman" w:cs="Times New Roman"/>
          <w:sz w:val="24"/>
          <w:szCs w:val="24"/>
        </w:rPr>
        <w:t>sobre</w:t>
      </w:r>
      <w:r w:rsidRPr="00107EEF">
        <w:rPr>
          <w:rFonts w:ascii="Times New Roman" w:hAnsi="Times New Roman" w:cs="Times New Roman"/>
          <w:sz w:val="24"/>
          <w:szCs w:val="24"/>
        </w:rPr>
        <w:t xml:space="preserve"> la razón, han perdido el sentido de lo sagrado en sus vidas y ponen el valor de la autonomía individual </w:t>
      </w:r>
      <w:r w:rsidR="009570BC">
        <w:rPr>
          <w:rFonts w:ascii="Times New Roman" w:hAnsi="Times New Roman" w:cs="Times New Roman"/>
          <w:sz w:val="24"/>
          <w:szCs w:val="24"/>
        </w:rPr>
        <w:t>como valor supremo</w:t>
      </w:r>
      <w:r w:rsidRPr="00107EEF">
        <w:rPr>
          <w:rFonts w:ascii="Times New Roman" w:hAnsi="Times New Roman" w:cs="Times New Roman"/>
          <w:sz w:val="24"/>
          <w:szCs w:val="24"/>
        </w:rPr>
        <w:t>. Además, es justo decir que</w:t>
      </w:r>
      <w:r w:rsidR="003B1A03" w:rsidRPr="00107EEF">
        <w:rPr>
          <w:rFonts w:ascii="Times New Roman" w:hAnsi="Times New Roman" w:cs="Times New Roman"/>
          <w:sz w:val="24"/>
          <w:szCs w:val="24"/>
        </w:rPr>
        <w:t>,</w:t>
      </w:r>
      <w:r w:rsidRPr="00107EEF">
        <w:rPr>
          <w:rFonts w:ascii="Times New Roman" w:hAnsi="Times New Roman" w:cs="Times New Roman"/>
          <w:sz w:val="24"/>
          <w:szCs w:val="24"/>
        </w:rPr>
        <w:t xml:space="preserve"> en el ambiente plural actual dentro de la Iglesia, es probable que hayan empleado</w:t>
      </w:r>
      <w:r w:rsidR="009570BC">
        <w:rPr>
          <w:rFonts w:ascii="Times New Roman" w:hAnsi="Times New Roman" w:cs="Times New Roman"/>
          <w:sz w:val="24"/>
          <w:szCs w:val="24"/>
        </w:rPr>
        <w:t>,</w:t>
      </w:r>
      <w:r w:rsidRPr="00107EEF">
        <w:rPr>
          <w:rFonts w:ascii="Times New Roman" w:hAnsi="Times New Roman" w:cs="Times New Roman"/>
          <w:sz w:val="24"/>
          <w:szCs w:val="24"/>
        </w:rPr>
        <w:t xml:space="preserve"> con diversos grados de éxito</w:t>
      </w:r>
      <w:r w:rsidR="009570BC">
        <w:rPr>
          <w:rFonts w:ascii="Times New Roman" w:hAnsi="Times New Roman" w:cs="Times New Roman"/>
          <w:sz w:val="24"/>
          <w:szCs w:val="24"/>
        </w:rPr>
        <w:t>,</w:t>
      </w:r>
      <w:r w:rsidRPr="00107EEF">
        <w:rPr>
          <w:rFonts w:ascii="Times New Roman" w:hAnsi="Times New Roman" w:cs="Times New Roman"/>
          <w:sz w:val="24"/>
          <w:szCs w:val="24"/>
        </w:rPr>
        <w:t xml:space="preserve"> cada una de las cinco perspectivas descritas por Niebuhr,</w:t>
      </w:r>
      <w:r w:rsidR="009570BC">
        <w:rPr>
          <w:rFonts w:ascii="Times New Roman" w:hAnsi="Times New Roman" w:cs="Times New Roman"/>
          <w:sz w:val="24"/>
          <w:szCs w:val="24"/>
        </w:rPr>
        <w:t xml:space="preserve"> o</w:t>
      </w:r>
      <w:r w:rsidR="003B1A03" w:rsidRPr="00107EEF">
        <w:rPr>
          <w:rFonts w:ascii="Times New Roman" w:hAnsi="Times New Roman" w:cs="Times New Roman"/>
          <w:sz w:val="24"/>
          <w:szCs w:val="24"/>
        </w:rPr>
        <w:t xml:space="preserve"> algunos cristianos</w:t>
      </w:r>
      <w:r w:rsidRPr="00107EEF">
        <w:rPr>
          <w:rFonts w:ascii="Times New Roman" w:hAnsi="Times New Roman" w:cs="Times New Roman"/>
          <w:sz w:val="24"/>
          <w:szCs w:val="24"/>
        </w:rPr>
        <w:t xml:space="preserve"> que posiblemente</w:t>
      </w:r>
      <w:r w:rsidR="003B1A03" w:rsidRPr="00107EEF">
        <w:rPr>
          <w:rFonts w:ascii="Times New Roman" w:hAnsi="Times New Roman" w:cs="Times New Roman"/>
          <w:sz w:val="24"/>
          <w:szCs w:val="24"/>
        </w:rPr>
        <w:t xml:space="preserve"> se han apoyado en </w:t>
      </w:r>
      <w:r w:rsidRPr="00107EEF">
        <w:rPr>
          <w:rFonts w:ascii="Times New Roman" w:hAnsi="Times New Roman" w:cs="Times New Roman"/>
          <w:sz w:val="24"/>
          <w:szCs w:val="24"/>
        </w:rPr>
        <w:t>más de uno</w:t>
      </w:r>
      <w:r w:rsidR="003B1A03" w:rsidRPr="00107EEF">
        <w:rPr>
          <w:rFonts w:ascii="Times New Roman" w:hAnsi="Times New Roman" w:cs="Times New Roman"/>
          <w:sz w:val="24"/>
          <w:szCs w:val="24"/>
        </w:rPr>
        <w:t xml:space="preserve"> de estos modelos</w:t>
      </w:r>
      <w:r w:rsidRPr="00107EEF">
        <w:rPr>
          <w:rFonts w:ascii="Times New Roman" w:hAnsi="Times New Roman" w:cs="Times New Roman"/>
          <w:sz w:val="24"/>
          <w:szCs w:val="24"/>
        </w:rPr>
        <w:t xml:space="preserve"> en diferentes circunstancias</w:t>
      </w:r>
      <w:r w:rsidR="00C61C64">
        <w:rPr>
          <w:rFonts w:ascii="Times New Roman" w:hAnsi="Times New Roman" w:cs="Times New Roman"/>
          <w:sz w:val="24"/>
          <w:szCs w:val="24"/>
        </w:rPr>
        <w:t xml:space="preserve"> de la vida y la Fe</w:t>
      </w:r>
      <w:r w:rsidRPr="00107EEF">
        <w:rPr>
          <w:rFonts w:ascii="Times New Roman" w:hAnsi="Times New Roman" w:cs="Times New Roman"/>
          <w:sz w:val="24"/>
          <w:szCs w:val="24"/>
        </w:rPr>
        <w:t>. Surgen preguntas</w:t>
      </w:r>
      <w:r w:rsidR="003B1A03" w:rsidRPr="00107EEF">
        <w:rPr>
          <w:rFonts w:ascii="Times New Roman" w:hAnsi="Times New Roman" w:cs="Times New Roman"/>
          <w:sz w:val="24"/>
          <w:szCs w:val="24"/>
        </w:rPr>
        <w:t xml:space="preserve"> como</w:t>
      </w:r>
      <w:r w:rsidR="00D84D9A" w:rsidRPr="00107EEF">
        <w:rPr>
          <w:rFonts w:ascii="Times New Roman" w:hAnsi="Times New Roman" w:cs="Times New Roman"/>
          <w:sz w:val="24"/>
          <w:szCs w:val="24"/>
        </w:rPr>
        <w:t>:</w:t>
      </w:r>
      <w:r w:rsidRPr="00107EEF">
        <w:rPr>
          <w:rFonts w:ascii="Times New Roman" w:hAnsi="Times New Roman" w:cs="Times New Roman"/>
          <w:sz w:val="24"/>
          <w:szCs w:val="24"/>
        </w:rPr>
        <w:t xml:space="preserve"> ¿Cómo puede la </w:t>
      </w:r>
      <w:r w:rsidR="003B1A03"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3B1A03" w:rsidRPr="00107EEF">
        <w:rPr>
          <w:rFonts w:ascii="Times New Roman" w:hAnsi="Times New Roman" w:cs="Times New Roman"/>
          <w:sz w:val="24"/>
          <w:szCs w:val="24"/>
        </w:rPr>
        <w:t>C</w:t>
      </w:r>
      <w:r w:rsidRPr="00107EEF">
        <w:rPr>
          <w:rFonts w:ascii="Times New Roman" w:hAnsi="Times New Roman" w:cs="Times New Roman"/>
          <w:sz w:val="24"/>
          <w:szCs w:val="24"/>
        </w:rPr>
        <w:t>onsagrada vivir en el contexto secularizado norteamericano de hoy?</w:t>
      </w:r>
      <w:r w:rsidR="00D84D9A" w:rsidRPr="00107EEF">
        <w:rPr>
          <w:rFonts w:ascii="Times New Roman" w:hAnsi="Times New Roman" w:cs="Times New Roman"/>
          <w:sz w:val="24"/>
          <w:szCs w:val="24"/>
        </w:rPr>
        <w:t>,</w:t>
      </w:r>
      <w:r w:rsidRPr="00107EEF">
        <w:rPr>
          <w:rFonts w:ascii="Times New Roman" w:hAnsi="Times New Roman" w:cs="Times New Roman"/>
          <w:sz w:val="24"/>
          <w:szCs w:val="24"/>
        </w:rPr>
        <w:t xml:space="preserve"> ¿</w:t>
      </w:r>
      <w:r w:rsidR="00D84D9A" w:rsidRPr="00107EEF">
        <w:rPr>
          <w:rFonts w:ascii="Times New Roman" w:hAnsi="Times New Roman" w:cs="Times New Roman"/>
          <w:sz w:val="24"/>
          <w:szCs w:val="24"/>
        </w:rPr>
        <w:t>q</w:t>
      </w:r>
      <w:r w:rsidRPr="00107EEF">
        <w:rPr>
          <w:rFonts w:ascii="Times New Roman" w:hAnsi="Times New Roman" w:cs="Times New Roman"/>
          <w:sz w:val="24"/>
          <w:szCs w:val="24"/>
        </w:rPr>
        <w:t>ué enfoque(s) debería tomar?</w:t>
      </w:r>
      <w:r w:rsidR="00D84D9A" w:rsidRPr="00107EEF">
        <w:rPr>
          <w:rFonts w:ascii="Times New Roman" w:hAnsi="Times New Roman" w:cs="Times New Roman"/>
          <w:sz w:val="24"/>
          <w:szCs w:val="24"/>
        </w:rPr>
        <w:t>,</w:t>
      </w:r>
      <w:r w:rsidRPr="00107EEF">
        <w:rPr>
          <w:rFonts w:ascii="Times New Roman" w:hAnsi="Times New Roman" w:cs="Times New Roman"/>
          <w:sz w:val="24"/>
          <w:szCs w:val="24"/>
        </w:rPr>
        <w:t xml:space="preserve"> ¿</w:t>
      </w:r>
      <w:r w:rsidR="00D84D9A" w:rsidRPr="00107EEF">
        <w:rPr>
          <w:rFonts w:ascii="Times New Roman" w:hAnsi="Times New Roman" w:cs="Times New Roman"/>
          <w:sz w:val="24"/>
          <w:szCs w:val="24"/>
        </w:rPr>
        <w:t>y</w:t>
      </w:r>
      <w:r w:rsidRPr="00107EEF">
        <w:rPr>
          <w:rFonts w:ascii="Times New Roman" w:hAnsi="Times New Roman" w:cs="Times New Roman"/>
          <w:sz w:val="24"/>
          <w:szCs w:val="24"/>
        </w:rPr>
        <w:t xml:space="preserve"> qué significa para la formación inicial y permanente de sus miembros? No hay respuestas fáciles a tales preguntas.</w:t>
      </w:r>
    </w:p>
    <w:p w14:paraId="025D0E35" w14:textId="77777777" w:rsidR="009570BC" w:rsidRPr="00107EEF" w:rsidRDefault="009570BC" w:rsidP="009570BC">
      <w:pPr>
        <w:spacing w:line="360" w:lineRule="auto"/>
        <w:rPr>
          <w:rFonts w:ascii="Times New Roman" w:hAnsi="Times New Roman" w:cs="Times New Roman"/>
          <w:sz w:val="24"/>
          <w:szCs w:val="24"/>
        </w:rPr>
      </w:pPr>
    </w:p>
    <w:p w14:paraId="46F6B1E3" w14:textId="77777777" w:rsidR="008F08D2" w:rsidRPr="00107EEF" w:rsidRDefault="008F08D2" w:rsidP="008F08D2">
      <w:pPr>
        <w:spacing w:line="360" w:lineRule="auto"/>
        <w:rPr>
          <w:rFonts w:ascii="Times New Roman" w:hAnsi="Times New Roman" w:cs="Times New Roman"/>
          <w:i/>
          <w:iCs/>
          <w:sz w:val="24"/>
          <w:szCs w:val="24"/>
        </w:rPr>
      </w:pPr>
      <w:r w:rsidRPr="00107EEF">
        <w:rPr>
          <w:rFonts w:ascii="Times New Roman" w:hAnsi="Times New Roman" w:cs="Times New Roman"/>
          <w:i/>
          <w:iCs/>
          <w:sz w:val="24"/>
          <w:szCs w:val="24"/>
        </w:rPr>
        <w:t xml:space="preserve">La Vida Consagrada en el </w:t>
      </w:r>
      <w:r w:rsidR="008F1BA4" w:rsidRPr="00107EEF">
        <w:rPr>
          <w:rFonts w:ascii="Times New Roman" w:hAnsi="Times New Roman" w:cs="Times New Roman"/>
          <w:i/>
          <w:iCs/>
          <w:sz w:val="24"/>
          <w:szCs w:val="24"/>
        </w:rPr>
        <w:t>C</w:t>
      </w:r>
      <w:r w:rsidRPr="00107EEF">
        <w:rPr>
          <w:rFonts w:ascii="Times New Roman" w:hAnsi="Times New Roman" w:cs="Times New Roman"/>
          <w:i/>
          <w:iCs/>
          <w:sz w:val="24"/>
          <w:szCs w:val="24"/>
        </w:rPr>
        <w:t>ontexto de Norte América</w:t>
      </w:r>
    </w:p>
    <w:p w14:paraId="011338DF" w14:textId="77777777" w:rsidR="008F08D2" w:rsidRPr="00107EEF" w:rsidRDefault="008F08D2" w:rsidP="008F08D2">
      <w:pPr>
        <w:spacing w:line="360" w:lineRule="auto"/>
        <w:rPr>
          <w:rFonts w:ascii="Times New Roman" w:hAnsi="Times New Roman" w:cs="Times New Roman"/>
          <w:sz w:val="24"/>
          <w:szCs w:val="24"/>
        </w:rPr>
      </w:pPr>
      <w:r w:rsidRPr="00107EEF">
        <w:rPr>
          <w:rFonts w:ascii="Times New Roman" w:hAnsi="Times New Roman" w:cs="Times New Roman"/>
          <w:sz w:val="24"/>
          <w:szCs w:val="24"/>
        </w:rPr>
        <w:tab/>
      </w:r>
      <w:r w:rsidR="008F1BA4" w:rsidRPr="00107EEF">
        <w:rPr>
          <w:rFonts w:ascii="Times New Roman" w:hAnsi="Times New Roman" w:cs="Times New Roman"/>
          <w:sz w:val="24"/>
          <w:szCs w:val="24"/>
        </w:rPr>
        <w:t xml:space="preserve">Una manera de ver la naturaleza plural de la Iglesia de hoy en América del Norte (y su impacto en la </w:t>
      </w:r>
      <w:r w:rsidR="00503360" w:rsidRPr="00107EEF">
        <w:rPr>
          <w:rFonts w:ascii="Times New Roman" w:hAnsi="Times New Roman" w:cs="Times New Roman"/>
          <w:sz w:val="24"/>
          <w:szCs w:val="24"/>
        </w:rPr>
        <w:t>V</w:t>
      </w:r>
      <w:r w:rsidR="008F1BA4" w:rsidRPr="00107EEF">
        <w:rPr>
          <w:rFonts w:ascii="Times New Roman" w:hAnsi="Times New Roman" w:cs="Times New Roman"/>
          <w:sz w:val="24"/>
          <w:szCs w:val="24"/>
        </w:rPr>
        <w:t xml:space="preserve">ida </w:t>
      </w:r>
      <w:r w:rsidR="00503360" w:rsidRPr="00107EEF">
        <w:rPr>
          <w:rFonts w:ascii="Times New Roman" w:hAnsi="Times New Roman" w:cs="Times New Roman"/>
          <w:sz w:val="24"/>
          <w:szCs w:val="24"/>
        </w:rPr>
        <w:t>C</w:t>
      </w:r>
      <w:r w:rsidR="008F1BA4" w:rsidRPr="00107EEF">
        <w:rPr>
          <w:rFonts w:ascii="Times New Roman" w:hAnsi="Times New Roman" w:cs="Times New Roman"/>
          <w:sz w:val="24"/>
          <w:szCs w:val="24"/>
        </w:rPr>
        <w:t>onsagrada) es compararl</w:t>
      </w:r>
      <w:r w:rsidR="00503360" w:rsidRPr="00107EEF">
        <w:rPr>
          <w:rFonts w:ascii="Times New Roman" w:hAnsi="Times New Roman" w:cs="Times New Roman"/>
          <w:sz w:val="24"/>
          <w:szCs w:val="24"/>
        </w:rPr>
        <w:t>a</w:t>
      </w:r>
      <w:r w:rsidR="008F1BA4" w:rsidRPr="00107EEF">
        <w:rPr>
          <w:rFonts w:ascii="Times New Roman" w:hAnsi="Times New Roman" w:cs="Times New Roman"/>
          <w:sz w:val="24"/>
          <w:szCs w:val="24"/>
        </w:rPr>
        <w:t xml:space="preserve"> con el trabajo clásico del cardenal Avery </w:t>
      </w:r>
      <w:proofErr w:type="spellStart"/>
      <w:r w:rsidR="008F1BA4" w:rsidRPr="00107EEF">
        <w:rPr>
          <w:rFonts w:ascii="Times New Roman" w:hAnsi="Times New Roman" w:cs="Times New Roman"/>
          <w:sz w:val="24"/>
          <w:szCs w:val="24"/>
        </w:rPr>
        <w:t>Dulles</w:t>
      </w:r>
      <w:proofErr w:type="spellEnd"/>
      <w:r w:rsidR="008F1BA4" w:rsidRPr="00107EEF">
        <w:rPr>
          <w:rFonts w:ascii="Times New Roman" w:hAnsi="Times New Roman" w:cs="Times New Roman"/>
          <w:sz w:val="24"/>
          <w:szCs w:val="24"/>
        </w:rPr>
        <w:t xml:space="preserve"> sobre los modelos de Iglesia. Elaborado a mediados de la década de 1970, </w:t>
      </w:r>
      <w:proofErr w:type="spellStart"/>
      <w:r w:rsidR="008F1BA4" w:rsidRPr="00107EEF">
        <w:rPr>
          <w:rFonts w:ascii="Times New Roman" w:hAnsi="Times New Roman" w:cs="Times New Roman"/>
          <w:sz w:val="24"/>
          <w:szCs w:val="24"/>
        </w:rPr>
        <w:t>Dulles</w:t>
      </w:r>
      <w:proofErr w:type="spellEnd"/>
      <w:r w:rsidR="008F1BA4" w:rsidRPr="00107EEF">
        <w:rPr>
          <w:rFonts w:ascii="Times New Roman" w:hAnsi="Times New Roman" w:cs="Times New Roman"/>
          <w:sz w:val="24"/>
          <w:szCs w:val="24"/>
        </w:rPr>
        <w:t xml:space="preserve"> escribe cinco modelos distintos pero interrelacionados presentes en la Iglesia de su época y que, en gran medida, también están presentes en nuestro propio modelo: (1) el modelo institucional, que se centra en las estructuras jerárquicas que componen el cuerpo gobernante de la Iglesia, (2) el modelo de Comunión Mística, que enfatiza la profunda unidad espiritual a lo largo de la historia y más allá de la Iglesia, el purgante, militante y triunfante, (</w:t>
      </w:r>
      <w:r w:rsidR="00F35A05" w:rsidRPr="00107EEF">
        <w:rPr>
          <w:rFonts w:ascii="Times New Roman" w:hAnsi="Times New Roman" w:cs="Times New Roman"/>
          <w:sz w:val="24"/>
          <w:szCs w:val="24"/>
        </w:rPr>
        <w:t>3</w:t>
      </w:r>
      <w:r w:rsidR="008F1BA4" w:rsidRPr="00107EEF">
        <w:rPr>
          <w:rFonts w:ascii="Times New Roman" w:hAnsi="Times New Roman" w:cs="Times New Roman"/>
          <w:sz w:val="24"/>
          <w:szCs w:val="24"/>
        </w:rPr>
        <w:t xml:space="preserve">) el modelo Sacramental, que ve a la Iglesia como un signo visible e instrumento de la gracia redentora de Cristo, (4) el modelo de la Iglesia como </w:t>
      </w:r>
      <w:r w:rsidR="00F35A05" w:rsidRPr="00107EEF">
        <w:rPr>
          <w:rFonts w:ascii="Times New Roman" w:hAnsi="Times New Roman" w:cs="Times New Roman"/>
          <w:sz w:val="24"/>
          <w:szCs w:val="24"/>
        </w:rPr>
        <w:t>h</w:t>
      </w:r>
      <w:r w:rsidR="008F1BA4" w:rsidRPr="00107EEF">
        <w:rPr>
          <w:rFonts w:ascii="Times New Roman" w:hAnsi="Times New Roman" w:cs="Times New Roman"/>
          <w:sz w:val="24"/>
          <w:szCs w:val="24"/>
        </w:rPr>
        <w:t xml:space="preserve">eraldo, que resalta el llamado profético de anunciar la Buena Nueva a los cuatro rincones de la tierra, y (5) el modelo de la Iglesia como Siervo, que ve la misión de los creyentes como una de las </w:t>
      </w:r>
      <w:r w:rsidR="008F1BA4" w:rsidRPr="00107EEF">
        <w:rPr>
          <w:rFonts w:ascii="Times New Roman" w:hAnsi="Times New Roman" w:cs="Times New Roman"/>
          <w:sz w:val="24"/>
          <w:szCs w:val="24"/>
        </w:rPr>
        <w:lastRenderedPageBreak/>
        <w:t>necesidades de su comunidad y de todas las personas necesitadas, especialmente de los pobres y marginados</w:t>
      </w:r>
      <w:r w:rsidR="003B501B" w:rsidRPr="00107EEF">
        <w:rPr>
          <w:rStyle w:val="FootnoteReference"/>
          <w:rFonts w:ascii="Times New Roman" w:hAnsi="Times New Roman" w:cs="Times New Roman"/>
          <w:sz w:val="24"/>
          <w:szCs w:val="24"/>
        </w:rPr>
        <w:footnoteReference w:id="6"/>
      </w:r>
      <w:r w:rsidR="008F1BA4" w:rsidRPr="00107EEF">
        <w:rPr>
          <w:rFonts w:ascii="Times New Roman" w:hAnsi="Times New Roman" w:cs="Times New Roman"/>
          <w:sz w:val="24"/>
          <w:szCs w:val="24"/>
        </w:rPr>
        <w:t>.</w:t>
      </w:r>
    </w:p>
    <w:p w14:paraId="5979809A" w14:textId="77777777" w:rsidR="008F1BA4" w:rsidRPr="00107EEF" w:rsidRDefault="008F1BA4" w:rsidP="008F08D2">
      <w:pPr>
        <w:spacing w:line="360" w:lineRule="auto"/>
        <w:rPr>
          <w:rFonts w:ascii="Times New Roman" w:hAnsi="Times New Roman" w:cs="Times New Roman"/>
          <w:sz w:val="24"/>
          <w:szCs w:val="24"/>
        </w:rPr>
      </w:pPr>
      <w:r w:rsidRPr="00107EEF">
        <w:rPr>
          <w:rFonts w:ascii="Times New Roman" w:hAnsi="Times New Roman" w:cs="Times New Roman"/>
          <w:sz w:val="24"/>
          <w:szCs w:val="24"/>
        </w:rPr>
        <w:tab/>
        <w:t>La mayor</w:t>
      </w:r>
      <w:r w:rsidR="005F555B" w:rsidRPr="00107EEF">
        <w:rPr>
          <w:rFonts w:ascii="Times New Roman" w:hAnsi="Times New Roman" w:cs="Times New Roman"/>
          <w:sz w:val="24"/>
          <w:szCs w:val="24"/>
        </w:rPr>
        <w:t xml:space="preserve"> parte</w:t>
      </w:r>
      <w:r w:rsidRPr="00107EEF">
        <w:rPr>
          <w:rFonts w:ascii="Times New Roman" w:hAnsi="Times New Roman" w:cs="Times New Roman"/>
          <w:sz w:val="24"/>
          <w:szCs w:val="24"/>
        </w:rPr>
        <w:t xml:space="preserve"> de las veces, vari</w:t>
      </w:r>
      <w:r w:rsidR="005F555B" w:rsidRPr="00107EEF">
        <w:rPr>
          <w:rFonts w:ascii="Times New Roman" w:hAnsi="Times New Roman" w:cs="Times New Roman"/>
          <w:sz w:val="24"/>
          <w:szCs w:val="24"/>
        </w:rPr>
        <w:t>os</w:t>
      </w:r>
      <w:r w:rsidRPr="00107EEF">
        <w:rPr>
          <w:rFonts w:ascii="Times New Roman" w:hAnsi="Times New Roman" w:cs="Times New Roman"/>
          <w:sz w:val="24"/>
          <w:szCs w:val="24"/>
        </w:rPr>
        <w:t xml:space="preserve"> de estos modelos puede</w:t>
      </w:r>
      <w:r w:rsidR="005F555B" w:rsidRPr="00107EEF">
        <w:rPr>
          <w:rFonts w:ascii="Times New Roman" w:hAnsi="Times New Roman" w:cs="Times New Roman"/>
          <w:sz w:val="24"/>
          <w:szCs w:val="24"/>
        </w:rPr>
        <w:t>n</w:t>
      </w:r>
      <w:r w:rsidRPr="00107EEF">
        <w:rPr>
          <w:rFonts w:ascii="Times New Roman" w:hAnsi="Times New Roman" w:cs="Times New Roman"/>
          <w:sz w:val="24"/>
          <w:szCs w:val="24"/>
        </w:rPr>
        <w:t xml:space="preserve"> </w:t>
      </w:r>
      <w:r w:rsidR="005F555B" w:rsidRPr="00107EEF">
        <w:rPr>
          <w:rFonts w:ascii="Times New Roman" w:hAnsi="Times New Roman" w:cs="Times New Roman"/>
          <w:sz w:val="24"/>
          <w:szCs w:val="24"/>
        </w:rPr>
        <w:t>confluir</w:t>
      </w:r>
      <w:r w:rsidRPr="00107EEF">
        <w:rPr>
          <w:rFonts w:ascii="Times New Roman" w:hAnsi="Times New Roman" w:cs="Times New Roman"/>
          <w:sz w:val="24"/>
          <w:szCs w:val="24"/>
        </w:rPr>
        <w:t xml:space="preserve"> en cualquier época histórica </w:t>
      </w:r>
      <w:r w:rsidR="00C932A7">
        <w:rPr>
          <w:rFonts w:ascii="Times New Roman" w:hAnsi="Times New Roman" w:cs="Times New Roman"/>
          <w:sz w:val="24"/>
          <w:szCs w:val="24"/>
        </w:rPr>
        <w:t xml:space="preserve">en </w:t>
      </w:r>
      <w:r w:rsidRPr="00107EEF">
        <w:rPr>
          <w:rFonts w:ascii="Times New Roman" w:hAnsi="Times New Roman" w:cs="Times New Roman"/>
          <w:sz w:val="24"/>
          <w:szCs w:val="24"/>
        </w:rPr>
        <w:t>particular, en una comunidad específica o en cualquier persona individual. Es decir, en cualquier caso</w:t>
      </w:r>
      <w:r w:rsidR="004439B6" w:rsidRPr="00107EEF">
        <w:rPr>
          <w:rFonts w:ascii="Times New Roman" w:hAnsi="Times New Roman" w:cs="Times New Roman"/>
          <w:sz w:val="24"/>
          <w:szCs w:val="24"/>
        </w:rPr>
        <w:t>,</w:t>
      </w:r>
      <w:r w:rsidRPr="00107EEF">
        <w:rPr>
          <w:rFonts w:ascii="Times New Roman" w:hAnsi="Times New Roman" w:cs="Times New Roman"/>
          <w:sz w:val="24"/>
          <w:szCs w:val="24"/>
        </w:rPr>
        <w:t xml:space="preserve"> dad</w:t>
      </w:r>
      <w:r w:rsidR="004439B6" w:rsidRPr="00107EEF">
        <w:rPr>
          <w:rFonts w:ascii="Times New Roman" w:hAnsi="Times New Roman" w:cs="Times New Roman"/>
          <w:sz w:val="24"/>
          <w:szCs w:val="24"/>
        </w:rPr>
        <w:t>a</w:t>
      </w:r>
      <w:r w:rsidRPr="00107EEF">
        <w:rPr>
          <w:rFonts w:ascii="Times New Roman" w:hAnsi="Times New Roman" w:cs="Times New Roman"/>
          <w:sz w:val="24"/>
          <w:szCs w:val="24"/>
        </w:rPr>
        <w:t xml:space="preserve"> </w:t>
      </w:r>
      <w:r w:rsidR="004439B6" w:rsidRPr="00107EEF">
        <w:rPr>
          <w:rFonts w:ascii="Times New Roman" w:hAnsi="Times New Roman" w:cs="Times New Roman"/>
          <w:sz w:val="24"/>
          <w:szCs w:val="24"/>
        </w:rPr>
        <w:t>la</w:t>
      </w:r>
      <w:r w:rsidRPr="00107EEF">
        <w:rPr>
          <w:rFonts w:ascii="Times New Roman" w:hAnsi="Times New Roman" w:cs="Times New Roman"/>
          <w:sz w:val="24"/>
          <w:szCs w:val="24"/>
        </w:rPr>
        <w:t xml:space="preserve"> variedad de modelos puede</w:t>
      </w:r>
      <w:r w:rsidR="005F555B" w:rsidRPr="00107EEF">
        <w:rPr>
          <w:rFonts w:ascii="Times New Roman" w:hAnsi="Times New Roman" w:cs="Times New Roman"/>
          <w:sz w:val="24"/>
          <w:szCs w:val="24"/>
        </w:rPr>
        <w:t>n</w:t>
      </w:r>
      <w:r w:rsidRPr="00107EEF">
        <w:rPr>
          <w:rFonts w:ascii="Times New Roman" w:hAnsi="Times New Roman" w:cs="Times New Roman"/>
          <w:sz w:val="24"/>
          <w:szCs w:val="24"/>
        </w:rPr>
        <w:t xml:space="preserve"> estar </w:t>
      </w:r>
      <w:r w:rsidR="005F555B" w:rsidRPr="00107EEF">
        <w:rPr>
          <w:rFonts w:ascii="Times New Roman" w:hAnsi="Times New Roman" w:cs="Times New Roman"/>
          <w:sz w:val="24"/>
          <w:szCs w:val="24"/>
        </w:rPr>
        <w:t>confluyendo</w:t>
      </w:r>
      <w:r w:rsidRPr="00107EEF">
        <w:rPr>
          <w:rFonts w:ascii="Times New Roman" w:hAnsi="Times New Roman" w:cs="Times New Roman"/>
          <w:sz w:val="24"/>
          <w:szCs w:val="24"/>
        </w:rPr>
        <w:t xml:space="preserve"> </w:t>
      </w:r>
      <w:r w:rsidR="005F555B" w:rsidRPr="00107EEF">
        <w:rPr>
          <w:rFonts w:ascii="Times New Roman" w:hAnsi="Times New Roman" w:cs="Times New Roman"/>
          <w:sz w:val="24"/>
          <w:szCs w:val="24"/>
        </w:rPr>
        <w:t>a</w:t>
      </w:r>
      <w:r w:rsidRPr="00107EEF">
        <w:rPr>
          <w:rFonts w:ascii="Times New Roman" w:hAnsi="Times New Roman" w:cs="Times New Roman"/>
          <w:sz w:val="24"/>
          <w:szCs w:val="24"/>
        </w:rPr>
        <w:t xml:space="preserve"> cualquier nivel de la composición de la Iglesia y que cuando se yuxtaponen entre sí de esta manera, también puede</w:t>
      </w:r>
      <w:r w:rsidR="005F555B" w:rsidRPr="00107EEF">
        <w:rPr>
          <w:rFonts w:ascii="Times New Roman" w:hAnsi="Times New Roman" w:cs="Times New Roman"/>
          <w:sz w:val="24"/>
          <w:szCs w:val="24"/>
        </w:rPr>
        <w:t>n</w:t>
      </w:r>
      <w:r w:rsidRPr="00107EEF">
        <w:rPr>
          <w:rFonts w:ascii="Times New Roman" w:hAnsi="Times New Roman" w:cs="Times New Roman"/>
          <w:sz w:val="24"/>
          <w:szCs w:val="24"/>
        </w:rPr>
        <w:t xml:space="preserve"> proporcionar un sentido más profundo de la naturaleza</w:t>
      </w:r>
      <w:r w:rsidR="003B501B" w:rsidRPr="00107EEF">
        <w:rPr>
          <w:rFonts w:ascii="Times New Roman" w:hAnsi="Times New Roman" w:cs="Times New Roman"/>
          <w:sz w:val="24"/>
          <w:szCs w:val="24"/>
        </w:rPr>
        <w:t xml:space="preserve"> de la Iglesia</w:t>
      </w:r>
      <w:r w:rsidRPr="00107EEF">
        <w:rPr>
          <w:rFonts w:ascii="Times New Roman" w:hAnsi="Times New Roman" w:cs="Times New Roman"/>
          <w:sz w:val="24"/>
          <w:szCs w:val="24"/>
        </w:rPr>
        <w:t>, identidad</w:t>
      </w:r>
      <w:r w:rsidR="003B501B" w:rsidRPr="00107EEF">
        <w:rPr>
          <w:rFonts w:ascii="Times New Roman" w:hAnsi="Times New Roman" w:cs="Times New Roman"/>
          <w:sz w:val="24"/>
          <w:szCs w:val="24"/>
        </w:rPr>
        <w:t xml:space="preserve"> </w:t>
      </w:r>
      <w:r w:rsidRPr="00107EEF">
        <w:rPr>
          <w:rFonts w:ascii="Times New Roman" w:hAnsi="Times New Roman" w:cs="Times New Roman"/>
          <w:sz w:val="24"/>
          <w:szCs w:val="24"/>
        </w:rPr>
        <w:t xml:space="preserve">y misión. Sin duda, lo mismo puede decirse de las comunidades de </w:t>
      </w:r>
      <w:r w:rsidR="005F555B"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5F555B" w:rsidRPr="00107EEF">
        <w:rPr>
          <w:rFonts w:ascii="Times New Roman" w:hAnsi="Times New Roman" w:cs="Times New Roman"/>
          <w:sz w:val="24"/>
          <w:szCs w:val="24"/>
        </w:rPr>
        <w:t>C</w:t>
      </w:r>
      <w:r w:rsidRPr="00107EEF">
        <w:rPr>
          <w:rFonts w:ascii="Times New Roman" w:hAnsi="Times New Roman" w:cs="Times New Roman"/>
          <w:sz w:val="24"/>
          <w:szCs w:val="24"/>
        </w:rPr>
        <w:t>onsagrada o de l</w:t>
      </w:r>
      <w:r w:rsidR="00C932A7">
        <w:rPr>
          <w:rFonts w:ascii="Times New Roman" w:hAnsi="Times New Roman" w:cs="Times New Roman"/>
          <w:sz w:val="24"/>
          <w:szCs w:val="24"/>
        </w:rPr>
        <w:t>as personas</w:t>
      </w:r>
      <w:r w:rsidRPr="00107EEF">
        <w:rPr>
          <w:rFonts w:ascii="Times New Roman" w:hAnsi="Times New Roman" w:cs="Times New Roman"/>
          <w:sz w:val="24"/>
          <w:szCs w:val="24"/>
        </w:rPr>
        <w:t xml:space="preserve"> individuales </w:t>
      </w:r>
      <w:r w:rsidR="00C932A7">
        <w:rPr>
          <w:rFonts w:ascii="Times New Roman" w:hAnsi="Times New Roman" w:cs="Times New Roman"/>
          <w:sz w:val="24"/>
          <w:szCs w:val="24"/>
        </w:rPr>
        <w:t>en</w:t>
      </w:r>
      <w:r w:rsidRPr="00107EEF">
        <w:rPr>
          <w:rFonts w:ascii="Times New Roman" w:hAnsi="Times New Roman" w:cs="Times New Roman"/>
          <w:sz w:val="24"/>
          <w:szCs w:val="24"/>
        </w:rPr>
        <w:t xml:space="preserve"> la comunidad. La posibilidad de que uno o más de estos modelos puedan estar operativos en cualquier momento en sus circunstancias históricas proporciona</w:t>
      </w:r>
      <w:r w:rsidR="00C932A7">
        <w:rPr>
          <w:rFonts w:ascii="Times New Roman" w:hAnsi="Times New Roman" w:cs="Times New Roman"/>
          <w:sz w:val="24"/>
          <w:szCs w:val="24"/>
        </w:rPr>
        <w:t>,</w:t>
      </w:r>
      <w:r w:rsidRPr="00107EEF">
        <w:rPr>
          <w:rFonts w:ascii="Times New Roman" w:hAnsi="Times New Roman" w:cs="Times New Roman"/>
          <w:sz w:val="24"/>
          <w:szCs w:val="24"/>
        </w:rPr>
        <w:t xml:space="preserve"> a los religiosos</w:t>
      </w:r>
      <w:r w:rsidR="00C932A7">
        <w:rPr>
          <w:rFonts w:ascii="Times New Roman" w:hAnsi="Times New Roman" w:cs="Times New Roman"/>
          <w:sz w:val="24"/>
          <w:szCs w:val="24"/>
        </w:rPr>
        <w:t>,</w:t>
      </w:r>
      <w:r w:rsidRPr="00107EEF">
        <w:rPr>
          <w:rFonts w:ascii="Times New Roman" w:hAnsi="Times New Roman" w:cs="Times New Roman"/>
          <w:sz w:val="24"/>
          <w:szCs w:val="24"/>
        </w:rPr>
        <w:t xml:space="preserve"> un momento único de decisión en sus vidas. O pueden buscar un terreno común y vivir juntos en paz en lo que el Papa San Juan Pablo II llamó "espiritualidad de comunión"</w:t>
      </w:r>
      <w:r w:rsidR="003B501B" w:rsidRPr="00107EEF">
        <w:rPr>
          <w:rStyle w:val="FootnoteReference"/>
          <w:rFonts w:ascii="Times New Roman" w:hAnsi="Times New Roman" w:cs="Times New Roman"/>
          <w:sz w:val="24"/>
          <w:szCs w:val="24"/>
        </w:rPr>
        <w:footnoteReference w:id="7"/>
      </w:r>
      <w:r w:rsidRPr="00107EEF">
        <w:rPr>
          <w:rFonts w:ascii="Times New Roman" w:hAnsi="Times New Roman" w:cs="Times New Roman"/>
          <w:sz w:val="24"/>
          <w:szCs w:val="24"/>
        </w:rPr>
        <w:t xml:space="preserve">, o pueden competir entre sí por la </w:t>
      </w:r>
      <w:r w:rsidR="005F555B" w:rsidRPr="00107EEF">
        <w:rPr>
          <w:rFonts w:ascii="Times New Roman" w:hAnsi="Times New Roman" w:cs="Times New Roman"/>
          <w:sz w:val="24"/>
          <w:szCs w:val="24"/>
        </w:rPr>
        <w:t>relevancia</w:t>
      </w:r>
      <w:r w:rsidRPr="00107EEF">
        <w:rPr>
          <w:rFonts w:ascii="Times New Roman" w:hAnsi="Times New Roman" w:cs="Times New Roman"/>
          <w:sz w:val="24"/>
          <w:szCs w:val="24"/>
        </w:rPr>
        <w:t xml:space="preserve"> teológica y espiritual y </w:t>
      </w:r>
      <w:r w:rsidR="005F555B" w:rsidRPr="00107EEF">
        <w:rPr>
          <w:rFonts w:ascii="Times New Roman" w:hAnsi="Times New Roman" w:cs="Times New Roman"/>
          <w:sz w:val="24"/>
          <w:szCs w:val="24"/>
        </w:rPr>
        <w:t>a</w:t>
      </w:r>
      <w:r w:rsidRPr="00107EEF">
        <w:rPr>
          <w:rFonts w:ascii="Times New Roman" w:hAnsi="Times New Roman" w:cs="Times New Roman"/>
          <w:sz w:val="24"/>
          <w:szCs w:val="24"/>
        </w:rPr>
        <w:t>fr</w:t>
      </w:r>
      <w:r w:rsidR="005F555B" w:rsidRPr="00107EEF">
        <w:rPr>
          <w:rFonts w:ascii="Times New Roman" w:hAnsi="Times New Roman" w:cs="Times New Roman"/>
          <w:sz w:val="24"/>
          <w:szCs w:val="24"/>
        </w:rPr>
        <w:t>o</w:t>
      </w:r>
      <w:r w:rsidRPr="00107EEF">
        <w:rPr>
          <w:rFonts w:ascii="Times New Roman" w:hAnsi="Times New Roman" w:cs="Times New Roman"/>
          <w:sz w:val="24"/>
          <w:szCs w:val="24"/>
        </w:rPr>
        <w:t xml:space="preserve">ntar la posibilidad de una desintegración gradual de la </w:t>
      </w:r>
      <w:r w:rsidR="005F555B" w:rsidRPr="00107EEF">
        <w:rPr>
          <w:rFonts w:ascii="Times New Roman" w:hAnsi="Times New Roman" w:cs="Times New Roman"/>
          <w:sz w:val="24"/>
          <w:szCs w:val="24"/>
        </w:rPr>
        <w:t>m</w:t>
      </w:r>
      <w:r w:rsidRPr="00107EEF">
        <w:rPr>
          <w:rFonts w:ascii="Times New Roman" w:hAnsi="Times New Roman" w:cs="Times New Roman"/>
          <w:sz w:val="24"/>
          <w:szCs w:val="24"/>
        </w:rPr>
        <w:t xml:space="preserve">isma naturaleza, propósito y misión evangelizadora de la </w:t>
      </w:r>
      <w:r w:rsidR="005F555B"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5F555B" w:rsidRPr="00107EEF">
        <w:rPr>
          <w:rFonts w:ascii="Times New Roman" w:hAnsi="Times New Roman" w:cs="Times New Roman"/>
          <w:sz w:val="24"/>
          <w:szCs w:val="24"/>
        </w:rPr>
        <w:t>C</w:t>
      </w:r>
      <w:r w:rsidRPr="00107EEF">
        <w:rPr>
          <w:rFonts w:ascii="Times New Roman" w:hAnsi="Times New Roman" w:cs="Times New Roman"/>
          <w:sz w:val="24"/>
          <w:szCs w:val="24"/>
        </w:rPr>
        <w:t xml:space="preserve">onsagrada. Cuando se vive en un contexto secularizado de América del Norte, el camino a seguir debe incluir una combinación de oración intensa y discernimiento, reflexión personal y comunitaria interna sobre el significado de la </w:t>
      </w:r>
      <w:r w:rsidR="005F555B"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5F555B" w:rsidRPr="00107EEF">
        <w:rPr>
          <w:rFonts w:ascii="Times New Roman" w:hAnsi="Times New Roman" w:cs="Times New Roman"/>
          <w:sz w:val="24"/>
          <w:szCs w:val="24"/>
        </w:rPr>
        <w:t>C</w:t>
      </w:r>
      <w:r w:rsidRPr="00107EEF">
        <w:rPr>
          <w:rFonts w:ascii="Times New Roman" w:hAnsi="Times New Roman" w:cs="Times New Roman"/>
          <w:sz w:val="24"/>
          <w:szCs w:val="24"/>
        </w:rPr>
        <w:t>onsagrada y un análisis crítico de una renovación de sus estructuras internas y misioner</w:t>
      </w:r>
      <w:r w:rsidR="003B501B" w:rsidRPr="00107EEF">
        <w:rPr>
          <w:rFonts w:ascii="Times New Roman" w:hAnsi="Times New Roman" w:cs="Times New Roman"/>
          <w:sz w:val="24"/>
          <w:szCs w:val="24"/>
        </w:rPr>
        <w:t>a</w:t>
      </w:r>
      <w:r w:rsidRPr="00107EEF">
        <w:rPr>
          <w:rFonts w:ascii="Times New Roman" w:hAnsi="Times New Roman" w:cs="Times New Roman"/>
          <w:sz w:val="24"/>
          <w:szCs w:val="24"/>
        </w:rPr>
        <w:t>s</w:t>
      </w:r>
      <w:r w:rsidR="005F555B" w:rsidRPr="00107EEF">
        <w:rPr>
          <w:rFonts w:ascii="Times New Roman" w:hAnsi="Times New Roman" w:cs="Times New Roman"/>
          <w:sz w:val="24"/>
          <w:szCs w:val="24"/>
        </w:rPr>
        <w:t xml:space="preserve"> y el</w:t>
      </w:r>
      <w:r w:rsidRPr="00107EEF">
        <w:rPr>
          <w:rFonts w:ascii="Times New Roman" w:hAnsi="Times New Roman" w:cs="Times New Roman"/>
          <w:sz w:val="24"/>
          <w:szCs w:val="24"/>
        </w:rPr>
        <w:t xml:space="preserve"> alcance puede impactar la cultura secularizada en la que viven. Aunque el camino por recorrer </w:t>
      </w:r>
      <w:r w:rsidR="005F555B" w:rsidRPr="00107EEF">
        <w:rPr>
          <w:rFonts w:ascii="Times New Roman" w:hAnsi="Times New Roman" w:cs="Times New Roman"/>
          <w:sz w:val="24"/>
          <w:szCs w:val="24"/>
        </w:rPr>
        <w:t xml:space="preserve">no </w:t>
      </w:r>
      <w:r w:rsidRPr="00107EEF">
        <w:rPr>
          <w:rFonts w:ascii="Times New Roman" w:hAnsi="Times New Roman" w:cs="Times New Roman"/>
          <w:sz w:val="24"/>
          <w:szCs w:val="24"/>
        </w:rPr>
        <w:t xml:space="preserve">será </w:t>
      </w:r>
      <w:r w:rsidR="005F555B" w:rsidRPr="00107EEF">
        <w:rPr>
          <w:rFonts w:ascii="Times New Roman" w:hAnsi="Times New Roman" w:cs="Times New Roman"/>
          <w:sz w:val="24"/>
          <w:szCs w:val="24"/>
        </w:rPr>
        <w:t>fácil</w:t>
      </w:r>
      <w:r w:rsidRPr="00107EEF">
        <w:rPr>
          <w:rFonts w:ascii="Times New Roman" w:hAnsi="Times New Roman" w:cs="Times New Roman"/>
          <w:sz w:val="24"/>
          <w:szCs w:val="24"/>
        </w:rPr>
        <w:t>, debemos recordar que las cruces que llevamos rara vez carecen de dificultades y que se vuelven fáciles s</w:t>
      </w:r>
      <w:r w:rsidR="003B501B" w:rsidRPr="00107EEF">
        <w:rPr>
          <w:rFonts w:ascii="Times New Roman" w:hAnsi="Times New Roman" w:cs="Times New Roman"/>
          <w:sz w:val="24"/>
          <w:szCs w:val="24"/>
        </w:rPr>
        <w:t>ó</w:t>
      </w:r>
      <w:r w:rsidRPr="00107EEF">
        <w:rPr>
          <w:rFonts w:ascii="Times New Roman" w:hAnsi="Times New Roman" w:cs="Times New Roman"/>
          <w:sz w:val="24"/>
          <w:szCs w:val="24"/>
        </w:rPr>
        <w:t xml:space="preserve">lo cuando se llevan con </w:t>
      </w:r>
      <w:r w:rsidR="00261C66" w:rsidRPr="00107EEF">
        <w:rPr>
          <w:rFonts w:ascii="Times New Roman" w:hAnsi="Times New Roman" w:cs="Times New Roman"/>
          <w:sz w:val="24"/>
          <w:szCs w:val="24"/>
        </w:rPr>
        <w:t>F</w:t>
      </w:r>
      <w:r w:rsidR="003B501B" w:rsidRPr="00107EEF">
        <w:rPr>
          <w:rFonts w:ascii="Times New Roman" w:hAnsi="Times New Roman" w:cs="Times New Roman"/>
          <w:sz w:val="24"/>
          <w:szCs w:val="24"/>
        </w:rPr>
        <w:t xml:space="preserve">e </w:t>
      </w:r>
      <w:r w:rsidRPr="00107EEF">
        <w:rPr>
          <w:rFonts w:ascii="Times New Roman" w:hAnsi="Times New Roman" w:cs="Times New Roman"/>
          <w:sz w:val="24"/>
          <w:szCs w:val="24"/>
        </w:rPr>
        <w:t xml:space="preserve">humilde en </w:t>
      </w:r>
      <w:r w:rsidR="00C932A7">
        <w:rPr>
          <w:rFonts w:ascii="Times New Roman" w:hAnsi="Times New Roman" w:cs="Times New Roman"/>
          <w:sz w:val="24"/>
          <w:szCs w:val="24"/>
        </w:rPr>
        <w:t>Jesuc</w:t>
      </w:r>
      <w:r w:rsidRPr="00107EEF">
        <w:rPr>
          <w:rFonts w:ascii="Times New Roman" w:hAnsi="Times New Roman" w:cs="Times New Roman"/>
          <w:sz w:val="24"/>
          <w:szCs w:val="24"/>
        </w:rPr>
        <w:t xml:space="preserve">risto. Incluso en nuestras circunstancias actuales, hay mucho que </w:t>
      </w:r>
      <w:r w:rsidR="00C932A7">
        <w:rPr>
          <w:rFonts w:ascii="Times New Roman" w:hAnsi="Times New Roman" w:cs="Times New Roman"/>
          <w:sz w:val="24"/>
          <w:szCs w:val="24"/>
        </w:rPr>
        <w:t>genera</w:t>
      </w:r>
      <w:r w:rsidRPr="00107EEF">
        <w:rPr>
          <w:rFonts w:ascii="Times New Roman" w:hAnsi="Times New Roman" w:cs="Times New Roman"/>
          <w:sz w:val="24"/>
          <w:szCs w:val="24"/>
        </w:rPr>
        <w:t xml:space="preserve"> esperanza.</w:t>
      </w:r>
    </w:p>
    <w:p w14:paraId="254779A0" w14:textId="77777777" w:rsidR="003B501B" w:rsidRPr="00107EEF" w:rsidRDefault="003B501B" w:rsidP="008F08D2">
      <w:pPr>
        <w:spacing w:line="360" w:lineRule="auto"/>
        <w:rPr>
          <w:rFonts w:ascii="Times New Roman" w:hAnsi="Times New Roman" w:cs="Times New Roman"/>
          <w:sz w:val="24"/>
          <w:szCs w:val="24"/>
        </w:rPr>
      </w:pPr>
      <w:r w:rsidRPr="00107EEF">
        <w:rPr>
          <w:rFonts w:ascii="Times New Roman" w:hAnsi="Times New Roman" w:cs="Times New Roman"/>
          <w:sz w:val="24"/>
          <w:szCs w:val="24"/>
        </w:rPr>
        <w:tab/>
        <w:t xml:space="preserve">Hace unos treinta años, Patricia </w:t>
      </w:r>
      <w:proofErr w:type="spellStart"/>
      <w:r w:rsidRPr="00107EEF">
        <w:rPr>
          <w:rFonts w:ascii="Times New Roman" w:hAnsi="Times New Roman" w:cs="Times New Roman"/>
          <w:sz w:val="24"/>
          <w:szCs w:val="24"/>
        </w:rPr>
        <w:t>Wittberg</w:t>
      </w:r>
      <w:proofErr w:type="spellEnd"/>
      <w:r w:rsidRPr="00107EEF">
        <w:rPr>
          <w:rFonts w:ascii="Times New Roman" w:hAnsi="Times New Roman" w:cs="Times New Roman"/>
          <w:sz w:val="24"/>
          <w:szCs w:val="24"/>
        </w:rPr>
        <w:t xml:space="preserve"> proporcionó una herramienta interesante para ayudar a los</w:t>
      </w:r>
      <w:r w:rsidR="00CD4A54" w:rsidRPr="00107EEF">
        <w:rPr>
          <w:rFonts w:ascii="Times New Roman" w:hAnsi="Times New Roman" w:cs="Times New Roman"/>
          <w:sz w:val="24"/>
          <w:szCs w:val="24"/>
        </w:rPr>
        <w:t xml:space="preserve"> consagrados-as</w:t>
      </w:r>
      <w:r w:rsidRPr="00107EEF">
        <w:rPr>
          <w:rFonts w:ascii="Times New Roman" w:hAnsi="Times New Roman" w:cs="Times New Roman"/>
          <w:sz w:val="24"/>
          <w:szCs w:val="24"/>
        </w:rPr>
        <w:t xml:space="preserve"> (en particular a los miembros de las congregaciones religiosas) a allanar el camino para afr</w:t>
      </w:r>
      <w:r w:rsidR="00821AD4" w:rsidRPr="00107EEF">
        <w:rPr>
          <w:rFonts w:ascii="Times New Roman" w:hAnsi="Times New Roman" w:cs="Times New Roman"/>
          <w:sz w:val="24"/>
          <w:szCs w:val="24"/>
        </w:rPr>
        <w:t>o</w:t>
      </w:r>
      <w:r w:rsidRPr="00107EEF">
        <w:rPr>
          <w:rFonts w:ascii="Times New Roman" w:hAnsi="Times New Roman" w:cs="Times New Roman"/>
          <w:sz w:val="24"/>
          <w:szCs w:val="24"/>
        </w:rPr>
        <w:t xml:space="preserve">ntar los desafíos de la cultura secular. Ella identificó tres enfoques de la vida religiosa que continuaron o se desarrollaron a raíz de los cambios producidos por el Concilio Vaticano II. </w:t>
      </w:r>
    </w:p>
    <w:p w14:paraId="4211C0B9" w14:textId="77777777" w:rsidR="003B501B" w:rsidRPr="00107EEF" w:rsidRDefault="003B501B" w:rsidP="003B501B">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 xml:space="preserve">El primero, </w:t>
      </w:r>
      <w:r w:rsidRPr="003667C4">
        <w:rPr>
          <w:rFonts w:ascii="Times New Roman" w:hAnsi="Times New Roman" w:cs="Times New Roman"/>
          <w:sz w:val="24"/>
          <w:szCs w:val="24"/>
        </w:rPr>
        <w:t>el</w:t>
      </w:r>
      <w:r w:rsidRPr="00C932A7">
        <w:rPr>
          <w:rFonts w:ascii="Times New Roman" w:hAnsi="Times New Roman" w:cs="Times New Roman"/>
          <w:i/>
          <w:iCs/>
          <w:sz w:val="24"/>
          <w:szCs w:val="24"/>
        </w:rPr>
        <w:t xml:space="preserve"> modelo intencional</w:t>
      </w:r>
      <w:r w:rsidRPr="00107EEF">
        <w:rPr>
          <w:rFonts w:ascii="Times New Roman" w:hAnsi="Times New Roman" w:cs="Times New Roman"/>
          <w:sz w:val="24"/>
          <w:szCs w:val="24"/>
        </w:rPr>
        <w:t>, controla todos los aspectos de la vida comunitaria desde que se levantan por la mañana, a la ropa que usan, a los alimentos que comen, a cuando rezan, a lo que hacen durante el día y cuando se van a dormir</w:t>
      </w:r>
      <w:r w:rsidR="00C932A7">
        <w:rPr>
          <w:rFonts w:ascii="Times New Roman" w:hAnsi="Times New Roman" w:cs="Times New Roman"/>
          <w:sz w:val="24"/>
          <w:szCs w:val="24"/>
        </w:rPr>
        <w:t>.</w:t>
      </w:r>
      <w:r w:rsidRPr="00107EEF">
        <w:rPr>
          <w:rFonts w:ascii="Times New Roman" w:hAnsi="Times New Roman" w:cs="Times New Roman"/>
          <w:sz w:val="24"/>
          <w:szCs w:val="24"/>
        </w:rPr>
        <w:t xml:space="preserve"> La fortaleza de este modelo es que brinda un </w:t>
      </w:r>
      <w:r w:rsidRPr="00107EEF">
        <w:rPr>
          <w:rFonts w:ascii="Times New Roman" w:hAnsi="Times New Roman" w:cs="Times New Roman"/>
          <w:sz w:val="24"/>
          <w:szCs w:val="24"/>
        </w:rPr>
        <w:lastRenderedPageBreak/>
        <w:t>testimonio corporativo muy sólido y unificado. Su debilidad es que puede ser perjudicial para la identidad p</w:t>
      </w:r>
      <w:r w:rsidR="007C16D4" w:rsidRPr="00107EEF">
        <w:rPr>
          <w:rFonts w:ascii="Times New Roman" w:hAnsi="Times New Roman" w:cs="Times New Roman"/>
          <w:sz w:val="24"/>
          <w:szCs w:val="24"/>
        </w:rPr>
        <w:t xml:space="preserve">articular </w:t>
      </w:r>
      <w:r w:rsidRPr="00107EEF">
        <w:rPr>
          <w:rFonts w:ascii="Times New Roman" w:hAnsi="Times New Roman" w:cs="Times New Roman"/>
          <w:sz w:val="24"/>
          <w:szCs w:val="24"/>
        </w:rPr>
        <w:t xml:space="preserve">de la persona y para </w:t>
      </w:r>
      <w:r w:rsidR="007C16D4" w:rsidRPr="00107EEF">
        <w:rPr>
          <w:rFonts w:ascii="Times New Roman" w:hAnsi="Times New Roman" w:cs="Times New Roman"/>
          <w:sz w:val="24"/>
          <w:szCs w:val="24"/>
        </w:rPr>
        <w:t>un</w:t>
      </w:r>
      <w:r w:rsidRPr="00107EEF">
        <w:rPr>
          <w:rFonts w:ascii="Times New Roman" w:hAnsi="Times New Roman" w:cs="Times New Roman"/>
          <w:sz w:val="24"/>
          <w:szCs w:val="24"/>
        </w:rPr>
        <w:t xml:space="preserve"> crecimiento auténtico y maduro.</w:t>
      </w:r>
    </w:p>
    <w:p w14:paraId="3E1B4BA1" w14:textId="77777777" w:rsidR="003B501B" w:rsidRPr="00107EEF" w:rsidRDefault="003B501B" w:rsidP="003B501B">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 xml:space="preserve">El </w:t>
      </w:r>
      <w:r w:rsidRPr="00C932A7">
        <w:rPr>
          <w:rFonts w:ascii="Times New Roman" w:hAnsi="Times New Roman" w:cs="Times New Roman"/>
          <w:i/>
          <w:iCs/>
          <w:sz w:val="24"/>
          <w:szCs w:val="24"/>
        </w:rPr>
        <w:t>modelo burocrático</w:t>
      </w:r>
      <w:r w:rsidRPr="00107EEF">
        <w:rPr>
          <w:rFonts w:ascii="Times New Roman" w:hAnsi="Times New Roman" w:cs="Times New Roman"/>
          <w:sz w:val="24"/>
          <w:szCs w:val="24"/>
        </w:rPr>
        <w:t>, a modo de contraste, organiza la identidad de la comunidad en torno al trabajo que realiza y brinda a sus miembros un amplio tiempo personal durante sus horas libres para atender sus actividades p</w:t>
      </w:r>
      <w:r w:rsidR="00C932A7">
        <w:rPr>
          <w:rFonts w:ascii="Times New Roman" w:hAnsi="Times New Roman" w:cs="Times New Roman"/>
          <w:sz w:val="24"/>
          <w:szCs w:val="24"/>
        </w:rPr>
        <w:t>articulares y</w:t>
      </w:r>
      <w:r w:rsidRPr="00107EEF">
        <w:rPr>
          <w:rFonts w:ascii="Times New Roman" w:hAnsi="Times New Roman" w:cs="Times New Roman"/>
          <w:sz w:val="24"/>
          <w:szCs w:val="24"/>
        </w:rPr>
        <w:t xml:space="preserve"> privadas. La fortaleza de este modelo es su flexibilidad y eficiencia en su orientación hacia la misión y el apostolado. Su debilidad reside en la </w:t>
      </w:r>
      <w:r w:rsidR="007C16D4" w:rsidRPr="00107EEF">
        <w:rPr>
          <w:rFonts w:ascii="Times New Roman" w:hAnsi="Times New Roman" w:cs="Times New Roman"/>
          <w:sz w:val="24"/>
          <w:szCs w:val="24"/>
        </w:rPr>
        <w:t xml:space="preserve">sutil </w:t>
      </w:r>
      <w:r w:rsidRPr="00107EEF">
        <w:rPr>
          <w:rFonts w:ascii="Times New Roman" w:hAnsi="Times New Roman" w:cs="Times New Roman"/>
          <w:sz w:val="24"/>
          <w:szCs w:val="24"/>
        </w:rPr>
        <w:t>d</w:t>
      </w:r>
      <w:r w:rsidR="003667C4">
        <w:rPr>
          <w:rFonts w:ascii="Times New Roman" w:hAnsi="Times New Roman" w:cs="Times New Roman"/>
          <w:sz w:val="24"/>
          <w:szCs w:val="24"/>
        </w:rPr>
        <w:t>egradación</w:t>
      </w:r>
      <w:r w:rsidRPr="00107EEF">
        <w:rPr>
          <w:rFonts w:ascii="Times New Roman" w:hAnsi="Times New Roman" w:cs="Times New Roman"/>
          <w:sz w:val="24"/>
          <w:szCs w:val="24"/>
        </w:rPr>
        <w:t xml:space="preserve"> de su testimonio corporativo y el testimonio contracultural de la comunidad.</w:t>
      </w:r>
    </w:p>
    <w:p w14:paraId="383131D6" w14:textId="77777777" w:rsidR="006A63E5" w:rsidRPr="00107EEF" w:rsidRDefault="006A63E5" w:rsidP="003B501B">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 xml:space="preserve">El </w:t>
      </w:r>
      <w:r w:rsidRPr="003667C4">
        <w:rPr>
          <w:rFonts w:ascii="Times New Roman" w:hAnsi="Times New Roman" w:cs="Times New Roman"/>
          <w:i/>
          <w:iCs/>
          <w:sz w:val="24"/>
          <w:szCs w:val="24"/>
        </w:rPr>
        <w:t>modelo asociativo</w:t>
      </w:r>
      <w:r w:rsidRPr="00107EEF">
        <w:rPr>
          <w:rFonts w:ascii="Times New Roman" w:hAnsi="Times New Roman" w:cs="Times New Roman"/>
          <w:sz w:val="24"/>
          <w:szCs w:val="24"/>
        </w:rPr>
        <w:t xml:space="preserve">, en cambio, se describe como “un grupo de personas que han invertido </w:t>
      </w:r>
      <w:r w:rsidR="007C16D4" w:rsidRPr="00107EEF">
        <w:rPr>
          <w:rFonts w:ascii="Times New Roman" w:hAnsi="Times New Roman" w:cs="Times New Roman"/>
          <w:sz w:val="24"/>
          <w:szCs w:val="24"/>
        </w:rPr>
        <w:t>esfuerzos y recursos</w:t>
      </w:r>
      <w:r w:rsidRPr="00107EEF">
        <w:rPr>
          <w:rFonts w:ascii="Times New Roman" w:hAnsi="Times New Roman" w:cs="Times New Roman"/>
          <w:sz w:val="24"/>
          <w:szCs w:val="24"/>
        </w:rPr>
        <w:t xml:space="preserve"> en el logro de algún objetivo común, pero que conservan más autonomía personal y lealtades competitivas de lo que sería posible en la comunidad intencional”</w:t>
      </w:r>
      <w:r w:rsidRPr="00107EEF">
        <w:rPr>
          <w:rStyle w:val="FootnoteReference"/>
          <w:rFonts w:ascii="Times New Roman" w:hAnsi="Times New Roman" w:cs="Times New Roman"/>
          <w:sz w:val="24"/>
          <w:szCs w:val="24"/>
        </w:rPr>
        <w:footnoteReference w:id="8"/>
      </w:r>
      <w:r w:rsidRPr="00107EEF">
        <w:rPr>
          <w:rFonts w:ascii="Times New Roman" w:hAnsi="Times New Roman" w:cs="Times New Roman"/>
          <w:sz w:val="24"/>
          <w:szCs w:val="24"/>
        </w:rPr>
        <w:t xml:space="preserve">. Los lazos que los </w:t>
      </w:r>
      <w:r w:rsidR="007C16D4" w:rsidRPr="00107EEF">
        <w:rPr>
          <w:rFonts w:ascii="Times New Roman" w:hAnsi="Times New Roman" w:cs="Times New Roman"/>
          <w:sz w:val="24"/>
          <w:szCs w:val="24"/>
        </w:rPr>
        <w:t>u</w:t>
      </w:r>
      <w:r w:rsidRPr="00107EEF">
        <w:rPr>
          <w:rFonts w:ascii="Times New Roman" w:hAnsi="Times New Roman" w:cs="Times New Roman"/>
          <w:sz w:val="24"/>
          <w:szCs w:val="24"/>
        </w:rPr>
        <w:t xml:space="preserve">nen </w:t>
      </w:r>
      <w:r w:rsidR="007C16D4" w:rsidRPr="00107EEF">
        <w:rPr>
          <w:rFonts w:ascii="Times New Roman" w:hAnsi="Times New Roman" w:cs="Times New Roman"/>
          <w:sz w:val="24"/>
          <w:szCs w:val="24"/>
        </w:rPr>
        <w:t xml:space="preserve">en torno </w:t>
      </w:r>
      <w:r w:rsidRPr="00107EEF">
        <w:rPr>
          <w:rFonts w:ascii="Times New Roman" w:hAnsi="Times New Roman" w:cs="Times New Roman"/>
          <w:sz w:val="24"/>
          <w:szCs w:val="24"/>
        </w:rPr>
        <w:t xml:space="preserve">a </w:t>
      </w:r>
      <w:r w:rsidR="007C16D4" w:rsidRPr="00107EEF">
        <w:rPr>
          <w:rFonts w:ascii="Times New Roman" w:hAnsi="Times New Roman" w:cs="Times New Roman"/>
          <w:sz w:val="24"/>
          <w:szCs w:val="24"/>
        </w:rPr>
        <w:t xml:space="preserve">una </w:t>
      </w:r>
      <w:r w:rsidRPr="00107EEF">
        <w:rPr>
          <w:rFonts w:ascii="Times New Roman" w:hAnsi="Times New Roman" w:cs="Times New Roman"/>
          <w:sz w:val="24"/>
          <w:szCs w:val="24"/>
        </w:rPr>
        <w:t>perspectiva espiritual común los mantiene</w:t>
      </w:r>
      <w:r w:rsidR="003667C4">
        <w:rPr>
          <w:rFonts w:ascii="Times New Roman" w:hAnsi="Times New Roman" w:cs="Times New Roman"/>
          <w:sz w:val="24"/>
          <w:szCs w:val="24"/>
        </w:rPr>
        <w:t>n</w:t>
      </w:r>
      <w:r w:rsidRPr="00107EEF">
        <w:rPr>
          <w:rFonts w:ascii="Times New Roman" w:hAnsi="Times New Roman" w:cs="Times New Roman"/>
          <w:sz w:val="24"/>
          <w:szCs w:val="24"/>
        </w:rPr>
        <w:t xml:space="preserve"> unidos. La fortaleza de este modelo es que optimiza la libertad personal de sus miembros y les permite trabajar por su objetivo común de la manera que mejor se adapte a sus propias personalidades y necesidades individuales. Sus debilidades son una tendencia hacia el individualismo, la falta de comunidad y la pérdida de</w:t>
      </w:r>
      <w:r w:rsidR="00BD0F55" w:rsidRPr="00107EEF">
        <w:rPr>
          <w:rFonts w:ascii="Times New Roman" w:hAnsi="Times New Roman" w:cs="Times New Roman"/>
          <w:sz w:val="24"/>
          <w:szCs w:val="24"/>
        </w:rPr>
        <w:t>l</w:t>
      </w:r>
      <w:r w:rsidRPr="00107EEF">
        <w:rPr>
          <w:rFonts w:ascii="Times New Roman" w:hAnsi="Times New Roman" w:cs="Times New Roman"/>
          <w:sz w:val="24"/>
          <w:szCs w:val="24"/>
        </w:rPr>
        <w:t xml:space="preserve"> sentido de identidad corporativa.</w:t>
      </w:r>
    </w:p>
    <w:p w14:paraId="5251AA1F" w14:textId="77777777" w:rsidR="008F08D2" w:rsidRPr="00107EEF" w:rsidRDefault="006A63E5" w:rsidP="008F08D2">
      <w:pPr>
        <w:spacing w:line="360" w:lineRule="auto"/>
        <w:rPr>
          <w:rFonts w:ascii="Times New Roman" w:hAnsi="Times New Roman" w:cs="Times New Roman"/>
          <w:sz w:val="24"/>
          <w:szCs w:val="24"/>
        </w:rPr>
      </w:pPr>
      <w:r w:rsidRPr="00107EEF">
        <w:rPr>
          <w:rFonts w:ascii="Times New Roman" w:hAnsi="Times New Roman" w:cs="Times New Roman"/>
          <w:sz w:val="24"/>
          <w:szCs w:val="24"/>
        </w:rPr>
        <w:tab/>
      </w:r>
      <w:proofErr w:type="spellStart"/>
      <w:r w:rsidRPr="00107EEF">
        <w:rPr>
          <w:rFonts w:ascii="Times New Roman" w:hAnsi="Times New Roman" w:cs="Times New Roman"/>
          <w:sz w:val="24"/>
          <w:szCs w:val="24"/>
        </w:rPr>
        <w:t>Wittberg</w:t>
      </w:r>
      <w:proofErr w:type="spellEnd"/>
      <w:r w:rsidRPr="00107EEF">
        <w:rPr>
          <w:rFonts w:ascii="Times New Roman" w:hAnsi="Times New Roman" w:cs="Times New Roman"/>
          <w:sz w:val="24"/>
          <w:szCs w:val="24"/>
        </w:rPr>
        <w:t xml:space="preserve"> concluye que la mejor manera para que las congregaciones religiosas forjen un futuro sería que incorporen </w:t>
      </w:r>
      <w:r w:rsidR="00BD0F55" w:rsidRPr="00107EEF">
        <w:rPr>
          <w:rFonts w:ascii="Times New Roman" w:hAnsi="Times New Roman" w:cs="Times New Roman"/>
          <w:sz w:val="24"/>
          <w:szCs w:val="24"/>
        </w:rPr>
        <w:t xml:space="preserve">los </w:t>
      </w:r>
      <w:r w:rsidRPr="00107EEF">
        <w:rPr>
          <w:rFonts w:ascii="Times New Roman" w:hAnsi="Times New Roman" w:cs="Times New Roman"/>
          <w:sz w:val="24"/>
          <w:szCs w:val="24"/>
        </w:rPr>
        <w:t xml:space="preserve">aspectos </w:t>
      </w:r>
      <w:r w:rsidR="00BD0F55" w:rsidRPr="00107EEF">
        <w:rPr>
          <w:rFonts w:ascii="Times New Roman" w:hAnsi="Times New Roman" w:cs="Times New Roman"/>
          <w:sz w:val="24"/>
          <w:szCs w:val="24"/>
        </w:rPr>
        <w:t>fuertes</w:t>
      </w:r>
      <w:r w:rsidRPr="00107EEF">
        <w:rPr>
          <w:rFonts w:ascii="Times New Roman" w:hAnsi="Times New Roman" w:cs="Times New Roman"/>
          <w:sz w:val="24"/>
          <w:szCs w:val="24"/>
        </w:rPr>
        <w:t xml:space="preserve"> de cada uno de los tres modelos. Es decir, deben hacer un esfuerzo para proyectar un fuerte testimonio corporativo, enfatizar la flexibilidad</w:t>
      </w:r>
      <w:r w:rsidR="00BD0F55" w:rsidRPr="00107EEF">
        <w:rPr>
          <w:rFonts w:ascii="Times New Roman" w:hAnsi="Times New Roman" w:cs="Times New Roman"/>
          <w:sz w:val="24"/>
          <w:szCs w:val="24"/>
        </w:rPr>
        <w:t>,</w:t>
      </w:r>
      <w:r w:rsidRPr="00107EEF">
        <w:rPr>
          <w:rFonts w:ascii="Times New Roman" w:hAnsi="Times New Roman" w:cs="Times New Roman"/>
          <w:sz w:val="24"/>
          <w:szCs w:val="24"/>
        </w:rPr>
        <w:t xml:space="preserve"> la eficiencia en el apostolado y fomentar un sentido de dignidad personal que permita el desarrollo maduro y de libertad auténtica</w:t>
      </w:r>
      <w:r w:rsidR="004F3705" w:rsidRPr="00107EEF">
        <w:rPr>
          <w:rStyle w:val="FootnoteReference"/>
          <w:rFonts w:ascii="Times New Roman" w:hAnsi="Times New Roman" w:cs="Times New Roman"/>
          <w:sz w:val="24"/>
          <w:szCs w:val="24"/>
        </w:rPr>
        <w:footnoteReference w:id="9"/>
      </w:r>
      <w:r w:rsidRPr="00107EEF">
        <w:rPr>
          <w:rFonts w:ascii="Times New Roman" w:hAnsi="Times New Roman" w:cs="Times New Roman"/>
          <w:sz w:val="24"/>
          <w:szCs w:val="24"/>
        </w:rPr>
        <w:t xml:space="preserve">. La pregunta que </w:t>
      </w:r>
      <w:r w:rsidR="00BD0F55" w:rsidRPr="00107EEF">
        <w:rPr>
          <w:rFonts w:ascii="Times New Roman" w:hAnsi="Times New Roman" w:cs="Times New Roman"/>
          <w:sz w:val="24"/>
          <w:szCs w:val="24"/>
        </w:rPr>
        <w:t>se suscita ahora</w:t>
      </w:r>
      <w:r w:rsidRPr="00107EEF">
        <w:rPr>
          <w:rFonts w:ascii="Times New Roman" w:hAnsi="Times New Roman" w:cs="Times New Roman"/>
          <w:sz w:val="24"/>
          <w:szCs w:val="24"/>
        </w:rPr>
        <w:t xml:space="preserve"> ante nosotros es: ¿Cómo se puede</w:t>
      </w:r>
      <w:r w:rsidR="00BD0F55" w:rsidRPr="00107EEF">
        <w:rPr>
          <w:rFonts w:ascii="Times New Roman" w:hAnsi="Times New Roman" w:cs="Times New Roman"/>
          <w:sz w:val="24"/>
          <w:szCs w:val="24"/>
        </w:rPr>
        <w:t xml:space="preserve"> realizar</w:t>
      </w:r>
      <w:r w:rsidRPr="00107EEF">
        <w:rPr>
          <w:rFonts w:ascii="Times New Roman" w:hAnsi="Times New Roman" w:cs="Times New Roman"/>
          <w:sz w:val="24"/>
          <w:szCs w:val="24"/>
        </w:rPr>
        <w:t xml:space="preserve"> esto?</w:t>
      </w:r>
    </w:p>
    <w:p w14:paraId="21F836C3" w14:textId="77777777" w:rsidR="00F0147A" w:rsidRPr="00107EEF" w:rsidRDefault="00F0147A" w:rsidP="008F08D2">
      <w:pPr>
        <w:spacing w:line="360" w:lineRule="auto"/>
        <w:rPr>
          <w:rFonts w:ascii="Times New Roman" w:hAnsi="Times New Roman" w:cs="Times New Roman"/>
          <w:sz w:val="24"/>
          <w:szCs w:val="24"/>
        </w:rPr>
      </w:pPr>
    </w:p>
    <w:p w14:paraId="4A59A5F7" w14:textId="77777777" w:rsidR="00563AC5" w:rsidRPr="00107EEF" w:rsidRDefault="004F3705" w:rsidP="004F3705">
      <w:pPr>
        <w:spacing w:line="360" w:lineRule="auto"/>
        <w:rPr>
          <w:rFonts w:ascii="Times New Roman" w:hAnsi="Times New Roman" w:cs="Times New Roman"/>
          <w:i/>
          <w:iCs/>
          <w:sz w:val="24"/>
          <w:szCs w:val="24"/>
        </w:rPr>
      </w:pPr>
      <w:r w:rsidRPr="00107EEF">
        <w:rPr>
          <w:rFonts w:ascii="Times New Roman" w:hAnsi="Times New Roman" w:cs="Times New Roman"/>
          <w:i/>
          <w:iCs/>
          <w:sz w:val="24"/>
          <w:szCs w:val="24"/>
        </w:rPr>
        <w:t>Viviendo en la brecha</w:t>
      </w:r>
    </w:p>
    <w:p w14:paraId="6C40C760" w14:textId="77777777" w:rsidR="00563AC5" w:rsidRPr="00107EEF" w:rsidRDefault="004F3705" w:rsidP="004F3705">
      <w:pPr>
        <w:spacing w:line="360" w:lineRule="auto"/>
        <w:ind w:firstLine="709"/>
        <w:rPr>
          <w:rFonts w:ascii="Times New Roman" w:hAnsi="Times New Roman" w:cs="Times New Roman"/>
          <w:sz w:val="24"/>
          <w:szCs w:val="24"/>
        </w:rPr>
      </w:pPr>
      <w:r w:rsidRPr="00107EEF">
        <w:rPr>
          <w:rFonts w:ascii="Times New Roman" w:hAnsi="Times New Roman" w:cs="Times New Roman"/>
          <w:sz w:val="24"/>
          <w:szCs w:val="24"/>
        </w:rPr>
        <w:t xml:space="preserve">Lo que sigue son algunas reflexiones generales sobre cómo las comunidades de </w:t>
      </w:r>
      <w:r w:rsidR="00100774"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100774" w:rsidRPr="00107EEF">
        <w:rPr>
          <w:rFonts w:ascii="Times New Roman" w:hAnsi="Times New Roman" w:cs="Times New Roman"/>
          <w:sz w:val="24"/>
          <w:szCs w:val="24"/>
        </w:rPr>
        <w:t>C</w:t>
      </w:r>
      <w:r w:rsidRPr="00107EEF">
        <w:rPr>
          <w:rFonts w:ascii="Times New Roman" w:hAnsi="Times New Roman" w:cs="Times New Roman"/>
          <w:sz w:val="24"/>
          <w:szCs w:val="24"/>
        </w:rPr>
        <w:t xml:space="preserve">onsagrada pueden </w:t>
      </w:r>
      <w:r w:rsidR="00100774" w:rsidRPr="00107EEF">
        <w:rPr>
          <w:rFonts w:ascii="Times New Roman" w:hAnsi="Times New Roman" w:cs="Times New Roman"/>
          <w:sz w:val="24"/>
          <w:szCs w:val="24"/>
        </w:rPr>
        <w:t>engañarse a sí mismas y</w:t>
      </w:r>
      <w:r w:rsidRPr="00107EEF">
        <w:rPr>
          <w:rFonts w:ascii="Times New Roman" w:hAnsi="Times New Roman" w:cs="Times New Roman"/>
          <w:sz w:val="24"/>
          <w:szCs w:val="24"/>
        </w:rPr>
        <w:t xml:space="preserve"> </w:t>
      </w:r>
      <w:r w:rsidR="00100774" w:rsidRPr="00107EEF">
        <w:rPr>
          <w:rFonts w:ascii="Times New Roman" w:hAnsi="Times New Roman" w:cs="Times New Roman"/>
          <w:sz w:val="24"/>
          <w:szCs w:val="24"/>
        </w:rPr>
        <w:t>a</w:t>
      </w:r>
      <w:r w:rsidRPr="00107EEF">
        <w:rPr>
          <w:rFonts w:ascii="Times New Roman" w:hAnsi="Times New Roman" w:cs="Times New Roman"/>
          <w:sz w:val="24"/>
          <w:szCs w:val="24"/>
        </w:rPr>
        <w:t xml:space="preserve"> sus </w:t>
      </w:r>
      <w:r w:rsidR="00100774" w:rsidRPr="00107EEF">
        <w:rPr>
          <w:rFonts w:ascii="Times New Roman" w:hAnsi="Times New Roman" w:cs="Times New Roman"/>
          <w:sz w:val="24"/>
          <w:szCs w:val="24"/>
        </w:rPr>
        <w:t>compromisos</w:t>
      </w:r>
      <w:r w:rsidRPr="00107EEF">
        <w:rPr>
          <w:rFonts w:ascii="Times New Roman" w:hAnsi="Times New Roman" w:cs="Times New Roman"/>
          <w:sz w:val="24"/>
          <w:szCs w:val="24"/>
        </w:rPr>
        <w:t xml:space="preserve"> en el contexto secularizado de hoy en América del Norte.</w:t>
      </w:r>
    </w:p>
    <w:p w14:paraId="0C2D9521" w14:textId="77777777" w:rsidR="00563AC5" w:rsidRPr="00107EEF" w:rsidRDefault="004F3705" w:rsidP="00410D99">
      <w:pPr>
        <w:spacing w:line="360" w:lineRule="auto"/>
        <w:ind w:firstLine="709"/>
        <w:rPr>
          <w:rFonts w:ascii="Times New Roman" w:hAnsi="Times New Roman" w:cs="Times New Roman"/>
          <w:sz w:val="24"/>
          <w:szCs w:val="24"/>
        </w:rPr>
      </w:pPr>
      <w:r w:rsidRPr="00107EEF">
        <w:rPr>
          <w:rFonts w:ascii="Times New Roman" w:hAnsi="Times New Roman" w:cs="Times New Roman"/>
          <w:sz w:val="24"/>
          <w:szCs w:val="24"/>
        </w:rPr>
        <w:lastRenderedPageBreak/>
        <w:t xml:space="preserve">1. </w:t>
      </w:r>
      <w:r w:rsidRPr="00107EEF">
        <w:rPr>
          <w:rFonts w:ascii="Times New Roman" w:hAnsi="Times New Roman" w:cs="Times New Roman"/>
          <w:i/>
          <w:iCs/>
          <w:sz w:val="24"/>
          <w:szCs w:val="24"/>
        </w:rPr>
        <w:t>Evaluación honesta</w:t>
      </w:r>
      <w:r w:rsidRPr="00107EEF">
        <w:rPr>
          <w:rFonts w:ascii="Times New Roman" w:hAnsi="Times New Roman" w:cs="Times New Roman"/>
          <w:sz w:val="24"/>
          <w:szCs w:val="24"/>
        </w:rPr>
        <w:t xml:space="preserve">. Las comunidades de </w:t>
      </w:r>
      <w:r w:rsidR="004C5E6A"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4C5E6A" w:rsidRPr="00107EEF">
        <w:rPr>
          <w:rFonts w:ascii="Times New Roman" w:hAnsi="Times New Roman" w:cs="Times New Roman"/>
          <w:sz w:val="24"/>
          <w:szCs w:val="24"/>
        </w:rPr>
        <w:t>C</w:t>
      </w:r>
      <w:r w:rsidRPr="00107EEF">
        <w:rPr>
          <w:rFonts w:ascii="Times New Roman" w:hAnsi="Times New Roman" w:cs="Times New Roman"/>
          <w:sz w:val="24"/>
          <w:szCs w:val="24"/>
        </w:rPr>
        <w:t xml:space="preserve">onsagrada deben primero evaluar en qué medida </w:t>
      </w:r>
      <w:r w:rsidR="004C5E6A" w:rsidRPr="00107EEF">
        <w:rPr>
          <w:rFonts w:ascii="Times New Roman" w:hAnsi="Times New Roman" w:cs="Times New Roman"/>
          <w:sz w:val="24"/>
          <w:szCs w:val="24"/>
        </w:rPr>
        <w:t>están</w:t>
      </w:r>
      <w:r w:rsidRPr="00107EEF">
        <w:rPr>
          <w:rFonts w:ascii="Times New Roman" w:hAnsi="Times New Roman" w:cs="Times New Roman"/>
          <w:sz w:val="24"/>
          <w:szCs w:val="24"/>
        </w:rPr>
        <w:t xml:space="preserve"> influenciadas por el mundo secular que l</w:t>
      </w:r>
      <w:r w:rsidR="004C5E6A" w:rsidRPr="00107EEF">
        <w:rPr>
          <w:rFonts w:ascii="Times New Roman" w:hAnsi="Times New Roman" w:cs="Times New Roman"/>
          <w:sz w:val="24"/>
          <w:szCs w:val="24"/>
        </w:rPr>
        <w:t>e</w:t>
      </w:r>
      <w:r w:rsidRPr="00107EEF">
        <w:rPr>
          <w:rFonts w:ascii="Times New Roman" w:hAnsi="Times New Roman" w:cs="Times New Roman"/>
          <w:sz w:val="24"/>
          <w:szCs w:val="24"/>
        </w:rPr>
        <w:t>s rodea. Surgen preguntas</w:t>
      </w:r>
      <w:r w:rsidR="004C5E6A" w:rsidRPr="00107EEF">
        <w:rPr>
          <w:rFonts w:ascii="Times New Roman" w:hAnsi="Times New Roman" w:cs="Times New Roman"/>
          <w:sz w:val="24"/>
          <w:szCs w:val="24"/>
        </w:rPr>
        <w:t xml:space="preserve"> como:</w:t>
      </w:r>
      <w:r w:rsidRPr="00107EEF">
        <w:rPr>
          <w:rFonts w:ascii="Times New Roman" w:hAnsi="Times New Roman" w:cs="Times New Roman"/>
          <w:sz w:val="24"/>
          <w:szCs w:val="24"/>
        </w:rPr>
        <w:t xml:space="preserve"> ¿Hasta qué punto </w:t>
      </w:r>
      <w:r w:rsidR="004C5E6A" w:rsidRPr="00107EEF">
        <w:rPr>
          <w:rFonts w:ascii="Times New Roman" w:hAnsi="Times New Roman" w:cs="Times New Roman"/>
          <w:sz w:val="24"/>
          <w:szCs w:val="24"/>
        </w:rPr>
        <w:t>valoran</w:t>
      </w:r>
      <w:r w:rsidRPr="00107EEF">
        <w:rPr>
          <w:rFonts w:ascii="Times New Roman" w:hAnsi="Times New Roman" w:cs="Times New Roman"/>
          <w:sz w:val="24"/>
          <w:szCs w:val="24"/>
        </w:rPr>
        <w:t xml:space="preserve"> el papel de la razón como un componente para una sociedad basada en la dignidad de la persona humana y el bien común? ¿En qué medida han perdido </w:t>
      </w:r>
      <w:r w:rsidR="00DF44B1">
        <w:rPr>
          <w:rFonts w:ascii="Times New Roman" w:hAnsi="Times New Roman" w:cs="Times New Roman"/>
          <w:sz w:val="24"/>
          <w:szCs w:val="24"/>
        </w:rPr>
        <w:t>el</w:t>
      </w:r>
      <w:r w:rsidRPr="00107EEF">
        <w:rPr>
          <w:rFonts w:ascii="Times New Roman" w:hAnsi="Times New Roman" w:cs="Times New Roman"/>
          <w:sz w:val="24"/>
          <w:szCs w:val="24"/>
        </w:rPr>
        <w:t xml:space="preserve"> sentido de lo sagrado y el papel de la </w:t>
      </w:r>
      <w:r w:rsidR="00DF44B1">
        <w:rPr>
          <w:rFonts w:ascii="Times New Roman" w:hAnsi="Times New Roman" w:cs="Times New Roman"/>
          <w:sz w:val="24"/>
          <w:szCs w:val="24"/>
        </w:rPr>
        <w:t>F</w:t>
      </w:r>
      <w:r w:rsidRPr="00107EEF">
        <w:rPr>
          <w:rFonts w:ascii="Times New Roman" w:hAnsi="Times New Roman" w:cs="Times New Roman"/>
          <w:sz w:val="24"/>
          <w:szCs w:val="24"/>
        </w:rPr>
        <w:t xml:space="preserve">e en </w:t>
      </w:r>
      <w:r w:rsidR="00DF44B1">
        <w:rPr>
          <w:rFonts w:ascii="Times New Roman" w:hAnsi="Times New Roman" w:cs="Times New Roman"/>
          <w:sz w:val="24"/>
          <w:szCs w:val="24"/>
        </w:rPr>
        <w:t>la</w:t>
      </w:r>
      <w:r w:rsidRPr="00107EEF">
        <w:rPr>
          <w:rFonts w:ascii="Times New Roman" w:hAnsi="Times New Roman" w:cs="Times New Roman"/>
          <w:sz w:val="24"/>
          <w:szCs w:val="24"/>
        </w:rPr>
        <w:t xml:space="preserve"> vida comunitaria y personal? ¿Hasta qué punto han permitido que la búsqueda </w:t>
      </w:r>
      <w:r w:rsidR="00DF44B1">
        <w:rPr>
          <w:rFonts w:ascii="Times New Roman" w:hAnsi="Times New Roman" w:cs="Times New Roman"/>
          <w:sz w:val="24"/>
          <w:szCs w:val="24"/>
        </w:rPr>
        <w:t xml:space="preserve">de </w:t>
      </w:r>
      <w:r w:rsidR="004C5E6A" w:rsidRPr="00107EEF">
        <w:rPr>
          <w:rFonts w:ascii="Times New Roman" w:hAnsi="Times New Roman" w:cs="Times New Roman"/>
          <w:sz w:val="24"/>
          <w:szCs w:val="24"/>
        </w:rPr>
        <w:t>la</w:t>
      </w:r>
      <w:r w:rsidRPr="00107EEF">
        <w:rPr>
          <w:rFonts w:ascii="Times New Roman" w:hAnsi="Times New Roman" w:cs="Times New Roman"/>
          <w:sz w:val="24"/>
          <w:szCs w:val="24"/>
        </w:rPr>
        <w:t xml:space="preserve"> autonomía personal interfier</w:t>
      </w:r>
      <w:r w:rsidR="00DF44B1">
        <w:rPr>
          <w:rFonts w:ascii="Times New Roman" w:hAnsi="Times New Roman" w:cs="Times New Roman"/>
          <w:sz w:val="24"/>
          <w:szCs w:val="24"/>
        </w:rPr>
        <w:t>a</w:t>
      </w:r>
      <w:r w:rsidRPr="00107EEF">
        <w:rPr>
          <w:rFonts w:ascii="Times New Roman" w:hAnsi="Times New Roman" w:cs="Times New Roman"/>
          <w:sz w:val="24"/>
          <w:szCs w:val="24"/>
        </w:rPr>
        <w:t xml:space="preserve"> </w:t>
      </w:r>
      <w:r w:rsidR="00DF44B1">
        <w:rPr>
          <w:rFonts w:ascii="Times New Roman" w:hAnsi="Times New Roman" w:cs="Times New Roman"/>
          <w:sz w:val="24"/>
          <w:szCs w:val="24"/>
        </w:rPr>
        <w:t>en</w:t>
      </w:r>
      <w:r w:rsidRPr="00107EEF">
        <w:rPr>
          <w:rFonts w:ascii="Times New Roman" w:hAnsi="Times New Roman" w:cs="Times New Roman"/>
          <w:sz w:val="24"/>
          <w:szCs w:val="24"/>
        </w:rPr>
        <w:t xml:space="preserve"> </w:t>
      </w:r>
      <w:r w:rsidR="004C5E6A" w:rsidRPr="00107EEF">
        <w:rPr>
          <w:rFonts w:ascii="Times New Roman" w:hAnsi="Times New Roman" w:cs="Times New Roman"/>
          <w:sz w:val="24"/>
          <w:szCs w:val="24"/>
        </w:rPr>
        <w:t>una</w:t>
      </w:r>
      <w:r w:rsidRPr="00107EEF">
        <w:rPr>
          <w:rFonts w:ascii="Times New Roman" w:hAnsi="Times New Roman" w:cs="Times New Roman"/>
          <w:sz w:val="24"/>
          <w:szCs w:val="24"/>
        </w:rPr>
        <w:t xml:space="preserve"> vida en</w:t>
      </w:r>
      <w:r w:rsidR="004C5E6A" w:rsidRPr="00107EEF">
        <w:rPr>
          <w:rFonts w:ascii="Times New Roman" w:hAnsi="Times New Roman" w:cs="Times New Roman"/>
          <w:sz w:val="24"/>
          <w:szCs w:val="24"/>
        </w:rPr>
        <w:t xml:space="preserve"> </w:t>
      </w:r>
      <w:r w:rsidRPr="00107EEF">
        <w:rPr>
          <w:rFonts w:ascii="Times New Roman" w:hAnsi="Times New Roman" w:cs="Times New Roman"/>
          <w:sz w:val="24"/>
          <w:szCs w:val="24"/>
        </w:rPr>
        <w:t>libertad verdadera</w:t>
      </w:r>
      <w:r w:rsidR="004C5E6A" w:rsidRPr="00107EEF">
        <w:rPr>
          <w:rFonts w:ascii="Times New Roman" w:hAnsi="Times New Roman" w:cs="Times New Roman"/>
          <w:sz w:val="24"/>
          <w:szCs w:val="24"/>
        </w:rPr>
        <w:t>,</w:t>
      </w:r>
      <w:r w:rsidRPr="00107EEF">
        <w:rPr>
          <w:rFonts w:ascii="Times New Roman" w:hAnsi="Times New Roman" w:cs="Times New Roman"/>
          <w:sz w:val="24"/>
          <w:szCs w:val="24"/>
        </w:rPr>
        <w:t xml:space="preserve"> basada en la vi</w:t>
      </w:r>
      <w:r w:rsidR="00DF44B1">
        <w:rPr>
          <w:rFonts w:ascii="Times New Roman" w:hAnsi="Times New Roman" w:cs="Times New Roman"/>
          <w:sz w:val="24"/>
          <w:szCs w:val="24"/>
        </w:rPr>
        <w:t>vencia</w:t>
      </w:r>
      <w:r w:rsidRPr="00107EEF">
        <w:rPr>
          <w:rFonts w:ascii="Times New Roman" w:hAnsi="Times New Roman" w:cs="Times New Roman"/>
          <w:sz w:val="24"/>
          <w:szCs w:val="24"/>
        </w:rPr>
        <w:t xml:space="preserve"> de los votos? ¿Cómo deben relacionarse con la cultura que l</w:t>
      </w:r>
      <w:r w:rsidR="00DF44B1">
        <w:rPr>
          <w:rFonts w:ascii="Times New Roman" w:hAnsi="Times New Roman" w:cs="Times New Roman"/>
          <w:sz w:val="24"/>
          <w:szCs w:val="24"/>
        </w:rPr>
        <w:t>e</w:t>
      </w:r>
      <w:r w:rsidRPr="00107EEF">
        <w:rPr>
          <w:rFonts w:ascii="Times New Roman" w:hAnsi="Times New Roman" w:cs="Times New Roman"/>
          <w:sz w:val="24"/>
          <w:szCs w:val="24"/>
        </w:rPr>
        <w:t>s rodea? ¿Qué modelos de Iglesia presentan? ¿Qué tipo de comunidad encarnan? ¿Qué combinación de estos diversos modelos funciona en la vida diaria de sus miembros? Se puede avanzar solo después de una evaluación completa y honesta de su estado de vida actual.</w:t>
      </w:r>
    </w:p>
    <w:p w14:paraId="4BBED227" w14:textId="77777777" w:rsidR="004F3705" w:rsidRPr="00107EEF" w:rsidRDefault="004F3705" w:rsidP="00410D99">
      <w:pPr>
        <w:spacing w:line="360" w:lineRule="auto"/>
        <w:ind w:firstLine="709"/>
        <w:rPr>
          <w:rFonts w:ascii="Times New Roman" w:hAnsi="Times New Roman" w:cs="Times New Roman"/>
          <w:sz w:val="24"/>
          <w:szCs w:val="24"/>
        </w:rPr>
      </w:pPr>
      <w:r w:rsidRPr="00107EEF">
        <w:rPr>
          <w:rFonts w:ascii="Times New Roman" w:hAnsi="Times New Roman" w:cs="Times New Roman"/>
          <w:sz w:val="24"/>
          <w:szCs w:val="24"/>
        </w:rPr>
        <w:t xml:space="preserve">2. </w:t>
      </w:r>
      <w:r w:rsidRPr="00107EEF">
        <w:rPr>
          <w:rFonts w:ascii="Times New Roman" w:hAnsi="Times New Roman" w:cs="Times New Roman"/>
          <w:i/>
          <w:iCs/>
          <w:sz w:val="24"/>
          <w:szCs w:val="24"/>
        </w:rPr>
        <w:t>Visión y realidad</w:t>
      </w:r>
      <w:r w:rsidRPr="00107EEF">
        <w:rPr>
          <w:rFonts w:ascii="Times New Roman" w:hAnsi="Times New Roman" w:cs="Times New Roman"/>
          <w:sz w:val="24"/>
          <w:szCs w:val="24"/>
        </w:rPr>
        <w:t xml:space="preserve">. Después de esta evaluación honesta, estas comunidades deben volver a ponerse en contacto con la visión que las inspiró y </w:t>
      </w:r>
      <w:r w:rsidR="00E55B6A">
        <w:rPr>
          <w:rFonts w:ascii="Times New Roman" w:hAnsi="Times New Roman" w:cs="Times New Roman"/>
          <w:sz w:val="24"/>
          <w:szCs w:val="24"/>
        </w:rPr>
        <w:t>contrastarla con la situación actual</w:t>
      </w:r>
      <w:r w:rsidRPr="00107EEF">
        <w:rPr>
          <w:rFonts w:ascii="Times New Roman" w:hAnsi="Times New Roman" w:cs="Times New Roman"/>
          <w:sz w:val="24"/>
          <w:szCs w:val="24"/>
        </w:rPr>
        <w:t xml:space="preserve">. En un mundo secularizado como el </w:t>
      </w:r>
      <w:r w:rsidR="00E55B6A">
        <w:rPr>
          <w:rFonts w:ascii="Times New Roman" w:hAnsi="Times New Roman" w:cs="Times New Roman"/>
          <w:sz w:val="24"/>
          <w:szCs w:val="24"/>
        </w:rPr>
        <w:t>de</w:t>
      </w:r>
      <w:r w:rsidRPr="00107EEF">
        <w:rPr>
          <w:rFonts w:ascii="Times New Roman" w:hAnsi="Times New Roman" w:cs="Times New Roman"/>
          <w:sz w:val="24"/>
          <w:szCs w:val="24"/>
        </w:rPr>
        <w:t xml:space="preserve"> América del Norte, existe una pendiente resbaladiza, la ideal y la real, que fomenta el compromiso irreflexivo y combina sutilmente la visión con la realidad en la medida en que la primera desaparece. En lugar de esforzarse por estar a la altura de una visión auténtica de la </w:t>
      </w:r>
      <w:r w:rsidR="004043E6"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4043E6" w:rsidRPr="00107EEF">
        <w:rPr>
          <w:rFonts w:ascii="Times New Roman" w:hAnsi="Times New Roman" w:cs="Times New Roman"/>
          <w:sz w:val="24"/>
          <w:szCs w:val="24"/>
        </w:rPr>
        <w:t>C</w:t>
      </w:r>
      <w:r w:rsidRPr="00107EEF">
        <w:rPr>
          <w:rFonts w:ascii="Times New Roman" w:hAnsi="Times New Roman" w:cs="Times New Roman"/>
          <w:sz w:val="24"/>
          <w:szCs w:val="24"/>
        </w:rPr>
        <w:t xml:space="preserve">onsagrada, los </w:t>
      </w:r>
      <w:r w:rsidR="00E55B6A">
        <w:rPr>
          <w:rFonts w:ascii="Times New Roman" w:hAnsi="Times New Roman" w:cs="Times New Roman"/>
          <w:sz w:val="24"/>
          <w:szCs w:val="24"/>
        </w:rPr>
        <w:t>miembros</w:t>
      </w:r>
      <w:r w:rsidRPr="00107EEF">
        <w:rPr>
          <w:rFonts w:ascii="Times New Roman" w:hAnsi="Times New Roman" w:cs="Times New Roman"/>
          <w:sz w:val="24"/>
          <w:szCs w:val="24"/>
        </w:rPr>
        <w:t xml:space="preserve"> individuales y, en algunos casos, comunidades enteras pueden adaptarse fácilmente a su entorno secularizado y establecerse en una vida de comodidad y compromiso sin preocupaciones. Ningún candidato </w:t>
      </w:r>
      <w:r w:rsidR="004043E6" w:rsidRPr="00107EEF">
        <w:rPr>
          <w:rFonts w:ascii="Times New Roman" w:hAnsi="Times New Roman" w:cs="Times New Roman"/>
          <w:sz w:val="24"/>
          <w:szCs w:val="24"/>
        </w:rPr>
        <w:t>en búsqueda de autenticidad</w:t>
      </w:r>
      <w:r w:rsidRPr="00107EEF">
        <w:rPr>
          <w:rFonts w:ascii="Times New Roman" w:hAnsi="Times New Roman" w:cs="Times New Roman"/>
          <w:sz w:val="24"/>
          <w:szCs w:val="24"/>
        </w:rPr>
        <w:t xml:space="preserve"> desearía unirse a una comunidad que ofrece poco o ningún testimonio corporativo, se presenta a sí mism</w:t>
      </w:r>
      <w:r w:rsidR="004043E6" w:rsidRPr="00107EEF">
        <w:rPr>
          <w:rFonts w:ascii="Times New Roman" w:hAnsi="Times New Roman" w:cs="Times New Roman"/>
          <w:sz w:val="24"/>
          <w:szCs w:val="24"/>
        </w:rPr>
        <w:t>a</w:t>
      </w:r>
      <w:r w:rsidRPr="00107EEF">
        <w:rPr>
          <w:rFonts w:ascii="Times New Roman" w:hAnsi="Times New Roman" w:cs="Times New Roman"/>
          <w:sz w:val="24"/>
          <w:szCs w:val="24"/>
        </w:rPr>
        <w:t xml:space="preserve"> como un lugar de trabajo burocrático en lugar de una comunidad vibrante de creyentes, o no ofrece un testimonio sólido contracultural a</w:t>
      </w:r>
      <w:r w:rsidR="004043E6" w:rsidRPr="00107EEF">
        <w:rPr>
          <w:rFonts w:ascii="Times New Roman" w:hAnsi="Times New Roman" w:cs="Times New Roman"/>
          <w:sz w:val="24"/>
          <w:szCs w:val="24"/>
        </w:rPr>
        <w:t>nte el</w:t>
      </w:r>
      <w:r w:rsidRPr="00107EEF">
        <w:rPr>
          <w:rFonts w:ascii="Times New Roman" w:hAnsi="Times New Roman" w:cs="Times New Roman"/>
          <w:sz w:val="24"/>
          <w:szCs w:val="24"/>
        </w:rPr>
        <w:t xml:space="preserve"> mundo que l</w:t>
      </w:r>
      <w:r w:rsidR="004043E6" w:rsidRPr="00107EEF">
        <w:rPr>
          <w:rFonts w:ascii="Times New Roman" w:hAnsi="Times New Roman" w:cs="Times New Roman"/>
          <w:sz w:val="24"/>
          <w:szCs w:val="24"/>
        </w:rPr>
        <w:t>e</w:t>
      </w:r>
      <w:r w:rsidRPr="00107EEF">
        <w:rPr>
          <w:rFonts w:ascii="Times New Roman" w:hAnsi="Times New Roman" w:cs="Times New Roman"/>
          <w:sz w:val="24"/>
          <w:szCs w:val="24"/>
        </w:rPr>
        <w:t>s rodea.</w:t>
      </w:r>
    </w:p>
    <w:p w14:paraId="729100BA" w14:textId="77777777" w:rsidR="004F3705" w:rsidRPr="00107EEF" w:rsidRDefault="004F3705" w:rsidP="00410D99">
      <w:pPr>
        <w:spacing w:line="360" w:lineRule="auto"/>
        <w:ind w:firstLine="709"/>
        <w:rPr>
          <w:rFonts w:ascii="Times New Roman" w:hAnsi="Times New Roman" w:cs="Times New Roman"/>
          <w:sz w:val="24"/>
          <w:szCs w:val="24"/>
        </w:rPr>
      </w:pPr>
      <w:r w:rsidRPr="00107EEF">
        <w:rPr>
          <w:rFonts w:ascii="Times New Roman" w:hAnsi="Times New Roman" w:cs="Times New Roman"/>
          <w:sz w:val="24"/>
          <w:szCs w:val="24"/>
        </w:rPr>
        <w:t xml:space="preserve">3. </w:t>
      </w:r>
      <w:r w:rsidRPr="00107EEF">
        <w:rPr>
          <w:rFonts w:ascii="Times New Roman" w:hAnsi="Times New Roman" w:cs="Times New Roman"/>
          <w:i/>
          <w:iCs/>
          <w:sz w:val="24"/>
          <w:szCs w:val="24"/>
        </w:rPr>
        <w:t>Vivir en la brecha</w:t>
      </w:r>
      <w:r w:rsidRPr="00107EEF">
        <w:rPr>
          <w:rFonts w:ascii="Times New Roman" w:hAnsi="Times New Roman" w:cs="Times New Roman"/>
          <w:sz w:val="24"/>
          <w:szCs w:val="24"/>
        </w:rPr>
        <w:t xml:space="preserve">. Una vez que se ha reconocido la brecha entre la visión y la realidad, estas comunidades deben identificar estrategias </w:t>
      </w:r>
      <w:r w:rsidR="006B41BB" w:rsidRPr="00107EEF">
        <w:rPr>
          <w:rFonts w:ascii="Times New Roman" w:hAnsi="Times New Roman" w:cs="Times New Roman"/>
          <w:sz w:val="24"/>
          <w:szCs w:val="24"/>
        </w:rPr>
        <w:t xml:space="preserve">concretas a nivel </w:t>
      </w:r>
      <w:r w:rsidRPr="00107EEF">
        <w:rPr>
          <w:rFonts w:ascii="Times New Roman" w:hAnsi="Times New Roman" w:cs="Times New Roman"/>
          <w:sz w:val="24"/>
          <w:szCs w:val="24"/>
        </w:rPr>
        <w:t>comunitari</w:t>
      </w:r>
      <w:r w:rsidR="006B41BB" w:rsidRPr="00107EEF">
        <w:rPr>
          <w:rFonts w:ascii="Times New Roman" w:hAnsi="Times New Roman" w:cs="Times New Roman"/>
          <w:sz w:val="24"/>
          <w:szCs w:val="24"/>
        </w:rPr>
        <w:t>o</w:t>
      </w:r>
      <w:r w:rsidRPr="00107EEF">
        <w:rPr>
          <w:rFonts w:ascii="Times New Roman" w:hAnsi="Times New Roman" w:cs="Times New Roman"/>
          <w:sz w:val="24"/>
          <w:szCs w:val="24"/>
        </w:rPr>
        <w:t xml:space="preserve"> </w:t>
      </w:r>
      <w:r w:rsidR="006B41BB" w:rsidRPr="00107EEF">
        <w:rPr>
          <w:rFonts w:ascii="Times New Roman" w:hAnsi="Times New Roman" w:cs="Times New Roman"/>
          <w:sz w:val="24"/>
          <w:szCs w:val="24"/>
        </w:rPr>
        <w:t>e individual</w:t>
      </w:r>
      <w:r w:rsidRPr="00107EEF">
        <w:rPr>
          <w:rFonts w:ascii="Times New Roman" w:hAnsi="Times New Roman" w:cs="Times New Roman"/>
          <w:sz w:val="24"/>
          <w:szCs w:val="24"/>
        </w:rPr>
        <w:t xml:space="preserve"> que les ayuden a reducir la</w:t>
      </w:r>
      <w:r w:rsidR="006B41BB" w:rsidRPr="00107EEF">
        <w:rPr>
          <w:rFonts w:ascii="Times New Roman" w:hAnsi="Times New Roman" w:cs="Times New Roman"/>
          <w:sz w:val="24"/>
          <w:szCs w:val="24"/>
        </w:rPr>
        <w:t>s</w:t>
      </w:r>
      <w:r w:rsidRPr="00107EEF">
        <w:rPr>
          <w:rFonts w:ascii="Times New Roman" w:hAnsi="Times New Roman" w:cs="Times New Roman"/>
          <w:sz w:val="24"/>
          <w:szCs w:val="24"/>
        </w:rPr>
        <w:t xml:space="preserve"> distancia</w:t>
      </w:r>
      <w:r w:rsidR="006B41BB" w:rsidRPr="00107EEF">
        <w:rPr>
          <w:rFonts w:ascii="Times New Roman" w:hAnsi="Times New Roman" w:cs="Times New Roman"/>
          <w:sz w:val="24"/>
          <w:szCs w:val="24"/>
        </w:rPr>
        <w:t>s</w:t>
      </w:r>
      <w:r w:rsidRPr="00107EEF">
        <w:rPr>
          <w:rFonts w:ascii="Times New Roman" w:hAnsi="Times New Roman" w:cs="Times New Roman"/>
          <w:sz w:val="24"/>
          <w:szCs w:val="24"/>
        </w:rPr>
        <w:t xml:space="preserve"> entre ellas. Sus estructuras actuales de vida comu</w:t>
      </w:r>
      <w:r w:rsidR="004A4A4D" w:rsidRPr="00107EEF">
        <w:rPr>
          <w:rFonts w:ascii="Times New Roman" w:hAnsi="Times New Roman" w:cs="Times New Roman"/>
          <w:sz w:val="24"/>
          <w:szCs w:val="24"/>
        </w:rPr>
        <w:t>nitaria</w:t>
      </w:r>
      <w:r w:rsidRPr="00107EEF">
        <w:rPr>
          <w:rFonts w:ascii="Times New Roman" w:hAnsi="Times New Roman" w:cs="Times New Roman"/>
          <w:sz w:val="24"/>
          <w:szCs w:val="24"/>
        </w:rPr>
        <w:t xml:space="preserve"> y personal necesitan ser evaluadas críticamente y adaptadas a las necesidades del presente. Cada comunidad debe preguntarse regularmente si juntas están reduciendo gradualmente la brecha entre la visión y la realidad o permitiendo que crezca. La </w:t>
      </w:r>
      <w:r w:rsidR="006B41BB"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6B41BB" w:rsidRPr="00107EEF">
        <w:rPr>
          <w:rFonts w:ascii="Times New Roman" w:hAnsi="Times New Roman" w:cs="Times New Roman"/>
          <w:sz w:val="24"/>
          <w:szCs w:val="24"/>
        </w:rPr>
        <w:t>C</w:t>
      </w:r>
      <w:r w:rsidRPr="00107EEF">
        <w:rPr>
          <w:rFonts w:ascii="Times New Roman" w:hAnsi="Times New Roman" w:cs="Times New Roman"/>
          <w:sz w:val="24"/>
          <w:szCs w:val="24"/>
        </w:rPr>
        <w:t>onsagrada no puede involucrar</w:t>
      </w:r>
      <w:r w:rsidR="006B41BB" w:rsidRPr="00107EEF">
        <w:rPr>
          <w:rFonts w:ascii="Times New Roman" w:hAnsi="Times New Roman" w:cs="Times New Roman"/>
          <w:sz w:val="24"/>
          <w:szCs w:val="24"/>
        </w:rPr>
        <w:t>se</w:t>
      </w:r>
      <w:r w:rsidRPr="00107EEF">
        <w:rPr>
          <w:rFonts w:ascii="Times New Roman" w:hAnsi="Times New Roman" w:cs="Times New Roman"/>
          <w:sz w:val="24"/>
          <w:szCs w:val="24"/>
        </w:rPr>
        <w:t xml:space="preserve"> adecuadamente a la cultura secular que la rodea si no tiene un sentido profundo de la visión que ha reunido a sus miembros y una conciencia de su necesidad fundamental de conversión diaria. En respuesta al ambiente secular en el que viven, las comunidades consagradas están llamadas a basarse en una espiritualidad de comunión dedicada a Jesucristo. Debe</w:t>
      </w:r>
      <w:r w:rsidR="009D74C1">
        <w:rPr>
          <w:rFonts w:ascii="Times New Roman" w:hAnsi="Times New Roman" w:cs="Times New Roman"/>
          <w:sz w:val="24"/>
          <w:szCs w:val="24"/>
        </w:rPr>
        <w:t>n</w:t>
      </w:r>
      <w:r w:rsidRPr="00107EEF">
        <w:rPr>
          <w:rFonts w:ascii="Times New Roman" w:hAnsi="Times New Roman" w:cs="Times New Roman"/>
          <w:sz w:val="24"/>
          <w:szCs w:val="24"/>
        </w:rPr>
        <w:t xml:space="preserve"> </w:t>
      </w:r>
      <w:r w:rsidR="006B41BB" w:rsidRPr="00107EEF">
        <w:rPr>
          <w:rFonts w:ascii="Times New Roman" w:hAnsi="Times New Roman" w:cs="Times New Roman"/>
          <w:sz w:val="24"/>
          <w:szCs w:val="24"/>
        </w:rPr>
        <w:t>formar una unidad</w:t>
      </w:r>
      <w:r w:rsidRPr="00107EEF">
        <w:rPr>
          <w:rFonts w:ascii="Times New Roman" w:hAnsi="Times New Roman" w:cs="Times New Roman"/>
          <w:sz w:val="24"/>
          <w:szCs w:val="24"/>
        </w:rPr>
        <w:t xml:space="preserve"> que fomente una comprensión sana de la razón y la </w:t>
      </w:r>
      <w:r w:rsidR="006B41BB" w:rsidRPr="00107EEF">
        <w:rPr>
          <w:rFonts w:ascii="Times New Roman" w:hAnsi="Times New Roman" w:cs="Times New Roman"/>
          <w:sz w:val="24"/>
          <w:szCs w:val="24"/>
        </w:rPr>
        <w:t>F</w:t>
      </w:r>
      <w:r w:rsidRPr="00107EEF">
        <w:rPr>
          <w:rFonts w:ascii="Times New Roman" w:hAnsi="Times New Roman" w:cs="Times New Roman"/>
          <w:sz w:val="24"/>
          <w:szCs w:val="24"/>
        </w:rPr>
        <w:t xml:space="preserve">e </w:t>
      </w:r>
      <w:r w:rsidR="004A4A4D" w:rsidRPr="00107EEF">
        <w:rPr>
          <w:rFonts w:ascii="Times New Roman" w:hAnsi="Times New Roman" w:cs="Times New Roman"/>
          <w:sz w:val="24"/>
          <w:szCs w:val="24"/>
        </w:rPr>
        <w:t>en</w:t>
      </w:r>
      <w:r w:rsidRPr="00107EEF">
        <w:rPr>
          <w:rFonts w:ascii="Times New Roman" w:hAnsi="Times New Roman" w:cs="Times New Roman"/>
          <w:sz w:val="24"/>
          <w:szCs w:val="24"/>
        </w:rPr>
        <w:t xml:space="preserve"> reciprocidad, </w:t>
      </w:r>
      <w:r w:rsidR="006B41BB" w:rsidRPr="00107EEF">
        <w:rPr>
          <w:rFonts w:ascii="Times New Roman" w:hAnsi="Times New Roman" w:cs="Times New Roman"/>
          <w:sz w:val="24"/>
          <w:szCs w:val="24"/>
        </w:rPr>
        <w:t xml:space="preserve">que </w:t>
      </w:r>
      <w:r w:rsidRPr="00107EEF">
        <w:rPr>
          <w:rFonts w:ascii="Times New Roman" w:hAnsi="Times New Roman" w:cs="Times New Roman"/>
          <w:sz w:val="24"/>
          <w:szCs w:val="24"/>
        </w:rPr>
        <w:t>nutr</w:t>
      </w:r>
      <w:r w:rsidR="006B41BB" w:rsidRPr="00107EEF">
        <w:rPr>
          <w:rFonts w:ascii="Times New Roman" w:hAnsi="Times New Roman" w:cs="Times New Roman"/>
          <w:sz w:val="24"/>
          <w:szCs w:val="24"/>
        </w:rPr>
        <w:t>a</w:t>
      </w:r>
      <w:r w:rsidRPr="00107EEF">
        <w:rPr>
          <w:rFonts w:ascii="Times New Roman" w:hAnsi="Times New Roman" w:cs="Times New Roman"/>
          <w:sz w:val="24"/>
          <w:szCs w:val="24"/>
        </w:rPr>
        <w:t xml:space="preserve"> un </w:t>
      </w:r>
      <w:r w:rsidR="009D74C1">
        <w:rPr>
          <w:rFonts w:ascii="Times New Roman" w:hAnsi="Times New Roman" w:cs="Times New Roman"/>
          <w:sz w:val="24"/>
          <w:szCs w:val="24"/>
        </w:rPr>
        <w:t>compromiso serio y profundo</w:t>
      </w:r>
      <w:r w:rsidRPr="00107EEF">
        <w:rPr>
          <w:rFonts w:ascii="Times New Roman" w:hAnsi="Times New Roman" w:cs="Times New Roman"/>
          <w:sz w:val="24"/>
          <w:szCs w:val="24"/>
        </w:rPr>
        <w:t xml:space="preserve"> </w:t>
      </w:r>
      <w:r w:rsidRPr="00107EEF">
        <w:rPr>
          <w:rFonts w:ascii="Times New Roman" w:hAnsi="Times New Roman" w:cs="Times New Roman"/>
          <w:sz w:val="24"/>
          <w:szCs w:val="24"/>
        </w:rPr>
        <w:lastRenderedPageBreak/>
        <w:t>por lo sagrado y promuev</w:t>
      </w:r>
      <w:r w:rsidR="006B41BB" w:rsidRPr="00107EEF">
        <w:rPr>
          <w:rFonts w:ascii="Times New Roman" w:hAnsi="Times New Roman" w:cs="Times New Roman"/>
          <w:sz w:val="24"/>
          <w:szCs w:val="24"/>
        </w:rPr>
        <w:t>a</w:t>
      </w:r>
      <w:r w:rsidRPr="00107EEF">
        <w:rPr>
          <w:rFonts w:ascii="Times New Roman" w:hAnsi="Times New Roman" w:cs="Times New Roman"/>
          <w:sz w:val="24"/>
          <w:szCs w:val="24"/>
        </w:rPr>
        <w:t xml:space="preserve"> una comprensión de la libertad que lleva a la persona a lo que es auténticamente verdadero, bueno, santo e incluso bello</w:t>
      </w:r>
      <w:r w:rsidR="004A4A4D" w:rsidRPr="00107EEF">
        <w:rPr>
          <w:rStyle w:val="FootnoteReference"/>
          <w:rFonts w:ascii="Times New Roman" w:hAnsi="Times New Roman" w:cs="Times New Roman"/>
          <w:sz w:val="24"/>
          <w:szCs w:val="24"/>
        </w:rPr>
        <w:footnoteReference w:id="10"/>
      </w:r>
      <w:r w:rsidRPr="00107EEF">
        <w:rPr>
          <w:rFonts w:ascii="Times New Roman" w:hAnsi="Times New Roman" w:cs="Times New Roman"/>
          <w:sz w:val="24"/>
          <w:szCs w:val="24"/>
        </w:rPr>
        <w:t>.</w:t>
      </w:r>
    </w:p>
    <w:p w14:paraId="3FD5C240" w14:textId="77777777" w:rsidR="00410D99" w:rsidRPr="00107EEF" w:rsidRDefault="00410D99" w:rsidP="00410D99">
      <w:pPr>
        <w:rPr>
          <w:rFonts w:ascii="Times New Roman" w:hAnsi="Times New Roman" w:cs="Times New Roman"/>
          <w:sz w:val="24"/>
          <w:szCs w:val="24"/>
        </w:rPr>
      </w:pPr>
    </w:p>
    <w:p w14:paraId="0689F3A2" w14:textId="77777777" w:rsidR="00410D99" w:rsidRPr="00107EEF" w:rsidRDefault="00410D99" w:rsidP="00410D99">
      <w:pPr>
        <w:rPr>
          <w:rFonts w:ascii="Times New Roman" w:hAnsi="Times New Roman" w:cs="Times New Roman"/>
          <w:i/>
          <w:iCs/>
          <w:sz w:val="24"/>
          <w:szCs w:val="24"/>
        </w:rPr>
      </w:pPr>
      <w:r w:rsidRPr="00107EEF">
        <w:rPr>
          <w:rFonts w:ascii="Times New Roman" w:hAnsi="Times New Roman" w:cs="Times New Roman"/>
          <w:i/>
          <w:iCs/>
          <w:sz w:val="24"/>
          <w:szCs w:val="24"/>
        </w:rPr>
        <w:t>Algunas Sugerencias Prácticas</w:t>
      </w:r>
    </w:p>
    <w:p w14:paraId="75545448" w14:textId="77777777" w:rsidR="00410D99" w:rsidRPr="00107EEF" w:rsidRDefault="00410D99" w:rsidP="00821AD4">
      <w:pPr>
        <w:spacing w:line="360" w:lineRule="auto"/>
        <w:ind w:firstLine="709"/>
        <w:rPr>
          <w:rFonts w:ascii="Times New Roman" w:hAnsi="Times New Roman" w:cs="Times New Roman"/>
          <w:sz w:val="24"/>
          <w:szCs w:val="24"/>
        </w:rPr>
      </w:pPr>
      <w:r w:rsidRPr="00107EEF">
        <w:rPr>
          <w:rFonts w:ascii="Times New Roman" w:hAnsi="Times New Roman" w:cs="Times New Roman"/>
          <w:sz w:val="24"/>
          <w:szCs w:val="24"/>
        </w:rPr>
        <w:t xml:space="preserve">Aquí se presentan algunas sugerencias concretas para las comunidades de </w:t>
      </w:r>
      <w:r w:rsidR="006A5B38"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6A5B38" w:rsidRPr="00107EEF">
        <w:rPr>
          <w:rFonts w:ascii="Times New Roman" w:hAnsi="Times New Roman" w:cs="Times New Roman"/>
          <w:sz w:val="24"/>
          <w:szCs w:val="24"/>
        </w:rPr>
        <w:t>C</w:t>
      </w:r>
      <w:r w:rsidRPr="00107EEF">
        <w:rPr>
          <w:rFonts w:ascii="Times New Roman" w:hAnsi="Times New Roman" w:cs="Times New Roman"/>
          <w:sz w:val="24"/>
          <w:szCs w:val="24"/>
        </w:rPr>
        <w:t xml:space="preserve">onsagrada que </w:t>
      </w:r>
      <w:r w:rsidR="006A5B38" w:rsidRPr="00107EEF">
        <w:rPr>
          <w:rFonts w:ascii="Times New Roman" w:hAnsi="Times New Roman" w:cs="Times New Roman"/>
          <w:sz w:val="24"/>
          <w:szCs w:val="24"/>
        </w:rPr>
        <w:t>participan del</w:t>
      </w:r>
      <w:r w:rsidRPr="00107EEF">
        <w:rPr>
          <w:rFonts w:ascii="Times New Roman" w:hAnsi="Times New Roman" w:cs="Times New Roman"/>
          <w:sz w:val="24"/>
          <w:szCs w:val="24"/>
        </w:rPr>
        <w:t xml:space="preserve"> contenido secular de América del Norte. Especialmente en sus programas de formación inicial y permanente, las comunidades de </w:t>
      </w:r>
      <w:r w:rsidR="006A5B38"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6A5B38" w:rsidRPr="00107EEF">
        <w:rPr>
          <w:rFonts w:ascii="Times New Roman" w:hAnsi="Times New Roman" w:cs="Times New Roman"/>
          <w:sz w:val="24"/>
          <w:szCs w:val="24"/>
        </w:rPr>
        <w:t>C</w:t>
      </w:r>
      <w:r w:rsidRPr="00107EEF">
        <w:rPr>
          <w:rFonts w:ascii="Times New Roman" w:hAnsi="Times New Roman" w:cs="Times New Roman"/>
          <w:sz w:val="24"/>
          <w:szCs w:val="24"/>
        </w:rPr>
        <w:t>onsagrada podrían implementar una variedad de cambios innovadores:</w:t>
      </w:r>
    </w:p>
    <w:p w14:paraId="3F324478" w14:textId="77777777" w:rsidR="00410D99" w:rsidRPr="00107EEF" w:rsidRDefault="00410D99" w:rsidP="00EC5D75">
      <w:pPr>
        <w:pStyle w:val="ListParagraph"/>
        <w:numPr>
          <w:ilvl w:val="0"/>
          <w:numId w:val="1"/>
        </w:numPr>
        <w:rPr>
          <w:rFonts w:ascii="Times New Roman" w:hAnsi="Times New Roman" w:cs="Times New Roman"/>
          <w:sz w:val="24"/>
          <w:szCs w:val="24"/>
        </w:rPr>
      </w:pPr>
      <w:r w:rsidRPr="00107EEF">
        <w:rPr>
          <w:rFonts w:ascii="Times New Roman" w:hAnsi="Times New Roman" w:cs="Times New Roman"/>
          <w:sz w:val="24"/>
          <w:szCs w:val="24"/>
        </w:rPr>
        <w:t xml:space="preserve">Podrían dedicarse a redescubrir </w:t>
      </w:r>
      <w:r w:rsidR="003F6624" w:rsidRPr="00107EEF">
        <w:rPr>
          <w:rFonts w:ascii="Times New Roman" w:hAnsi="Times New Roman" w:cs="Times New Roman"/>
          <w:sz w:val="24"/>
          <w:szCs w:val="24"/>
        </w:rPr>
        <w:t>a</w:t>
      </w:r>
      <w:r w:rsidRPr="00107EEF">
        <w:rPr>
          <w:rFonts w:ascii="Times New Roman" w:hAnsi="Times New Roman" w:cs="Times New Roman"/>
          <w:sz w:val="24"/>
          <w:szCs w:val="24"/>
        </w:rPr>
        <w:t xml:space="preserve"> sí mismos, a los fieles, y</w:t>
      </w:r>
      <w:r w:rsidR="003D0B8F" w:rsidRPr="00107EEF">
        <w:rPr>
          <w:rFonts w:ascii="Times New Roman" w:hAnsi="Times New Roman" w:cs="Times New Roman"/>
          <w:sz w:val="24"/>
          <w:szCs w:val="24"/>
        </w:rPr>
        <w:t xml:space="preserve"> </w:t>
      </w:r>
      <w:r w:rsidRPr="00107EEF">
        <w:rPr>
          <w:rFonts w:ascii="Times New Roman" w:hAnsi="Times New Roman" w:cs="Times New Roman"/>
          <w:sz w:val="24"/>
          <w:szCs w:val="24"/>
        </w:rPr>
        <w:t xml:space="preserve">a los que se han alejado de la Iglesia </w:t>
      </w:r>
      <w:r w:rsidR="003F6624" w:rsidRPr="00107EEF">
        <w:rPr>
          <w:rFonts w:ascii="Times New Roman" w:hAnsi="Times New Roman" w:cs="Times New Roman"/>
          <w:sz w:val="24"/>
          <w:szCs w:val="24"/>
        </w:rPr>
        <w:t>por un</w:t>
      </w:r>
      <w:r w:rsidRPr="00107EEF">
        <w:rPr>
          <w:rFonts w:ascii="Times New Roman" w:hAnsi="Times New Roman" w:cs="Times New Roman"/>
          <w:sz w:val="24"/>
          <w:szCs w:val="24"/>
        </w:rPr>
        <w:t xml:space="preserve"> profundo sentido de lo sagrado. Podrían hacerlo adoptando prácticas concretas de devoción litúrgica y popular estructuradas en la práctica diaria de la vida comunitaria y personal a las necesidades de</w:t>
      </w:r>
      <w:r w:rsidR="00E20E20">
        <w:rPr>
          <w:rFonts w:ascii="Times New Roman" w:hAnsi="Times New Roman" w:cs="Times New Roman"/>
          <w:sz w:val="24"/>
          <w:szCs w:val="24"/>
        </w:rPr>
        <w:t xml:space="preserve"> cada</w:t>
      </w:r>
      <w:r w:rsidRPr="00107EEF">
        <w:rPr>
          <w:rFonts w:ascii="Times New Roman" w:hAnsi="Times New Roman" w:cs="Times New Roman"/>
          <w:sz w:val="24"/>
          <w:szCs w:val="24"/>
        </w:rPr>
        <w:t xml:space="preserve"> día. Tales prácticas podrían incluir </w:t>
      </w:r>
      <w:r w:rsidR="00E20E20">
        <w:rPr>
          <w:rFonts w:ascii="Times New Roman" w:hAnsi="Times New Roman" w:cs="Times New Roman"/>
          <w:sz w:val="24"/>
          <w:szCs w:val="24"/>
        </w:rPr>
        <w:t>valores</w:t>
      </w:r>
      <w:r w:rsidRPr="00107EEF">
        <w:rPr>
          <w:rFonts w:ascii="Times New Roman" w:hAnsi="Times New Roman" w:cs="Times New Roman"/>
          <w:sz w:val="24"/>
          <w:szCs w:val="24"/>
        </w:rPr>
        <w:t xml:space="preserve"> como el énfasis en el silencio</w:t>
      </w:r>
      <w:r w:rsidR="00E20E20">
        <w:rPr>
          <w:rFonts w:ascii="Times New Roman" w:hAnsi="Times New Roman" w:cs="Times New Roman"/>
          <w:sz w:val="24"/>
          <w:szCs w:val="24"/>
        </w:rPr>
        <w:t>,</w:t>
      </w:r>
      <w:r w:rsidRPr="00107EEF">
        <w:rPr>
          <w:rFonts w:ascii="Times New Roman" w:hAnsi="Times New Roman" w:cs="Times New Roman"/>
          <w:sz w:val="24"/>
          <w:szCs w:val="24"/>
        </w:rPr>
        <w:t xml:space="preserve"> en los misterios sacramentales (especialmente la Eucaristía), la meditación </w:t>
      </w:r>
      <w:r w:rsidR="00E20E20">
        <w:rPr>
          <w:rFonts w:ascii="Times New Roman" w:hAnsi="Times New Roman" w:cs="Times New Roman"/>
          <w:sz w:val="24"/>
          <w:szCs w:val="24"/>
        </w:rPr>
        <w:t xml:space="preserve">diaria en </w:t>
      </w:r>
      <w:r w:rsidRPr="00107EEF">
        <w:rPr>
          <w:rFonts w:ascii="Times New Roman" w:hAnsi="Times New Roman" w:cs="Times New Roman"/>
          <w:sz w:val="24"/>
          <w:szCs w:val="24"/>
        </w:rPr>
        <w:t xml:space="preserve">común, una hora santa personal, visitas al Santísimo Sacramento, devociones marianas, una revisión semanal de la vida, un examen de conciencia. Adaptar tales prácticas a las necesidades de la sociedad secular requiere imaginación, creatividad y un deseo de conocer a las personas </w:t>
      </w:r>
      <w:r w:rsidR="003F6624" w:rsidRPr="00107EEF">
        <w:rPr>
          <w:rFonts w:ascii="Times New Roman" w:hAnsi="Times New Roman" w:cs="Times New Roman"/>
          <w:sz w:val="24"/>
          <w:szCs w:val="24"/>
        </w:rPr>
        <w:t>con las que conviven</w:t>
      </w:r>
      <w:r w:rsidRPr="00107EEF">
        <w:rPr>
          <w:rFonts w:ascii="Times New Roman" w:hAnsi="Times New Roman" w:cs="Times New Roman"/>
          <w:sz w:val="24"/>
          <w:szCs w:val="24"/>
        </w:rPr>
        <w:t>.</w:t>
      </w:r>
    </w:p>
    <w:p w14:paraId="0679823E" w14:textId="77777777" w:rsidR="00410D99" w:rsidRPr="00107EEF" w:rsidRDefault="00410D99" w:rsidP="00EC5D75">
      <w:pPr>
        <w:pStyle w:val="ListParagraph"/>
        <w:numPr>
          <w:ilvl w:val="0"/>
          <w:numId w:val="1"/>
        </w:numPr>
        <w:rPr>
          <w:rFonts w:ascii="Times New Roman" w:hAnsi="Times New Roman" w:cs="Times New Roman"/>
          <w:sz w:val="24"/>
          <w:szCs w:val="24"/>
        </w:rPr>
      </w:pPr>
      <w:r w:rsidRPr="00107EEF">
        <w:rPr>
          <w:rFonts w:ascii="Times New Roman" w:hAnsi="Times New Roman" w:cs="Times New Roman"/>
          <w:sz w:val="24"/>
          <w:szCs w:val="24"/>
        </w:rPr>
        <w:t>Podrían enfocar su trabajo apostólico en el acercamiento a los pobres y marginados, la protección de los no</w:t>
      </w:r>
      <w:r w:rsidR="003F6624" w:rsidRPr="00107EEF">
        <w:rPr>
          <w:rFonts w:ascii="Times New Roman" w:hAnsi="Times New Roman" w:cs="Times New Roman"/>
          <w:sz w:val="24"/>
          <w:szCs w:val="24"/>
        </w:rPr>
        <w:t>-</w:t>
      </w:r>
      <w:r w:rsidRPr="00107EEF">
        <w:rPr>
          <w:rFonts w:ascii="Times New Roman" w:hAnsi="Times New Roman" w:cs="Times New Roman"/>
          <w:sz w:val="24"/>
          <w:szCs w:val="24"/>
        </w:rPr>
        <w:t>nacidos y el cuidado del medio ambiente. Al mismo tiempo, deben reconocer que el trabajo es una parte importante pero no definitori</w:t>
      </w:r>
      <w:r w:rsidR="009246FF" w:rsidRPr="00107EEF">
        <w:rPr>
          <w:rFonts w:ascii="Times New Roman" w:hAnsi="Times New Roman" w:cs="Times New Roman"/>
          <w:sz w:val="24"/>
          <w:szCs w:val="24"/>
        </w:rPr>
        <w:t>o</w:t>
      </w:r>
      <w:r w:rsidRPr="00107EEF">
        <w:rPr>
          <w:rFonts w:ascii="Times New Roman" w:hAnsi="Times New Roman" w:cs="Times New Roman"/>
          <w:sz w:val="24"/>
          <w:szCs w:val="24"/>
        </w:rPr>
        <w:t xml:space="preserve"> de su misión. La comunidad necesita encontrar formas para identificarse como una familia unida por un compromiso común. Deben identificarse </w:t>
      </w:r>
      <w:r w:rsidR="00EC5D75" w:rsidRPr="00107EEF">
        <w:rPr>
          <w:rFonts w:ascii="Times New Roman" w:hAnsi="Times New Roman" w:cs="Times New Roman"/>
          <w:sz w:val="24"/>
          <w:szCs w:val="24"/>
        </w:rPr>
        <w:t>entre s</w:t>
      </w:r>
      <w:r w:rsidR="009246FF" w:rsidRPr="00107EEF">
        <w:rPr>
          <w:rFonts w:ascii="Times New Roman" w:hAnsi="Times New Roman" w:cs="Times New Roman"/>
          <w:sz w:val="24"/>
          <w:szCs w:val="24"/>
        </w:rPr>
        <w:t>í</w:t>
      </w:r>
      <w:r w:rsidRPr="00107EEF">
        <w:rPr>
          <w:rFonts w:ascii="Times New Roman" w:hAnsi="Times New Roman" w:cs="Times New Roman"/>
          <w:sz w:val="24"/>
          <w:szCs w:val="24"/>
        </w:rPr>
        <w:t xml:space="preserve"> fuera del lugar de trabajo (por ejemplo, compartir grupos pequeños, oraciones comunes, retiros y recreación).</w:t>
      </w:r>
    </w:p>
    <w:p w14:paraId="7E864568" w14:textId="77777777" w:rsidR="00410D99" w:rsidRPr="00107EEF" w:rsidRDefault="00EC5D75" w:rsidP="00EC5D75">
      <w:pPr>
        <w:pStyle w:val="ListParagraph"/>
        <w:numPr>
          <w:ilvl w:val="0"/>
          <w:numId w:val="1"/>
        </w:numPr>
        <w:rPr>
          <w:rFonts w:ascii="Times New Roman" w:hAnsi="Times New Roman" w:cs="Times New Roman"/>
          <w:sz w:val="24"/>
          <w:szCs w:val="24"/>
        </w:rPr>
      </w:pPr>
      <w:r w:rsidRPr="00107EEF">
        <w:rPr>
          <w:rFonts w:ascii="Times New Roman" w:hAnsi="Times New Roman" w:cs="Times New Roman"/>
          <w:sz w:val="24"/>
          <w:szCs w:val="24"/>
        </w:rPr>
        <w:t xml:space="preserve">Podrían encontrar formas de fomentar la madurez personal y la responsabilidad en el servicio </w:t>
      </w:r>
      <w:r w:rsidR="009246FF" w:rsidRPr="00107EEF">
        <w:rPr>
          <w:rFonts w:ascii="Times New Roman" w:hAnsi="Times New Roman" w:cs="Times New Roman"/>
          <w:sz w:val="24"/>
          <w:szCs w:val="24"/>
        </w:rPr>
        <w:t xml:space="preserve">a </w:t>
      </w:r>
      <w:r w:rsidRPr="00107EEF">
        <w:rPr>
          <w:rFonts w:ascii="Times New Roman" w:hAnsi="Times New Roman" w:cs="Times New Roman"/>
          <w:sz w:val="24"/>
          <w:szCs w:val="24"/>
        </w:rPr>
        <w:t>la comunidad y en el bien común general de</w:t>
      </w:r>
      <w:r w:rsidR="009246FF" w:rsidRPr="00107EEF">
        <w:rPr>
          <w:rFonts w:ascii="Times New Roman" w:hAnsi="Times New Roman" w:cs="Times New Roman"/>
          <w:sz w:val="24"/>
          <w:szCs w:val="24"/>
        </w:rPr>
        <w:t>l grupo</w:t>
      </w:r>
      <w:r w:rsidRPr="00107EEF">
        <w:rPr>
          <w:rFonts w:ascii="Times New Roman" w:hAnsi="Times New Roman" w:cs="Times New Roman"/>
          <w:sz w:val="24"/>
          <w:szCs w:val="24"/>
        </w:rPr>
        <w:t xml:space="preserve"> (por ejemplo, promover activamente la necesidad de </w:t>
      </w:r>
      <w:r w:rsidR="009246FF" w:rsidRPr="00107EEF">
        <w:rPr>
          <w:rFonts w:ascii="Times New Roman" w:hAnsi="Times New Roman" w:cs="Times New Roman"/>
          <w:sz w:val="24"/>
          <w:szCs w:val="24"/>
        </w:rPr>
        <w:t xml:space="preserve">la </w:t>
      </w:r>
      <w:r w:rsidRPr="00107EEF">
        <w:rPr>
          <w:rFonts w:ascii="Times New Roman" w:hAnsi="Times New Roman" w:cs="Times New Roman"/>
          <w:sz w:val="24"/>
          <w:szCs w:val="24"/>
        </w:rPr>
        <w:t xml:space="preserve">dirección espiritual entre sus miembros, </w:t>
      </w:r>
      <w:r w:rsidR="009246FF" w:rsidRPr="00107EEF">
        <w:rPr>
          <w:rFonts w:ascii="Times New Roman" w:hAnsi="Times New Roman" w:cs="Times New Roman"/>
          <w:sz w:val="24"/>
          <w:szCs w:val="24"/>
        </w:rPr>
        <w:t>tomar</w:t>
      </w:r>
      <w:r w:rsidRPr="00107EEF">
        <w:rPr>
          <w:rFonts w:ascii="Times New Roman" w:hAnsi="Times New Roman" w:cs="Times New Roman"/>
          <w:sz w:val="24"/>
          <w:szCs w:val="24"/>
        </w:rPr>
        <w:t xml:space="preserve"> un día de descanso semanal, hacer que los años sabáticos estén disponibles regularmente, </w:t>
      </w:r>
      <w:r w:rsidR="009246FF" w:rsidRPr="00107EEF">
        <w:rPr>
          <w:rFonts w:ascii="Times New Roman" w:hAnsi="Times New Roman" w:cs="Times New Roman"/>
          <w:sz w:val="24"/>
          <w:szCs w:val="24"/>
        </w:rPr>
        <w:t>motivar</w:t>
      </w:r>
      <w:r w:rsidRPr="00107EEF">
        <w:rPr>
          <w:rFonts w:ascii="Times New Roman" w:hAnsi="Times New Roman" w:cs="Times New Roman"/>
          <w:sz w:val="24"/>
          <w:szCs w:val="24"/>
        </w:rPr>
        <w:t xml:space="preserve"> proyectos de interés apostólico personal).</w:t>
      </w:r>
    </w:p>
    <w:p w14:paraId="0021B287" w14:textId="77777777" w:rsidR="00EC5D75" w:rsidRPr="00107EEF" w:rsidRDefault="00EC5D75" w:rsidP="00EC5D75">
      <w:pPr>
        <w:pStyle w:val="ListParagraph"/>
        <w:numPr>
          <w:ilvl w:val="0"/>
          <w:numId w:val="1"/>
        </w:numPr>
        <w:rPr>
          <w:rFonts w:ascii="Times New Roman" w:hAnsi="Times New Roman" w:cs="Times New Roman"/>
          <w:sz w:val="24"/>
          <w:szCs w:val="24"/>
        </w:rPr>
      </w:pPr>
      <w:r w:rsidRPr="00107EEF">
        <w:rPr>
          <w:rFonts w:ascii="Times New Roman" w:hAnsi="Times New Roman" w:cs="Times New Roman"/>
          <w:sz w:val="24"/>
          <w:szCs w:val="24"/>
        </w:rPr>
        <w:t>Podrían alentar a los cohermanos a desarrollar la habilidad de la escucha activa que fomenta el diálogo auténtico con personas de diferentes puntos de vista (por ejemplo, capacitar a sus miembros en un enfoque de la dirección espiritual que llegue a los miembros de otras tradiciones religiosas, filosóficas y éticas).</w:t>
      </w:r>
    </w:p>
    <w:p w14:paraId="27CA8F61" w14:textId="77777777" w:rsidR="00EC5D75" w:rsidRPr="00107EEF" w:rsidRDefault="00EC5D75" w:rsidP="00EC5D75">
      <w:pPr>
        <w:pStyle w:val="ListParagraph"/>
        <w:numPr>
          <w:ilvl w:val="0"/>
          <w:numId w:val="1"/>
        </w:numPr>
        <w:rPr>
          <w:rFonts w:ascii="Times New Roman" w:hAnsi="Times New Roman" w:cs="Times New Roman"/>
          <w:sz w:val="24"/>
          <w:szCs w:val="24"/>
        </w:rPr>
      </w:pPr>
      <w:r w:rsidRPr="00107EEF">
        <w:rPr>
          <w:rFonts w:ascii="Times New Roman" w:hAnsi="Times New Roman" w:cs="Times New Roman"/>
          <w:sz w:val="24"/>
          <w:szCs w:val="24"/>
        </w:rPr>
        <w:t>Podrían tratar de identificar formas en que pued</w:t>
      </w:r>
      <w:r w:rsidR="00873F27">
        <w:rPr>
          <w:rFonts w:ascii="Times New Roman" w:hAnsi="Times New Roman" w:cs="Times New Roman"/>
          <w:sz w:val="24"/>
          <w:szCs w:val="24"/>
        </w:rPr>
        <w:t>a</w:t>
      </w:r>
      <w:r w:rsidRPr="00107EEF">
        <w:rPr>
          <w:rFonts w:ascii="Times New Roman" w:hAnsi="Times New Roman" w:cs="Times New Roman"/>
          <w:sz w:val="24"/>
          <w:szCs w:val="24"/>
        </w:rPr>
        <w:t>n ofrecer un testimonio contracultural a la cultura circundante (por ejemplo, adoptar apostolados que desafíen la perspectiva posmoderna de sospecha de la razón, pérdida del sentido de lo sagrado y libertad autónoma).</w:t>
      </w:r>
    </w:p>
    <w:p w14:paraId="20EB47C5" w14:textId="77777777" w:rsidR="00EC5D75" w:rsidRPr="00107EEF" w:rsidRDefault="00EC5D75" w:rsidP="00EC5D75">
      <w:pPr>
        <w:pStyle w:val="ListParagraph"/>
        <w:numPr>
          <w:ilvl w:val="0"/>
          <w:numId w:val="1"/>
        </w:numPr>
        <w:rPr>
          <w:rFonts w:ascii="Times New Roman" w:hAnsi="Times New Roman" w:cs="Times New Roman"/>
          <w:sz w:val="24"/>
          <w:szCs w:val="24"/>
        </w:rPr>
      </w:pPr>
      <w:r w:rsidRPr="00107EEF">
        <w:rPr>
          <w:rFonts w:ascii="Times New Roman" w:hAnsi="Times New Roman" w:cs="Times New Roman"/>
          <w:sz w:val="24"/>
          <w:szCs w:val="24"/>
        </w:rPr>
        <w:t xml:space="preserve">Podrían examinar las formas en las que la tecnología y las redes sociales pueden usarse no solo para interactuar, sino también para transformar el mundo en el que viven (p. </w:t>
      </w:r>
      <w:r w:rsidR="009246FF" w:rsidRPr="00107EEF">
        <w:rPr>
          <w:rFonts w:ascii="Times New Roman" w:hAnsi="Times New Roman" w:cs="Times New Roman"/>
          <w:sz w:val="24"/>
          <w:szCs w:val="24"/>
        </w:rPr>
        <w:t>e</w:t>
      </w:r>
      <w:r w:rsidRPr="00107EEF">
        <w:rPr>
          <w:rFonts w:ascii="Times New Roman" w:hAnsi="Times New Roman" w:cs="Times New Roman"/>
          <w:sz w:val="24"/>
          <w:szCs w:val="24"/>
        </w:rPr>
        <w:t xml:space="preserve">j., </w:t>
      </w:r>
      <w:r w:rsidR="009246FF" w:rsidRPr="00107EEF">
        <w:rPr>
          <w:rFonts w:ascii="Times New Roman" w:hAnsi="Times New Roman" w:cs="Times New Roman"/>
          <w:sz w:val="24"/>
          <w:szCs w:val="24"/>
        </w:rPr>
        <w:t>c</w:t>
      </w:r>
      <w:r w:rsidRPr="00107EEF">
        <w:rPr>
          <w:rFonts w:ascii="Times New Roman" w:hAnsi="Times New Roman" w:cs="Times New Roman"/>
          <w:sz w:val="24"/>
          <w:szCs w:val="24"/>
        </w:rPr>
        <w:t>rear blogs, sitios web y cursos masivos en línea abierta que muestr</w:t>
      </w:r>
      <w:r w:rsidR="009246FF" w:rsidRPr="00107EEF">
        <w:rPr>
          <w:rFonts w:ascii="Times New Roman" w:hAnsi="Times New Roman" w:cs="Times New Roman"/>
          <w:sz w:val="24"/>
          <w:szCs w:val="24"/>
        </w:rPr>
        <w:t>e</w:t>
      </w:r>
      <w:r w:rsidRPr="00107EEF">
        <w:rPr>
          <w:rFonts w:ascii="Times New Roman" w:hAnsi="Times New Roman" w:cs="Times New Roman"/>
          <w:sz w:val="24"/>
          <w:szCs w:val="24"/>
        </w:rPr>
        <w:t xml:space="preserve">n cómo influye el mundo secular en la cultura norteamericana, incluso en ellos mismos, y </w:t>
      </w:r>
      <w:r w:rsidR="009246FF" w:rsidRPr="00107EEF">
        <w:rPr>
          <w:rFonts w:ascii="Times New Roman" w:hAnsi="Times New Roman" w:cs="Times New Roman"/>
          <w:sz w:val="24"/>
          <w:szCs w:val="24"/>
        </w:rPr>
        <w:t>lo que ello</w:t>
      </w:r>
      <w:r w:rsidRPr="00107EEF">
        <w:rPr>
          <w:rFonts w:ascii="Times New Roman" w:hAnsi="Times New Roman" w:cs="Times New Roman"/>
          <w:sz w:val="24"/>
          <w:szCs w:val="24"/>
        </w:rPr>
        <w:t xml:space="preserve"> ofrece formas de mirar más allá de ella).</w:t>
      </w:r>
    </w:p>
    <w:p w14:paraId="7D2D1606" w14:textId="77777777" w:rsidR="00EC5D75" w:rsidRPr="00107EEF" w:rsidRDefault="00EC5D75" w:rsidP="00EC5D75">
      <w:pPr>
        <w:pStyle w:val="ListParagraph"/>
        <w:numPr>
          <w:ilvl w:val="0"/>
          <w:numId w:val="1"/>
        </w:numPr>
        <w:rPr>
          <w:rFonts w:ascii="Times New Roman" w:hAnsi="Times New Roman" w:cs="Times New Roman"/>
          <w:sz w:val="24"/>
          <w:szCs w:val="24"/>
        </w:rPr>
      </w:pPr>
      <w:r w:rsidRPr="00107EEF">
        <w:rPr>
          <w:rFonts w:ascii="Times New Roman" w:hAnsi="Times New Roman" w:cs="Times New Roman"/>
          <w:sz w:val="24"/>
          <w:szCs w:val="24"/>
        </w:rPr>
        <w:lastRenderedPageBreak/>
        <w:t xml:space="preserve">Finalmente, podrían promover su identidad corporativa usando el hábito religioso en los momentos apropiados (al menos en </w:t>
      </w:r>
      <w:r w:rsidR="00873F27">
        <w:rPr>
          <w:rFonts w:ascii="Times New Roman" w:hAnsi="Times New Roman" w:cs="Times New Roman"/>
          <w:sz w:val="24"/>
          <w:szCs w:val="24"/>
        </w:rPr>
        <w:t>celebraciones</w:t>
      </w:r>
      <w:r w:rsidRPr="00107EEF">
        <w:rPr>
          <w:rFonts w:ascii="Times New Roman" w:hAnsi="Times New Roman" w:cs="Times New Roman"/>
          <w:sz w:val="24"/>
          <w:szCs w:val="24"/>
        </w:rPr>
        <w:t xml:space="preserve"> litúrgicas) y adoptar algunos símbolos externos que representan esa identidad (por ejemplo, una insignia, una cruz, una camisa especial</w:t>
      </w:r>
      <w:r w:rsidR="00873F27">
        <w:rPr>
          <w:rFonts w:ascii="Times New Roman" w:hAnsi="Times New Roman" w:cs="Times New Roman"/>
          <w:sz w:val="24"/>
          <w:szCs w:val="24"/>
        </w:rPr>
        <w:t>, etc.</w:t>
      </w:r>
      <w:r w:rsidRPr="00107EEF">
        <w:rPr>
          <w:rFonts w:ascii="Times New Roman" w:hAnsi="Times New Roman" w:cs="Times New Roman"/>
          <w:sz w:val="24"/>
          <w:szCs w:val="24"/>
        </w:rPr>
        <w:t>) que deben usar los miembros, incluso cuando no están específicamente comprometidos en el trabajo apostólico oficial de la comunidad.</w:t>
      </w:r>
    </w:p>
    <w:p w14:paraId="45B2CCA1" w14:textId="77777777" w:rsidR="00410D99" w:rsidRPr="00107EEF" w:rsidRDefault="00410D99" w:rsidP="00410D99">
      <w:pPr>
        <w:rPr>
          <w:rFonts w:ascii="Times New Roman" w:hAnsi="Times New Roman" w:cs="Times New Roman"/>
          <w:sz w:val="24"/>
          <w:szCs w:val="24"/>
        </w:rPr>
      </w:pPr>
    </w:p>
    <w:p w14:paraId="77611E6B" w14:textId="77777777" w:rsidR="00410D99" w:rsidRDefault="00EC5D75" w:rsidP="00821AD4">
      <w:pPr>
        <w:spacing w:line="360" w:lineRule="auto"/>
        <w:ind w:firstLine="360"/>
        <w:rPr>
          <w:rFonts w:ascii="Times New Roman" w:hAnsi="Times New Roman" w:cs="Times New Roman"/>
          <w:sz w:val="24"/>
          <w:szCs w:val="24"/>
        </w:rPr>
      </w:pPr>
      <w:r w:rsidRPr="00107EEF">
        <w:rPr>
          <w:rFonts w:ascii="Times New Roman" w:hAnsi="Times New Roman" w:cs="Times New Roman"/>
          <w:sz w:val="24"/>
          <w:szCs w:val="24"/>
        </w:rPr>
        <w:t xml:space="preserve">Estas sugerencias prácticas, aunque de ninguna manera son exhaustivas, resumen algunas de las formas en que las comunidades de </w:t>
      </w:r>
      <w:r w:rsidR="00DA328D"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DA328D" w:rsidRPr="00107EEF">
        <w:rPr>
          <w:rFonts w:ascii="Times New Roman" w:hAnsi="Times New Roman" w:cs="Times New Roman"/>
          <w:sz w:val="24"/>
          <w:szCs w:val="24"/>
        </w:rPr>
        <w:t>C</w:t>
      </w:r>
      <w:r w:rsidRPr="00107EEF">
        <w:rPr>
          <w:rFonts w:ascii="Times New Roman" w:hAnsi="Times New Roman" w:cs="Times New Roman"/>
          <w:sz w:val="24"/>
          <w:szCs w:val="24"/>
        </w:rPr>
        <w:t>onsagrada pueden reorientar sus vidas de una manera que les permita llegar al mundo secular que las rodea. La situación actual requiere un fuerte sentido de comunidad e identidad corporativa, un profundo sentido de propósito apostólico e incluso un deseo más profundo de conocer a las personas donde están y ayudarles a dar el siguiente paso hacia la verdadera y auténtica libertad.</w:t>
      </w:r>
    </w:p>
    <w:p w14:paraId="63D8D838" w14:textId="77777777" w:rsidR="00A75A69" w:rsidRPr="00107EEF" w:rsidRDefault="00A75A69" w:rsidP="00821AD4">
      <w:pPr>
        <w:spacing w:line="360" w:lineRule="auto"/>
        <w:ind w:firstLine="360"/>
        <w:rPr>
          <w:rFonts w:ascii="Times New Roman" w:hAnsi="Times New Roman" w:cs="Times New Roman"/>
          <w:sz w:val="24"/>
          <w:szCs w:val="24"/>
        </w:rPr>
      </w:pPr>
    </w:p>
    <w:p w14:paraId="10EBC52C" w14:textId="77777777" w:rsidR="00EC5D75" w:rsidRPr="00107EEF" w:rsidRDefault="00EC5D75" w:rsidP="00EC5D75">
      <w:pPr>
        <w:spacing w:line="360" w:lineRule="auto"/>
        <w:rPr>
          <w:rFonts w:ascii="Times New Roman" w:hAnsi="Times New Roman" w:cs="Times New Roman"/>
          <w:sz w:val="24"/>
          <w:szCs w:val="24"/>
        </w:rPr>
      </w:pPr>
      <w:r w:rsidRPr="00107EEF">
        <w:rPr>
          <w:rFonts w:ascii="Times New Roman" w:hAnsi="Times New Roman" w:cs="Times New Roman"/>
          <w:i/>
          <w:iCs/>
          <w:sz w:val="24"/>
          <w:szCs w:val="24"/>
        </w:rPr>
        <w:t>Conclusión</w:t>
      </w:r>
    </w:p>
    <w:p w14:paraId="3FF7E0E2" w14:textId="77777777" w:rsidR="00EC5D75" w:rsidRPr="00107EEF" w:rsidRDefault="0067378A" w:rsidP="0067378A">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En la sociedad</w:t>
      </w:r>
      <w:r w:rsidR="00195FFA" w:rsidRPr="00107EEF">
        <w:rPr>
          <w:rFonts w:ascii="Times New Roman" w:hAnsi="Times New Roman" w:cs="Times New Roman"/>
          <w:sz w:val="24"/>
          <w:szCs w:val="24"/>
        </w:rPr>
        <w:t xml:space="preserve"> secularizada</w:t>
      </w:r>
      <w:r w:rsidRPr="00107EEF">
        <w:rPr>
          <w:rFonts w:ascii="Times New Roman" w:hAnsi="Times New Roman" w:cs="Times New Roman"/>
          <w:sz w:val="24"/>
          <w:szCs w:val="24"/>
        </w:rPr>
        <w:t xml:space="preserve"> norteamericana, las personas tienen acceso a los productos más ricos y las tecnologías más avanzadas que el mundo haya producido. Al mismo tiempo, se encuentran cada vez más aislados unos de otros y, a menudo, desprovistos de vínculos familiares y comunitarios. </w:t>
      </w:r>
      <w:r w:rsidR="00195FFA" w:rsidRPr="00107EEF">
        <w:rPr>
          <w:rFonts w:ascii="Times New Roman" w:hAnsi="Times New Roman" w:cs="Times New Roman"/>
          <w:sz w:val="24"/>
          <w:szCs w:val="24"/>
        </w:rPr>
        <w:t>Ante</w:t>
      </w:r>
      <w:r w:rsidRPr="00107EEF">
        <w:rPr>
          <w:rFonts w:ascii="Times New Roman" w:hAnsi="Times New Roman" w:cs="Times New Roman"/>
          <w:sz w:val="24"/>
          <w:szCs w:val="24"/>
        </w:rPr>
        <w:t xml:space="preserve"> tal contexto, las comunidades de </w:t>
      </w:r>
      <w:r w:rsidR="00195FFA"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195FFA" w:rsidRPr="00107EEF">
        <w:rPr>
          <w:rFonts w:ascii="Times New Roman" w:hAnsi="Times New Roman" w:cs="Times New Roman"/>
          <w:sz w:val="24"/>
          <w:szCs w:val="24"/>
        </w:rPr>
        <w:t>C</w:t>
      </w:r>
      <w:r w:rsidRPr="00107EEF">
        <w:rPr>
          <w:rFonts w:ascii="Times New Roman" w:hAnsi="Times New Roman" w:cs="Times New Roman"/>
          <w:sz w:val="24"/>
          <w:szCs w:val="24"/>
        </w:rPr>
        <w:t>onsagrada presentan un enigma para los liberales posmodernos cuando viven la vida prometida de tal manera que fomentan las relaciones genuinas de amistad entre sus miembros y ofreciéndoles el mensaje del Evangelio del amor personal de Dios para cada ser humano como una forma de llenar el vacío del alma secularizada.</w:t>
      </w:r>
    </w:p>
    <w:p w14:paraId="237B04E9" w14:textId="77777777" w:rsidR="0067378A" w:rsidRPr="00107EEF" w:rsidRDefault="0067378A" w:rsidP="0067378A">
      <w:pPr>
        <w:spacing w:line="360" w:lineRule="auto"/>
        <w:ind w:firstLine="708"/>
        <w:rPr>
          <w:rFonts w:ascii="Times New Roman" w:hAnsi="Times New Roman" w:cs="Times New Roman"/>
          <w:sz w:val="24"/>
          <w:szCs w:val="24"/>
        </w:rPr>
      </w:pPr>
      <w:r w:rsidRPr="00107EEF">
        <w:rPr>
          <w:rFonts w:ascii="Times New Roman" w:hAnsi="Times New Roman" w:cs="Times New Roman"/>
          <w:sz w:val="24"/>
          <w:szCs w:val="24"/>
        </w:rPr>
        <w:t xml:space="preserve">Por esta razón, los programas de formación inicial y permanente para las comunidades de </w:t>
      </w:r>
      <w:r w:rsidR="00195FFA" w:rsidRPr="00107EEF">
        <w:rPr>
          <w:rFonts w:ascii="Times New Roman" w:hAnsi="Times New Roman" w:cs="Times New Roman"/>
          <w:sz w:val="24"/>
          <w:szCs w:val="24"/>
        </w:rPr>
        <w:t>V</w:t>
      </w:r>
      <w:r w:rsidRPr="00107EEF">
        <w:rPr>
          <w:rFonts w:ascii="Times New Roman" w:hAnsi="Times New Roman" w:cs="Times New Roman"/>
          <w:sz w:val="24"/>
          <w:szCs w:val="24"/>
        </w:rPr>
        <w:t xml:space="preserve">ida </w:t>
      </w:r>
      <w:r w:rsidR="00195FFA" w:rsidRPr="00107EEF">
        <w:rPr>
          <w:rFonts w:ascii="Times New Roman" w:hAnsi="Times New Roman" w:cs="Times New Roman"/>
          <w:sz w:val="24"/>
          <w:szCs w:val="24"/>
        </w:rPr>
        <w:t>C</w:t>
      </w:r>
      <w:r w:rsidRPr="00107EEF">
        <w:rPr>
          <w:rFonts w:ascii="Times New Roman" w:hAnsi="Times New Roman" w:cs="Times New Roman"/>
          <w:sz w:val="24"/>
          <w:szCs w:val="24"/>
        </w:rPr>
        <w:t xml:space="preserve">onsagrada deben fomentar experiencias auténticas de vida comunitaria que irradien un profundo sentido de pertenencia a un Dios que </w:t>
      </w:r>
      <w:proofErr w:type="gramStart"/>
      <w:r w:rsidRPr="00107EEF">
        <w:rPr>
          <w:rFonts w:ascii="Times New Roman" w:hAnsi="Times New Roman" w:cs="Times New Roman"/>
          <w:sz w:val="24"/>
          <w:szCs w:val="24"/>
        </w:rPr>
        <w:t>les</w:t>
      </w:r>
      <w:proofErr w:type="gramEnd"/>
      <w:r w:rsidRPr="00107EEF">
        <w:rPr>
          <w:rFonts w:ascii="Times New Roman" w:hAnsi="Times New Roman" w:cs="Times New Roman"/>
          <w:sz w:val="24"/>
          <w:szCs w:val="24"/>
        </w:rPr>
        <w:t xml:space="preserve"> ama como personas, que les asegure su amor y les dé esperanza en algo más allá del </w:t>
      </w:r>
      <w:r w:rsidR="00195FFA" w:rsidRPr="00107EEF">
        <w:rPr>
          <w:rFonts w:ascii="Times New Roman" w:hAnsi="Times New Roman" w:cs="Times New Roman"/>
          <w:sz w:val="24"/>
          <w:szCs w:val="24"/>
        </w:rPr>
        <w:t xml:space="preserve">mundo </w:t>
      </w:r>
      <w:r w:rsidRPr="00107EEF">
        <w:rPr>
          <w:rFonts w:ascii="Times New Roman" w:hAnsi="Times New Roman" w:cs="Times New Roman"/>
          <w:sz w:val="24"/>
          <w:szCs w:val="24"/>
        </w:rPr>
        <w:t xml:space="preserve">presente y les ofrece </w:t>
      </w:r>
      <w:r w:rsidR="00195FFA" w:rsidRPr="00107EEF">
        <w:rPr>
          <w:rFonts w:ascii="Times New Roman" w:hAnsi="Times New Roman" w:cs="Times New Roman"/>
          <w:sz w:val="24"/>
          <w:szCs w:val="24"/>
        </w:rPr>
        <w:t>F</w:t>
      </w:r>
      <w:r w:rsidRPr="00107EEF">
        <w:rPr>
          <w:rFonts w:ascii="Times New Roman" w:hAnsi="Times New Roman" w:cs="Times New Roman"/>
          <w:sz w:val="24"/>
          <w:szCs w:val="24"/>
        </w:rPr>
        <w:t>e en Dios como la llave que abre la puerta a la verdadera felicidad. Los formadores que participan en dichos programas deben buscar un equilibrio adecuado entre lo comunitario y lo personal y hacerlo de una manera que preserve la identidad corporativa común de la comunidad, pero que permita un auténtico crecimiento y desarrollo personal.</w:t>
      </w:r>
    </w:p>
    <w:p w14:paraId="41782B12" w14:textId="77777777" w:rsidR="00EC5D75" w:rsidRPr="00107EEF" w:rsidRDefault="0067378A" w:rsidP="00EC5D75">
      <w:pPr>
        <w:spacing w:line="360" w:lineRule="auto"/>
        <w:rPr>
          <w:rFonts w:ascii="Times New Roman" w:hAnsi="Times New Roman" w:cs="Times New Roman"/>
          <w:sz w:val="24"/>
          <w:szCs w:val="24"/>
        </w:rPr>
      </w:pPr>
      <w:r w:rsidRPr="00107EEF">
        <w:rPr>
          <w:rFonts w:ascii="Times New Roman" w:hAnsi="Times New Roman" w:cs="Times New Roman"/>
          <w:sz w:val="24"/>
          <w:szCs w:val="24"/>
        </w:rPr>
        <w:tab/>
        <w:t xml:space="preserve">Este desafío puede parecer desalentador e incluso abrumador. Al mismo tiempo, podemos obtener consuelo de dos realidades importantes. En primer lugar, la cultura norteamericana aún no está completamente secularizada. Sin embargo, si no se tiene cuidado, es posible que se encuentre en </w:t>
      </w:r>
      <w:r w:rsidR="00810FB1" w:rsidRPr="00107EEF">
        <w:rPr>
          <w:rFonts w:ascii="Times New Roman" w:hAnsi="Times New Roman" w:cs="Times New Roman"/>
          <w:sz w:val="24"/>
          <w:szCs w:val="24"/>
        </w:rPr>
        <w:t>un proceso irreversible</w:t>
      </w:r>
      <w:r w:rsidRPr="00107EEF">
        <w:rPr>
          <w:rFonts w:ascii="Times New Roman" w:hAnsi="Times New Roman" w:cs="Times New Roman"/>
          <w:sz w:val="24"/>
          <w:szCs w:val="24"/>
        </w:rPr>
        <w:t xml:space="preserve">. Como personas, tenemos un profundo anhelo de trascendencia. Aunque </w:t>
      </w:r>
      <w:r w:rsidRPr="00107EEF">
        <w:rPr>
          <w:rFonts w:ascii="Times New Roman" w:hAnsi="Times New Roman" w:cs="Times New Roman"/>
          <w:sz w:val="24"/>
          <w:szCs w:val="24"/>
        </w:rPr>
        <w:lastRenderedPageBreak/>
        <w:t xml:space="preserve">este deseo puede </w:t>
      </w:r>
      <w:r w:rsidR="00810FB1" w:rsidRPr="00107EEF">
        <w:rPr>
          <w:rFonts w:ascii="Times New Roman" w:hAnsi="Times New Roman" w:cs="Times New Roman"/>
          <w:sz w:val="24"/>
          <w:szCs w:val="24"/>
        </w:rPr>
        <w:t>estar</w:t>
      </w:r>
      <w:r w:rsidRPr="00107EEF">
        <w:rPr>
          <w:rFonts w:ascii="Times New Roman" w:hAnsi="Times New Roman" w:cs="Times New Roman"/>
          <w:sz w:val="24"/>
          <w:szCs w:val="24"/>
        </w:rPr>
        <w:t xml:space="preserve"> adormecido, ninguna ideología cultural, ni siquiera la posmodernidad, puede erradicar completamente nuestro deseo de algo más allá de nosotros mismos. Nosotros, en otras palabras, estamos </w:t>
      </w:r>
      <w:r w:rsidR="00810FB1" w:rsidRPr="00107EEF">
        <w:rPr>
          <w:rFonts w:ascii="Times New Roman" w:hAnsi="Times New Roman" w:cs="Times New Roman"/>
          <w:sz w:val="24"/>
          <w:szCs w:val="24"/>
        </w:rPr>
        <w:t>orientados hacia</w:t>
      </w:r>
      <w:r w:rsidRPr="00107EEF">
        <w:rPr>
          <w:rFonts w:ascii="Times New Roman" w:hAnsi="Times New Roman" w:cs="Times New Roman"/>
          <w:sz w:val="24"/>
          <w:szCs w:val="24"/>
        </w:rPr>
        <w:t xml:space="preserve"> Dios y nada puede cambiar es</w:t>
      </w:r>
      <w:r w:rsidR="00810FB1" w:rsidRPr="00107EEF">
        <w:rPr>
          <w:rFonts w:ascii="Times New Roman" w:hAnsi="Times New Roman" w:cs="Times New Roman"/>
          <w:sz w:val="24"/>
          <w:szCs w:val="24"/>
        </w:rPr>
        <w:t>t</w:t>
      </w:r>
      <w:r w:rsidRPr="00107EEF">
        <w:rPr>
          <w:rFonts w:ascii="Times New Roman" w:hAnsi="Times New Roman" w:cs="Times New Roman"/>
          <w:sz w:val="24"/>
          <w:szCs w:val="24"/>
        </w:rPr>
        <w:t>a realidad. Como lo expresó el Papa emérito Benedicto</w:t>
      </w:r>
      <w:r w:rsidR="00810FB1" w:rsidRPr="00107EEF">
        <w:rPr>
          <w:rFonts w:ascii="Times New Roman" w:hAnsi="Times New Roman" w:cs="Times New Roman"/>
          <w:sz w:val="24"/>
          <w:szCs w:val="24"/>
        </w:rPr>
        <w:t xml:space="preserve"> XVI</w:t>
      </w:r>
      <w:r w:rsidRPr="00107EEF">
        <w:rPr>
          <w:rFonts w:ascii="Times New Roman" w:hAnsi="Times New Roman" w:cs="Times New Roman"/>
          <w:sz w:val="24"/>
          <w:szCs w:val="24"/>
        </w:rPr>
        <w:t>: “Pongámoslo de manera muy simple: el hombre necesita a Dios, de lo contrario, permanece sin esperanza”</w:t>
      </w:r>
      <w:r w:rsidR="00D57C80" w:rsidRPr="00107EEF">
        <w:rPr>
          <w:rStyle w:val="FootnoteReference"/>
          <w:rFonts w:ascii="Times New Roman" w:hAnsi="Times New Roman" w:cs="Times New Roman"/>
          <w:sz w:val="24"/>
          <w:szCs w:val="24"/>
        </w:rPr>
        <w:footnoteReference w:id="11"/>
      </w:r>
      <w:r w:rsidRPr="00107EEF">
        <w:rPr>
          <w:rFonts w:ascii="Times New Roman" w:hAnsi="Times New Roman" w:cs="Times New Roman"/>
          <w:sz w:val="24"/>
          <w:szCs w:val="24"/>
        </w:rPr>
        <w:t xml:space="preserve">. Finalmente, es importante recordar que Dios está </w:t>
      </w:r>
      <w:r w:rsidR="00810FB1" w:rsidRPr="00107EEF">
        <w:rPr>
          <w:rFonts w:ascii="Times New Roman" w:hAnsi="Times New Roman" w:cs="Times New Roman"/>
          <w:sz w:val="24"/>
          <w:szCs w:val="24"/>
        </w:rPr>
        <w:t>comprometido</w:t>
      </w:r>
      <w:r w:rsidRPr="00107EEF">
        <w:rPr>
          <w:rFonts w:ascii="Times New Roman" w:hAnsi="Times New Roman" w:cs="Times New Roman"/>
          <w:sz w:val="24"/>
          <w:szCs w:val="24"/>
        </w:rPr>
        <w:t xml:space="preserve"> activamente </w:t>
      </w:r>
      <w:r w:rsidR="00810FB1" w:rsidRPr="00107EEF">
        <w:rPr>
          <w:rFonts w:ascii="Times New Roman" w:hAnsi="Times New Roman" w:cs="Times New Roman"/>
          <w:sz w:val="24"/>
          <w:szCs w:val="24"/>
        </w:rPr>
        <w:t>con</w:t>
      </w:r>
      <w:r w:rsidRPr="00107EEF">
        <w:rPr>
          <w:rFonts w:ascii="Times New Roman" w:hAnsi="Times New Roman" w:cs="Times New Roman"/>
          <w:sz w:val="24"/>
          <w:szCs w:val="24"/>
        </w:rPr>
        <w:t xml:space="preserve"> el mundo y nos acompaña cuando afrontamos la situación actual de crisis tanto dentro de la Iglesia como en el entorno secular en el que vivimos. Estamos llamados a vivir con esperanza y confiar en que Dios nos </w:t>
      </w:r>
      <w:r w:rsidR="00810FB1" w:rsidRPr="00107EEF">
        <w:rPr>
          <w:rFonts w:ascii="Times New Roman" w:hAnsi="Times New Roman" w:cs="Times New Roman"/>
          <w:sz w:val="24"/>
          <w:szCs w:val="24"/>
        </w:rPr>
        <w:t>guiará</w:t>
      </w:r>
      <w:r w:rsidRPr="00107EEF">
        <w:rPr>
          <w:rFonts w:ascii="Times New Roman" w:hAnsi="Times New Roman" w:cs="Times New Roman"/>
          <w:sz w:val="24"/>
          <w:szCs w:val="24"/>
        </w:rPr>
        <w:t xml:space="preserve"> para sacar lo bueno del mal que nos rodea y nos ayudará a ser instrumentos de la transformación gradual (y final) de la sociedad. Como el </w:t>
      </w:r>
      <w:r w:rsidR="00810FB1" w:rsidRPr="00107EEF">
        <w:rPr>
          <w:rFonts w:ascii="Times New Roman" w:hAnsi="Times New Roman" w:cs="Times New Roman"/>
          <w:sz w:val="24"/>
          <w:szCs w:val="24"/>
        </w:rPr>
        <w:t xml:space="preserve">mismo </w:t>
      </w:r>
      <w:r w:rsidRPr="00107EEF">
        <w:rPr>
          <w:rFonts w:ascii="Times New Roman" w:hAnsi="Times New Roman" w:cs="Times New Roman"/>
          <w:sz w:val="24"/>
          <w:szCs w:val="24"/>
        </w:rPr>
        <w:t>Papa Francisco nos recuerda: "Nuestra esperanza como cristianos es fuerte, segura y firme en esta tierra, donde Dios nos ha llamado a caminar, y está abierta a la eternidad porque está basada en Dios que siempre es fiel"</w:t>
      </w:r>
      <w:r w:rsidR="00D57C80" w:rsidRPr="00107EEF">
        <w:rPr>
          <w:rStyle w:val="FootnoteReference"/>
          <w:rFonts w:ascii="Times New Roman" w:hAnsi="Times New Roman" w:cs="Times New Roman"/>
          <w:sz w:val="24"/>
          <w:szCs w:val="24"/>
        </w:rPr>
        <w:footnoteReference w:id="12"/>
      </w:r>
      <w:r w:rsidRPr="00107EEF">
        <w:rPr>
          <w:rFonts w:ascii="Times New Roman" w:hAnsi="Times New Roman" w:cs="Times New Roman"/>
          <w:sz w:val="24"/>
          <w:szCs w:val="24"/>
        </w:rPr>
        <w:t xml:space="preserve">. </w:t>
      </w:r>
      <w:r w:rsidR="001A0C57" w:rsidRPr="00107EEF">
        <w:rPr>
          <w:rFonts w:ascii="Times New Roman" w:hAnsi="Times New Roman" w:cs="Times New Roman"/>
          <w:sz w:val="24"/>
          <w:szCs w:val="24"/>
        </w:rPr>
        <w:t>Entonces</w:t>
      </w:r>
      <w:r w:rsidR="00810FB1" w:rsidRPr="00107EEF">
        <w:rPr>
          <w:rFonts w:ascii="Times New Roman" w:hAnsi="Times New Roman" w:cs="Times New Roman"/>
          <w:sz w:val="24"/>
          <w:szCs w:val="24"/>
        </w:rPr>
        <w:t>,</w:t>
      </w:r>
      <w:r w:rsidR="001A0C57" w:rsidRPr="00107EEF">
        <w:rPr>
          <w:rFonts w:ascii="Times New Roman" w:hAnsi="Times New Roman" w:cs="Times New Roman"/>
          <w:sz w:val="24"/>
          <w:szCs w:val="24"/>
        </w:rPr>
        <w:t xml:space="preserve"> que así</w:t>
      </w:r>
      <w:r w:rsidR="00810FB1" w:rsidRPr="00107EEF">
        <w:rPr>
          <w:rFonts w:ascii="Times New Roman" w:hAnsi="Times New Roman" w:cs="Times New Roman"/>
          <w:sz w:val="24"/>
          <w:szCs w:val="24"/>
        </w:rPr>
        <w:t xml:space="preserve"> sea</w:t>
      </w:r>
      <w:r w:rsidR="001A0C57" w:rsidRPr="00107EEF">
        <w:rPr>
          <w:rFonts w:ascii="Times New Roman" w:hAnsi="Times New Roman" w:cs="Times New Roman"/>
          <w:sz w:val="24"/>
          <w:szCs w:val="24"/>
        </w:rPr>
        <w:t>.</w:t>
      </w:r>
    </w:p>
    <w:p w14:paraId="3A1935DE" w14:textId="77777777" w:rsidR="00F566C9" w:rsidRPr="00107EEF" w:rsidRDefault="00F566C9" w:rsidP="00EC5D75">
      <w:pPr>
        <w:spacing w:line="360" w:lineRule="auto"/>
        <w:rPr>
          <w:rFonts w:ascii="Times New Roman" w:hAnsi="Times New Roman" w:cs="Times New Roman"/>
          <w:i/>
          <w:iCs/>
          <w:sz w:val="24"/>
          <w:szCs w:val="24"/>
        </w:rPr>
      </w:pPr>
      <w:r w:rsidRPr="00107EEF">
        <w:rPr>
          <w:rFonts w:ascii="Times New Roman" w:hAnsi="Times New Roman" w:cs="Times New Roman"/>
          <w:i/>
          <w:iCs/>
          <w:sz w:val="24"/>
          <w:szCs w:val="24"/>
        </w:rPr>
        <w:t>Cuestiones para reflexionar:</w:t>
      </w:r>
    </w:p>
    <w:p w14:paraId="743467CD" w14:textId="77777777" w:rsidR="00F566C9" w:rsidRPr="00107EEF" w:rsidRDefault="00F566C9" w:rsidP="00F566C9">
      <w:pPr>
        <w:pStyle w:val="ListParagraph"/>
        <w:numPr>
          <w:ilvl w:val="0"/>
          <w:numId w:val="2"/>
        </w:numPr>
        <w:spacing w:line="360" w:lineRule="auto"/>
        <w:rPr>
          <w:rFonts w:ascii="Times New Roman" w:hAnsi="Times New Roman" w:cs="Times New Roman"/>
          <w:sz w:val="24"/>
          <w:szCs w:val="24"/>
        </w:rPr>
      </w:pPr>
      <w:r w:rsidRPr="00107EEF">
        <w:rPr>
          <w:rFonts w:ascii="Times New Roman" w:hAnsi="Times New Roman" w:cs="Times New Roman"/>
          <w:sz w:val="24"/>
          <w:szCs w:val="24"/>
        </w:rPr>
        <w:t>¿En qué aspectos su comunidad se ha visto influenciada por una cultura secular?</w:t>
      </w:r>
    </w:p>
    <w:p w14:paraId="197F21BB" w14:textId="77777777" w:rsidR="00F566C9" w:rsidRPr="00107EEF" w:rsidRDefault="00F566C9" w:rsidP="00F566C9">
      <w:pPr>
        <w:pStyle w:val="ListParagraph"/>
        <w:numPr>
          <w:ilvl w:val="0"/>
          <w:numId w:val="2"/>
        </w:numPr>
        <w:spacing w:line="360" w:lineRule="auto"/>
        <w:rPr>
          <w:rFonts w:ascii="Times New Roman" w:hAnsi="Times New Roman" w:cs="Times New Roman"/>
          <w:sz w:val="24"/>
          <w:szCs w:val="24"/>
        </w:rPr>
      </w:pPr>
      <w:r w:rsidRPr="00107EEF">
        <w:rPr>
          <w:rFonts w:ascii="Times New Roman" w:hAnsi="Times New Roman" w:cs="Times New Roman"/>
          <w:sz w:val="24"/>
          <w:szCs w:val="24"/>
        </w:rPr>
        <w:t>¿Cómo se relaciona o reacciona actualmente su comunidad con la cultura secular que la rodea?</w:t>
      </w:r>
    </w:p>
    <w:p w14:paraId="3D3DB8F5" w14:textId="77777777" w:rsidR="00F566C9" w:rsidRPr="00107EEF" w:rsidRDefault="00F566C9" w:rsidP="00F566C9">
      <w:pPr>
        <w:pStyle w:val="ListParagraph"/>
        <w:numPr>
          <w:ilvl w:val="0"/>
          <w:numId w:val="2"/>
        </w:numPr>
        <w:spacing w:line="360" w:lineRule="auto"/>
        <w:rPr>
          <w:rFonts w:ascii="Times New Roman" w:hAnsi="Times New Roman" w:cs="Times New Roman"/>
          <w:sz w:val="24"/>
          <w:szCs w:val="24"/>
        </w:rPr>
      </w:pPr>
      <w:r w:rsidRPr="00107EEF">
        <w:rPr>
          <w:rFonts w:ascii="Times New Roman" w:hAnsi="Times New Roman" w:cs="Times New Roman"/>
          <w:sz w:val="24"/>
          <w:szCs w:val="24"/>
        </w:rPr>
        <w:t>¿Qué modelos de Iglesia promueve actualmente su comunidad?</w:t>
      </w:r>
    </w:p>
    <w:p w14:paraId="03ED676C" w14:textId="77777777" w:rsidR="00F566C9" w:rsidRPr="00107EEF" w:rsidRDefault="00F566C9" w:rsidP="00F566C9">
      <w:pPr>
        <w:pStyle w:val="ListParagraph"/>
        <w:numPr>
          <w:ilvl w:val="0"/>
          <w:numId w:val="2"/>
        </w:numPr>
        <w:spacing w:line="360" w:lineRule="auto"/>
        <w:rPr>
          <w:rFonts w:ascii="Times New Roman" w:hAnsi="Times New Roman" w:cs="Times New Roman"/>
          <w:sz w:val="24"/>
          <w:szCs w:val="24"/>
        </w:rPr>
      </w:pPr>
      <w:r w:rsidRPr="00107EEF">
        <w:rPr>
          <w:rFonts w:ascii="Times New Roman" w:hAnsi="Times New Roman" w:cs="Times New Roman"/>
          <w:sz w:val="24"/>
          <w:szCs w:val="24"/>
        </w:rPr>
        <w:t>¿En qué sentido su comunidad es intencional, burocrática o asociativa?</w:t>
      </w:r>
    </w:p>
    <w:p w14:paraId="45A55A99" w14:textId="77777777" w:rsidR="00F566C9" w:rsidRPr="00107EEF" w:rsidRDefault="00F566C9" w:rsidP="00F566C9">
      <w:pPr>
        <w:pStyle w:val="ListParagraph"/>
        <w:numPr>
          <w:ilvl w:val="0"/>
          <w:numId w:val="2"/>
        </w:numPr>
        <w:spacing w:line="360" w:lineRule="auto"/>
        <w:rPr>
          <w:rFonts w:ascii="Times New Roman" w:hAnsi="Times New Roman" w:cs="Times New Roman"/>
          <w:sz w:val="24"/>
          <w:szCs w:val="24"/>
        </w:rPr>
      </w:pPr>
      <w:r w:rsidRPr="00107EEF">
        <w:rPr>
          <w:rFonts w:ascii="Times New Roman" w:hAnsi="Times New Roman" w:cs="Times New Roman"/>
          <w:sz w:val="24"/>
          <w:szCs w:val="24"/>
        </w:rPr>
        <w:t>¿Cómo vive su comunidad la brecha entre la visión y la realidad?</w:t>
      </w:r>
    </w:p>
    <w:p w14:paraId="73917A8B" w14:textId="77777777" w:rsidR="00F566C9" w:rsidRPr="00107EEF" w:rsidRDefault="00F566C9" w:rsidP="00F566C9">
      <w:pPr>
        <w:pStyle w:val="ListParagraph"/>
        <w:numPr>
          <w:ilvl w:val="0"/>
          <w:numId w:val="2"/>
        </w:numPr>
        <w:spacing w:line="360" w:lineRule="auto"/>
        <w:rPr>
          <w:rFonts w:ascii="Times New Roman" w:hAnsi="Times New Roman" w:cs="Times New Roman"/>
          <w:sz w:val="24"/>
          <w:szCs w:val="24"/>
        </w:rPr>
      </w:pPr>
      <w:r w:rsidRPr="00107EEF">
        <w:rPr>
          <w:rFonts w:ascii="Times New Roman" w:hAnsi="Times New Roman" w:cs="Times New Roman"/>
          <w:sz w:val="24"/>
          <w:szCs w:val="24"/>
        </w:rPr>
        <w:t>¿Cuáles son los elementos positivos y negativos de la cultura secular circundante?</w:t>
      </w:r>
    </w:p>
    <w:p w14:paraId="2F1713F8" w14:textId="77777777" w:rsidR="00F566C9" w:rsidRPr="00107EEF" w:rsidRDefault="00F566C9" w:rsidP="00F566C9">
      <w:pPr>
        <w:pStyle w:val="ListParagraph"/>
        <w:numPr>
          <w:ilvl w:val="0"/>
          <w:numId w:val="2"/>
        </w:numPr>
        <w:spacing w:line="360" w:lineRule="auto"/>
        <w:rPr>
          <w:rFonts w:ascii="Times New Roman" w:hAnsi="Times New Roman" w:cs="Times New Roman"/>
          <w:sz w:val="24"/>
          <w:szCs w:val="24"/>
        </w:rPr>
      </w:pPr>
      <w:r w:rsidRPr="00107EEF">
        <w:rPr>
          <w:rFonts w:ascii="Times New Roman" w:hAnsi="Times New Roman" w:cs="Times New Roman"/>
          <w:sz w:val="24"/>
          <w:szCs w:val="24"/>
        </w:rPr>
        <w:t>¿Cómo puede su comunidad llegar a la gente de América del Norte?</w:t>
      </w:r>
    </w:p>
    <w:p w14:paraId="2365D31C" w14:textId="77777777" w:rsidR="00F566C9" w:rsidRPr="00107EEF" w:rsidRDefault="00F566C9" w:rsidP="00EC5D75">
      <w:pPr>
        <w:spacing w:line="360" w:lineRule="auto"/>
        <w:rPr>
          <w:rFonts w:ascii="Times New Roman" w:hAnsi="Times New Roman" w:cs="Times New Roman"/>
          <w:sz w:val="24"/>
          <w:szCs w:val="24"/>
        </w:rPr>
      </w:pPr>
    </w:p>
    <w:p w14:paraId="14608DA0" w14:textId="77777777" w:rsidR="00F566C9" w:rsidRPr="00107EEF" w:rsidRDefault="00F566C9" w:rsidP="00EC5D75">
      <w:pPr>
        <w:spacing w:line="360" w:lineRule="auto"/>
        <w:rPr>
          <w:rFonts w:ascii="Times New Roman" w:hAnsi="Times New Roman" w:cs="Times New Roman"/>
          <w:sz w:val="24"/>
          <w:szCs w:val="24"/>
        </w:rPr>
      </w:pPr>
    </w:p>
    <w:p w14:paraId="0A0EB907" w14:textId="77777777" w:rsidR="00410D99" w:rsidRPr="00107EEF" w:rsidRDefault="00410D99" w:rsidP="00410D99">
      <w:pPr>
        <w:rPr>
          <w:rFonts w:ascii="Times New Roman" w:hAnsi="Times New Roman" w:cs="Times New Roman"/>
          <w:sz w:val="24"/>
          <w:szCs w:val="24"/>
        </w:rPr>
      </w:pPr>
    </w:p>
    <w:p w14:paraId="71DCF431" w14:textId="77777777" w:rsidR="00410D99" w:rsidRPr="00107EEF" w:rsidRDefault="00410D99" w:rsidP="00410D99">
      <w:pPr>
        <w:rPr>
          <w:rFonts w:ascii="Times New Roman" w:hAnsi="Times New Roman" w:cs="Times New Roman"/>
          <w:sz w:val="24"/>
          <w:szCs w:val="24"/>
        </w:rPr>
      </w:pPr>
    </w:p>
    <w:p w14:paraId="4490F3E9" w14:textId="77777777" w:rsidR="00410D99" w:rsidRPr="00107EEF" w:rsidRDefault="00410D99" w:rsidP="00410D99">
      <w:pPr>
        <w:rPr>
          <w:rFonts w:ascii="Times New Roman" w:hAnsi="Times New Roman" w:cs="Times New Roman"/>
          <w:sz w:val="24"/>
          <w:szCs w:val="24"/>
        </w:rPr>
      </w:pPr>
    </w:p>
    <w:p w14:paraId="07EA1215" w14:textId="77777777" w:rsidR="00410D99" w:rsidRPr="00107EEF" w:rsidRDefault="00410D99" w:rsidP="00410D99">
      <w:pPr>
        <w:rPr>
          <w:rFonts w:ascii="Times New Roman" w:hAnsi="Times New Roman" w:cs="Times New Roman"/>
          <w:sz w:val="24"/>
          <w:szCs w:val="24"/>
        </w:rPr>
      </w:pPr>
    </w:p>
    <w:sectPr w:rsidR="00410D99" w:rsidRPr="00107EEF" w:rsidSect="002F5408">
      <w:footerReference w:type="default" r:id="rId8"/>
      <w:pgSz w:w="11906" w:h="16838"/>
      <w:pgMar w:top="1417" w:right="1134" w:bottom="1134" w:left="1134"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A692" w14:textId="77777777" w:rsidR="00A64D96" w:rsidRDefault="00A64D96" w:rsidP="00084819">
      <w:pPr>
        <w:spacing w:after="0" w:line="240" w:lineRule="auto"/>
      </w:pPr>
      <w:r>
        <w:separator/>
      </w:r>
    </w:p>
  </w:endnote>
  <w:endnote w:type="continuationSeparator" w:id="0">
    <w:p w14:paraId="2111D3D0" w14:textId="77777777" w:rsidR="00A64D96" w:rsidRDefault="00A64D96" w:rsidP="0008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806699"/>
      <w:docPartObj>
        <w:docPartGallery w:val="Page Numbers (Bottom of Page)"/>
        <w:docPartUnique/>
      </w:docPartObj>
    </w:sdtPr>
    <w:sdtEndPr/>
    <w:sdtContent>
      <w:p w14:paraId="0D19DA10" w14:textId="77777777" w:rsidR="002F5408" w:rsidRDefault="002F5408">
        <w:pPr>
          <w:pStyle w:val="Footer"/>
          <w:jc w:val="center"/>
        </w:pPr>
        <w:r>
          <w:fldChar w:fldCharType="begin"/>
        </w:r>
        <w:r>
          <w:instrText>PAGE   \* MERGEFORMAT</w:instrText>
        </w:r>
        <w:r>
          <w:fldChar w:fldCharType="separate"/>
        </w:r>
        <w:r>
          <w:t>2</w:t>
        </w:r>
        <w:r>
          <w:fldChar w:fldCharType="end"/>
        </w:r>
      </w:p>
    </w:sdtContent>
  </w:sdt>
  <w:p w14:paraId="33CF4D3D" w14:textId="77777777" w:rsidR="002F5408" w:rsidRDefault="002F5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45A57" w14:textId="77777777" w:rsidR="00A64D96" w:rsidRDefault="00A64D96" w:rsidP="00084819">
      <w:pPr>
        <w:spacing w:after="0" w:line="240" w:lineRule="auto"/>
      </w:pPr>
      <w:r>
        <w:separator/>
      </w:r>
    </w:p>
  </w:footnote>
  <w:footnote w:type="continuationSeparator" w:id="0">
    <w:p w14:paraId="4027E6DE" w14:textId="77777777" w:rsidR="00A64D96" w:rsidRDefault="00A64D96" w:rsidP="00084819">
      <w:pPr>
        <w:spacing w:after="0" w:line="240" w:lineRule="auto"/>
      </w:pPr>
      <w:r>
        <w:continuationSeparator/>
      </w:r>
    </w:p>
  </w:footnote>
  <w:footnote w:id="1">
    <w:p w14:paraId="27C9A952" w14:textId="77777777" w:rsidR="00084819" w:rsidRPr="00084819" w:rsidRDefault="00084819">
      <w:pPr>
        <w:pStyle w:val="FootnoteText"/>
        <w:rPr>
          <w:lang w:val="en-GB"/>
        </w:rPr>
      </w:pPr>
      <w:r>
        <w:rPr>
          <w:rStyle w:val="FootnoteReference"/>
        </w:rPr>
        <w:footnoteRef/>
      </w:r>
      <w:r w:rsidRPr="00084819">
        <w:rPr>
          <w:lang w:val="en-GB"/>
        </w:rPr>
        <w:t xml:space="preserve"> Nicanor Pier Giorgio Austriaco, </w:t>
      </w:r>
      <w:r w:rsidRPr="00084819">
        <w:rPr>
          <w:i/>
          <w:iCs/>
          <w:lang w:val="en-GB"/>
        </w:rPr>
        <w:t>Biomedicine and Beatitude</w:t>
      </w:r>
      <w:r w:rsidRPr="00084819">
        <w:rPr>
          <w:lang w:val="en-GB"/>
        </w:rPr>
        <w:t xml:space="preserve">: </w:t>
      </w:r>
      <w:r w:rsidRPr="00084819">
        <w:rPr>
          <w:i/>
          <w:iCs/>
          <w:lang w:val="en-GB"/>
        </w:rPr>
        <w:t>An Introduction to Catholic Bioethics</w:t>
      </w:r>
      <w:r>
        <w:rPr>
          <w:lang w:val="en-GB"/>
        </w:rPr>
        <w:t xml:space="preserve"> (Washington, D.C. The Catholic University of America Press, 2011) 249.</w:t>
      </w:r>
    </w:p>
  </w:footnote>
  <w:footnote w:id="2">
    <w:p w14:paraId="7E716BB4" w14:textId="77777777" w:rsidR="00084819" w:rsidRPr="004F3705" w:rsidRDefault="00084819">
      <w:pPr>
        <w:pStyle w:val="FootnoteText"/>
        <w:rPr>
          <w:lang w:val="en-GB"/>
        </w:rPr>
      </w:pPr>
      <w:r>
        <w:rPr>
          <w:rStyle w:val="FootnoteReference"/>
        </w:rPr>
        <w:footnoteRef/>
      </w:r>
      <w:r w:rsidRPr="004F3705">
        <w:rPr>
          <w:lang w:val="en-GB"/>
        </w:rPr>
        <w:t xml:space="preserve"> Ibid., 249-57</w:t>
      </w:r>
    </w:p>
  </w:footnote>
  <w:footnote w:id="3">
    <w:p w14:paraId="603DCC14" w14:textId="77777777" w:rsidR="00C0730B" w:rsidRPr="00C0730B" w:rsidRDefault="00C0730B">
      <w:pPr>
        <w:pStyle w:val="FootnoteText"/>
        <w:rPr>
          <w:lang w:val="en-GB"/>
        </w:rPr>
      </w:pPr>
      <w:r>
        <w:rPr>
          <w:rStyle w:val="FootnoteReference"/>
        </w:rPr>
        <w:footnoteRef/>
      </w:r>
      <w:r w:rsidRPr="00C0730B">
        <w:rPr>
          <w:lang w:val="en-GB"/>
        </w:rPr>
        <w:t xml:space="preserve"> </w:t>
      </w:r>
      <w:r w:rsidRPr="00C0730B">
        <w:rPr>
          <w:rFonts w:ascii="Times New Roman" w:hAnsi="Times New Roman" w:cs="Times New Roman"/>
          <w:lang w:val="en-GB"/>
        </w:rPr>
        <w:t xml:space="preserve">Servais </w:t>
      </w:r>
      <w:proofErr w:type="spellStart"/>
      <w:r w:rsidRPr="00C0730B">
        <w:rPr>
          <w:rFonts w:ascii="Times New Roman" w:hAnsi="Times New Roman" w:cs="Times New Roman"/>
          <w:lang w:val="en-GB"/>
        </w:rPr>
        <w:t>Pinckaers</w:t>
      </w:r>
      <w:proofErr w:type="spellEnd"/>
      <w:r w:rsidRPr="00C0730B">
        <w:rPr>
          <w:rFonts w:ascii="Times New Roman" w:hAnsi="Times New Roman" w:cs="Times New Roman"/>
          <w:lang w:val="en-GB"/>
        </w:rPr>
        <w:t xml:space="preserve">, </w:t>
      </w:r>
      <w:r w:rsidRPr="00C0730B">
        <w:rPr>
          <w:rFonts w:ascii="Times New Roman" w:hAnsi="Times New Roman" w:cs="Times New Roman"/>
          <w:i/>
          <w:lang w:val="en-GB"/>
        </w:rPr>
        <w:t>The Sources of Christian Ethics</w:t>
      </w:r>
      <w:r w:rsidRPr="00C0730B">
        <w:rPr>
          <w:rFonts w:ascii="Times New Roman" w:hAnsi="Times New Roman" w:cs="Times New Roman"/>
          <w:lang w:val="en-GB"/>
        </w:rPr>
        <w:t>, trans. Sr. Mary Thomas Noble (Washington, D. C.: The Catholic University of America Press, 1995), 375.</w:t>
      </w:r>
    </w:p>
  </w:footnote>
  <w:footnote w:id="4">
    <w:p w14:paraId="3DCB067D" w14:textId="77777777" w:rsidR="001A32A9" w:rsidRPr="001A32A9" w:rsidRDefault="001A32A9">
      <w:pPr>
        <w:pStyle w:val="FootnoteText"/>
        <w:rPr>
          <w:lang w:val="en-GB"/>
        </w:rPr>
      </w:pPr>
      <w:r>
        <w:rPr>
          <w:rStyle w:val="FootnoteReference"/>
        </w:rPr>
        <w:footnoteRef/>
      </w:r>
      <w:r w:rsidRPr="001A32A9">
        <w:rPr>
          <w:lang w:val="en-GB"/>
        </w:rPr>
        <w:t xml:space="preserve"> </w:t>
      </w:r>
      <w:r w:rsidRPr="001A32A9">
        <w:rPr>
          <w:rFonts w:ascii="Times New Roman" w:hAnsi="Times New Roman" w:cs="Times New Roman"/>
          <w:lang w:val="en-GB"/>
        </w:rPr>
        <w:t xml:space="preserve">Josef Cardinal Ratzinger, </w:t>
      </w:r>
      <w:r w:rsidRPr="001A32A9">
        <w:rPr>
          <w:rFonts w:ascii="Times New Roman" w:hAnsi="Times New Roman" w:cs="Times New Roman"/>
          <w:i/>
          <w:lang w:val="en-GB"/>
        </w:rPr>
        <w:t xml:space="preserve">Homily </w:t>
      </w:r>
      <w:r w:rsidRPr="001A32A9">
        <w:rPr>
          <w:rFonts w:ascii="Times New Roman" w:hAnsi="Times New Roman" w:cs="Times New Roman"/>
          <w:lang w:val="en-GB"/>
        </w:rPr>
        <w:t xml:space="preserve">(Mass “Pro </w:t>
      </w:r>
      <w:proofErr w:type="spellStart"/>
      <w:r w:rsidRPr="001A32A9">
        <w:rPr>
          <w:rFonts w:ascii="Times New Roman" w:hAnsi="Times New Roman" w:cs="Times New Roman"/>
          <w:lang w:val="en-GB"/>
        </w:rPr>
        <w:t>Eligendo</w:t>
      </w:r>
      <w:proofErr w:type="spellEnd"/>
      <w:r w:rsidRPr="001A32A9">
        <w:rPr>
          <w:rFonts w:ascii="Times New Roman" w:hAnsi="Times New Roman" w:cs="Times New Roman"/>
          <w:lang w:val="en-GB"/>
        </w:rPr>
        <w:t xml:space="preserve"> Romano </w:t>
      </w:r>
      <w:proofErr w:type="spellStart"/>
      <w:r w:rsidRPr="001A32A9">
        <w:rPr>
          <w:rFonts w:ascii="Times New Roman" w:hAnsi="Times New Roman" w:cs="Times New Roman"/>
          <w:lang w:val="en-GB"/>
        </w:rPr>
        <w:t>Pontifice</w:t>
      </w:r>
      <w:proofErr w:type="spellEnd"/>
      <w:r w:rsidRPr="001A32A9">
        <w:rPr>
          <w:rFonts w:ascii="Times New Roman" w:hAnsi="Times New Roman" w:cs="Times New Roman"/>
          <w:lang w:val="en-GB"/>
        </w:rPr>
        <w:t xml:space="preserve">,” April 18, 2005).  </w:t>
      </w:r>
    </w:p>
  </w:footnote>
  <w:footnote w:id="5">
    <w:p w14:paraId="30C4C07A" w14:textId="77777777" w:rsidR="001A32A9" w:rsidRPr="001A32A9" w:rsidRDefault="001A32A9">
      <w:pPr>
        <w:pStyle w:val="FootnoteText"/>
        <w:rPr>
          <w:lang w:val="en-GB"/>
        </w:rPr>
      </w:pPr>
      <w:r>
        <w:rPr>
          <w:rStyle w:val="FootnoteReference"/>
        </w:rPr>
        <w:footnoteRef/>
      </w:r>
      <w:r w:rsidRPr="001A32A9">
        <w:rPr>
          <w:lang w:val="en-GB"/>
        </w:rPr>
        <w:t xml:space="preserve"> </w:t>
      </w:r>
      <w:r w:rsidRPr="001A32A9">
        <w:rPr>
          <w:rFonts w:ascii="Times New Roman" w:hAnsi="Times New Roman" w:cs="Times New Roman"/>
          <w:lang w:val="en-GB"/>
        </w:rPr>
        <w:t xml:space="preserve">H. Richard Niebuhr, </w:t>
      </w:r>
      <w:r w:rsidRPr="001A32A9">
        <w:rPr>
          <w:rFonts w:ascii="Times New Roman" w:hAnsi="Times New Roman" w:cs="Times New Roman"/>
          <w:i/>
          <w:lang w:val="en-GB"/>
        </w:rPr>
        <w:t>Christ and Culture</w:t>
      </w:r>
      <w:r w:rsidRPr="001A32A9">
        <w:rPr>
          <w:rFonts w:ascii="Times New Roman" w:hAnsi="Times New Roman" w:cs="Times New Roman"/>
          <w:lang w:val="en-GB"/>
        </w:rPr>
        <w:t xml:space="preserve"> (New York:  Harper </w:t>
      </w:r>
      <w:proofErr w:type="spellStart"/>
      <w:r w:rsidRPr="001A32A9">
        <w:rPr>
          <w:rFonts w:ascii="Times New Roman" w:hAnsi="Times New Roman" w:cs="Times New Roman"/>
          <w:lang w:val="en-GB"/>
        </w:rPr>
        <w:t>Torchbooks</w:t>
      </w:r>
      <w:proofErr w:type="spellEnd"/>
      <w:r w:rsidRPr="001A32A9">
        <w:rPr>
          <w:rFonts w:ascii="Times New Roman" w:hAnsi="Times New Roman" w:cs="Times New Roman"/>
          <w:lang w:val="en-GB"/>
        </w:rPr>
        <w:t>, 1951), 45-229.</w:t>
      </w:r>
    </w:p>
  </w:footnote>
  <w:footnote w:id="6">
    <w:p w14:paraId="0718E4B6" w14:textId="77777777" w:rsidR="003B501B" w:rsidRPr="003B501B" w:rsidRDefault="003B501B">
      <w:pPr>
        <w:pStyle w:val="FootnoteText"/>
        <w:rPr>
          <w:lang w:val="en-GB"/>
        </w:rPr>
      </w:pPr>
      <w:r>
        <w:rPr>
          <w:rStyle w:val="FootnoteReference"/>
        </w:rPr>
        <w:footnoteRef/>
      </w:r>
      <w:r w:rsidRPr="003B501B">
        <w:rPr>
          <w:lang w:val="en-GB"/>
        </w:rPr>
        <w:t xml:space="preserve"> Avery Dulles, </w:t>
      </w:r>
      <w:r w:rsidRPr="00DE5CBF">
        <w:rPr>
          <w:i/>
          <w:iCs/>
          <w:lang w:val="en-GB"/>
        </w:rPr>
        <w:t>Models of the Church</w:t>
      </w:r>
      <w:r w:rsidRPr="003B501B">
        <w:rPr>
          <w:lang w:val="en-GB"/>
        </w:rPr>
        <w:t xml:space="preserve"> (Garden City: Image Books, 1974), 39-108.</w:t>
      </w:r>
    </w:p>
  </w:footnote>
  <w:footnote w:id="7">
    <w:p w14:paraId="610ACC2B" w14:textId="77777777" w:rsidR="003B501B" w:rsidRPr="00DE5CBF" w:rsidRDefault="003B501B">
      <w:pPr>
        <w:pStyle w:val="FootnoteText"/>
      </w:pPr>
      <w:r>
        <w:rPr>
          <w:rStyle w:val="FootnoteReference"/>
        </w:rPr>
        <w:footnoteRef/>
      </w:r>
      <w:r w:rsidRPr="00DE5CBF">
        <w:t xml:space="preserve"> J</w:t>
      </w:r>
      <w:r w:rsidR="00DE5CBF" w:rsidRPr="00DE5CBF">
        <w:t xml:space="preserve">uan </w:t>
      </w:r>
      <w:r w:rsidRPr="00DE5CBF">
        <w:t>Pa</w:t>
      </w:r>
      <w:r w:rsidR="00DE5CBF" w:rsidRPr="00DE5CBF">
        <w:t>blo</w:t>
      </w:r>
      <w:r w:rsidRPr="00DE5CBF">
        <w:t xml:space="preserve"> II, </w:t>
      </w:r>
      <w:r w:rsidRPr="00DE5CBF">
        <w:rPr>
          <w:i/>
          <w:iCs/>
        </w:rPr>
        <w:t>Novo</w:t>
      </w:r>
      <w:r w:rsidRPr="00DE5CBF">
        <w:t xml:space="preserve"> </w:t>
      </w:r>
      <w:proofErr w:type="spellStart"/>
      <w:r w:rsidRPr="00DE5CBF">
        <w:rPr>
          <w:i/>
          <w:iCs/>
        </w:rPr>
        <w:t>millennio</w:t>
      </w:r>
      <w:proofErr w:type="spellEnd"/>
      <w:r w:rsidRPr="00DE5CBF">
        <w:rPr>
          <w:i/>
          <w:iCs/>
        </w:rPr>
        <w:t xml:space="preserve"> </w:t>
      </w:r>
      <w:proofErr w:type="spellStart"/>
      <w:r w:rsidRPr="00DE5CBF">
        <w:rPr>
          <w:i/>
          <w:iCs/>
        </w:rPr>
        <w:t>ineunte</w:t>
      </w:r>
      <w:proofErr w:type="spellEnd"/>
      <w:r w:rsidRPr="00DE5CBF">
        <w:t xml:space="preserve"> (</w:t>
      </w:r>
      <w:r w:rsidR="00DE5CBF" w:rsidRPr="00DE5CBF">
        <w:t>Carta Apostólica</w:t>
      </w:r>
      <w:r w:rsidRPr="00DE5CBF">
        <w:t xml:space="preserve"> </w:t>
      </w:r>
      <w:r w:rsidR="00DE5CBF">
        <w:t>en el</w:t>
      </w:r>
      <w:r w:rsidRPr="00DE5CBF">
        <w:t xml:space="preserve"> </w:t>
      </w:r>
      <w:r w:rsidR="00DE5CBF">
        <w:t>Nuevo</w:t>
      </w:r>
      <w:r w:rsidRPr="00DE5CBF">
        <w:t xml:space="preserve"> Mil</w:t>
      </w:r>
      <w:r w:rsidR="00DE5CBF">
        <w:t>enio</w:t>
      </w:r>
      <w:r w:rsidRPr="00DE5CBF">
        <w:t xml:space="preserve">, </w:t>
      </w:r>
      <w:r w:rsidR="00DE5CBF">
        <w:t>6 de enero</w:t>
      </w:r>
      <w:r w:rsidRPr="00DE5CBF">
        <w:t>, 2001), n</w:t>
      </w:r>
      <w:r w:rsidR="00DE5CBF">
        <w:t>n</w:t>
      </w:r>
      <w:r w:rsidRPr="00DE5CBF">
        <w:t xml:space="preserve">. 43-45.    </w:t>
      </w:r>
    </w:p>
  </w:footnote>
  <w:footnote w:id="8">
    <w:p w14:paraId="76477458" w14:textId="77777777" w:rsidR="006A63E5" w:rsidRDefault="006A63E5">
      <w:pPr>
        <w:pStyle w:val="FootnoteText"/>
        <w:rPr>
          <w:lang w:val="en-GB"/>
        </w:rPr>
      </w:pPr>
      <w:r>
        <w:rPr>
          <w:rStyle w:val="FootnoteReference"/>
        </w:rPr>
        <w:footnoteRef/>
      </w:r>
      <w:r w:rsidRPr="006A63E5">
        <w:rPr>
          <w:lang w:val="en-GB"/>
        </w:rPr>
        <w:t xml:space="preserve"> Patricia </w:t>
      </w:r>
      <w:proofErr w:type="spellStart"/>
      <w:r w:rsidRPr="006A63E5">
        <w:rPr>
          <w:lang w:val="en-GB"/>
        </w:rPr>
        <w:t>Wittberg</w:t>
      </w:r>
      <w:proofErr w:type="spellEnd"/>
      <w:r w:rsidRPr="006A63E5">
        <w:rPr>
          <w:lang w:val="en-GB"/>
        </w:rPr>
        <w:t xml:space="preserve">, </w:t>
      </w:r>
      <w:r w:rsidRPr="00DE5CBF">
        <w:rPr>
          <w:i/>
          <w:iCs/>
          <w:lang w:val="en-GB"/>
        </w:rPr>
        <w:t>Creating a Future for Religious Life:  A Sociological</w:t>
      </w:r>
      <w:r w:rsidRPr="006A63E5">
        <w:rPr>
          <w:lang w:val="en-GB"/>
        </w:rPr>
        <w:t xml:space="preserve"> </w:t>
      </w:r>
      <w:r w:rsidRPr="00DE5CBF">
        <w:rPr>
          <w:i/>
          <w:iCs/>
          <w:lang w:val="en-GB"/>
        </w:rPr>
        <w:t>Perspective</w:t>
      </w:r>
      <w:r w:rsidRPr="006A63E5">
        <w:rPr>
          <w:lang w:val="en-GB"/>
        </w:rPr>
        <w:t xml:space="preserve"> (New York:  Paulist Press, 1991), 61-62.</w:t>
      </w:r>
    </w:p>
    <w:p w14:paraId="2E47554C" w14:textId="77777777" w:rsidR="006A63E5" w:rsidRDefault="006A63E5">
      <w:pPr>
        <w:pStyle w:val="FootnoteText"/>
        <w:rPr>
          <w:lang w:val="en-GB"/>
        </w:rPr>
      </w:pPr>
      <w:r w:rsidRPr="006A63E5">
        <w:rPr>
          <w:vertAlign w:val="superscript"/>
          <w:lang w:val="en-GB"/>
        </w:rPr>
        <w:t>9</w:t>
      </w:r>
      <w:r>
        <w:rPr>
          <w:lang w:val="en-GB"/>
        </w:rPr>
        <w:t xml:space="preserve"> Ibid., 11-81</w:t>
      </w:r>
    </w:p>
    <w:p w14:paraId="01A00BDF" w14:textId="77777777" w:rsidR="006A63E5" w:rsidRPr="006A63E5" w:rsidRDefault="006A63E5">
      <w:pPr>
        <w:pStyle w:val="FootnoteText"/>
        <w:rPr>
          <w:lang w:val="en-GB"/>
        </w:rPr>
      </w:pPr>
    </w:p>
  </w:footnote>
  <w:footnote w:id="9">
    <w:p w14:paraId="73F41385" w14:textId="77777777" w:rsidR="004F3705" w:rsidRPr="004A4A4D" w:rsidRDefault="004A4A4D">
      <w:pPr>
        <w:pStyle w:val="FootnoteText"/>
        <w:rPr>
          <w:lang w:val="en-GB"/>
        </w:rPr>
      </w:pPr>
      <w:r w:rsidRPr="004A4A4D">
        <w:rPr>
          <w:vertAlign w:val="superscript"/>
          <w:lang w:val="en-GB"/>
        </w:rPr>
        <w:t>10</w:t>
      </w:r>
      <w:r w:rsidRPr="004A4A4D">
        <w:rPr>
          <w:lang w:val="en-GB"/>
        </w:rPr>
        <w:t xml:space="preserve"> </w:t>
      </w:r>
      <w:r w:rsidR="004F3705" w:rsidRPr="004A4A4D">
        <w:rPr>
          <w:lang w:val="en-GB"/>
        </w:rPr>
        <w:t>Ibid., 140-41.</w:t>
      </w:r>
    </w:p>
  </w:footnote>
  <w:footnote w:id="10">
    <w:p w14:paraId="759DC748" w14:textId="77777777" w:rsidR="004A4A4D" w:rsidRPr="004A4A4D" w:rsidRDefault="004A4A4D">
      <w:pPr>
        <w:pStyle w:val="FootnoteText"/>
        <w:rPr>
          <w:lang w:val="en-GB"/>
        </w:rPr>
      </w:pPr>
      <w:r w:rsidRPr="004A4A4D">
        <w:rPr>
          <w:rStyle w:val="FootnoteReference"/>
          <w:lang w:val="en-GB"/>
        </w:rPr>
        <w:t>11</w:t>
      </w:r>
      <w:r w:rsidRPr="004A4A4D">
        <w:rPr>
          <w:lang w:val="en-GB"/>
        </w:rPr>
        <w:t xml:space="preserve">   </w:t>
      </w:r>
      <w:r w:rsidR="00DE5CBF">
        <w:rPr>
          <w:lang w:val="en-GB"/>
        </w:rPr>
        <w:t xml:space="preserve">Para </w:t>
      </w:r>
      <w:proofErr w:type="spellStart"/>
      <w:r w:rsidR="00DE5CBF">
        <w:rPr>
          <w:lang w:val="en-GB"/>
        </w:rPr>
        <w:t>más</w:t>
      </w:r>
      <w:proofErr w:type="spellEnd"/>
      <w:r w:rsidR="00DE5CBF">
        <w:rPr>
          <w:lang w:val="en-GB"/>
        </w:rPr>
        <w:t xml:space="preserve"> </w:t>
      </w:r>
      <w:proofErr w:type="spellStart"/>
      <w:r w:rsidR="00DE5CBF">
        <w:rPr>
          <w:lang w:val="en-GB"/>
        </w:rPr>
        <w:t>información</w:t>
      </w:r>
      <w:proofErr w:type="spellEnd"/>
      <w:r w:rsidRPr="004A4A4D">
        <w:rPr>
          <w:lang w:val="en-GB"/>
        </w:rPr>
        <w:t xml:space="preserve"> </w:t>
      </w:r>
      <w:proofErr w:type="spellStart"/>
      <w:r w:rsidR="00DE5CBF">
        <w:rPr>
          <w:lang w:val="en-GB"/>
        </w:rPr>
        <w:t>ver</w:t>
      </w:r>
      <w:proofErr w:type="spellEnd"/>
      <w:r w:rsidR="00B46A42">
        <w:rPr>
          <w:lang w:val="en-GB"/>
        </w:rPr>
        <w:t>:</w:t>
      </w:r>
      <w:r w:rsidRPr="004A4A4D">
        <w:rPr>
          <w:lang w:val="en-GB"/>
        </w:rPr>
        <w:t xml:space="preserve"> Dennis J. Billy, </w:t>
      </w:r>
      <w:r w:rsidRPr="00DE5CBF">
        <w:rPr>
          <w:i/>
          <w:iCs/>
          <w:lang w:val="en-GB"/>
        </w:rPr>
        <w:t>Living in the Gap:  Religious Life and the Call to Communion</w:t>
      </w:r>
      <w:r w:rsidRPr="004A4A4D">
        <w:rPr>
          <w:lang w:val="en-GB"/>
        </w:rPr>
        <w:t>, 2d ed (Hyde Park, NY:  New City Press, 2014).</w:t>
      </w:r>
    </w:p>
  </w:footnote>
  <w:footnote w:id="11">
    <w:p w14:paraId="40F3052D" w14:textId="77777777" w:rsidR="00D57C80" w:rsidRPr="00D53563" w:rsidRDefault="00D57C80" w:rsidP="00D57C80">
      <w:pPr>
        <w:pStyle w:val="FootnoteText"/>
        <w:rPr>
          <w:rFonts w:ascii="Times New Roman" w:hAnsi="Times New Roman" w:cs="Times New Roman"/>
        </w:rPr>
      </w:pPr>
      <w:r w:rsidRPr="00D53563">
        <w:rPr>
          <w:rStyle w:val="FootnoteReference"/>
        </w:rPr>
        <w:t>12</w:t>
      </w:r>
      <w:r w:rsidRPr="00D53563">
        <w:t xml:space="preserve"> </w:t>
      </w:r>
      <w:r w:rsidRPr="00D53563">
        <w:rPr>
          <w:rFonts w:ascii="Times New Roman" w:hAnsi="Times New Roman" w:cs="Times New Roman"/>
        </w:rPr>
        <w:t>Benedict</w:t>
      </w:r>
      <w:r w:rsidR="00DE5CBF" w:rsidRPr="00D53563">
        <w:rPr>
          <w:rFonts w:ascii="Times New Roman" w:hAnsi="Times New Roman" w:cs="Times New Roman"/>
        </w:rPr>
        <w:t>o</w:t>
      </w:r>
      <w:r w:rsidRPr="00D53563">
        <w:rPr>
          <w:rFonts w:ascii="Times New Roman" w:hAnsi="Times New Roman" w:cs="Times New Roman"/>
        </w:rPr>
        <w:t xml:space="preserve"> XVI, </w:t>
      </w:r>
      <w:proofErr w:type="spellStart"/>
      <w:r w:rsidRPr="00D53563">
        <w:rPr>
          <w:rFonts w:ascii="Times New Roman" w:hAnsi="Times New Roman" w:cs="Times New Roman"/>
          <w:i/>
        </w:rPr>
        <w:t>Spe</w:t>
      </w:r>
      <w:proofErr w:type="spellEnd"/>
      <w:r w:rsidRPr="00D53563">
        <w:rPr>
          <w:rFonts w:ascii="Times New Roman" w:hAnsi="Times New Roman" w:cs="Times New Roman"/>
          <w:i/>
        </w:rPr>
        <w:t xml:space="preserve"> </w:t>
      </w:r>
      <w:proofErr w:type="spellStart"/>
      <w:r w:rsidRPr="00D53563">
        <w:rPr>
          <w:rFonts w:ascii="Times New Roman" w:hAnsi="Times New Roman" w:cs="Times New Roman"/>
          <w:i/>
        </w:rPr>
        <w:t>salvi</w:t>
      </w:r>
      <w:proofErr w:type="spellEnd"/>
      <w:r w:rsidRPr="00D53563">
        <w:rPr>
          <w:rFonts w:ascii="Times New Roman" w:hAnsi="Times New Roman" w:cs="Times New Roman"/>
          <w:i/>
        </w:rPr>
        <w:t xml:space="preserve"> </w:t>
      </w:r>
      <w:r w:rsidRPr="00D53563">
        <w:rPr>
          <w:rFonts w:ascii="Times New Roman" w:hAnsi="Times New Roman" w:cs="Times New Roman"/>
        </w:rPr>
        <w:t>(</w:t>
      </w:r>
      <w:r w:rsidR="00DE5CBF" w:rsidRPr="00D53563">
        <w:rPr>
          <w:rFonts w:ascii="Times New Roman" w:hAnsi="Times New Roman" w:cs="Times New Roman"/>
        </w:rPr>
        <w:t>Carta Encíclica</w:t>
      </w:r>
      <w:r w:rsidRPr="00D53563">
        <w:rPr>
          <w:rFonts w:ascii="Times New Roman" w:hAnsi="Times New Roman" w:cs="Times New Roman"/>
        </w:rPr>
        <w:t xml:space="preserve">, </w:t>
      </w:r>
      <w:r w:rsidR="00DE5CBF" w:rsidRPr="00D53563">
        <w:rPr>
          <w:rFonts w:ascii="Times New Roman" w:hAnsi="Times New Roman" w:cs="Times New Roman"/>
        </w:rPr>
        <w:t xml:space="preserve">30 </w:t>
      </w:r>
      <w:proofErr w:type="gramStart"/>
      <w:r w:rsidRPr="00D53563">
        <w:rPr>
          <w:rFonts w:ascii="Times New Roman" w:hAnsi="Times New Roman" w:cs="Times New Roman"/>
        </w:rPr>
        <w:t>Nov</w:t>
      </w:r>
      <w:r w:rsidR="00DE5CBF" w:rsidRPr="00D53563">
        <w:rPr>
          <w:rFonts w:ascii="Times New Roman" w:hAnsi="Times New Roman" w:cs="Times New Roman"/>
        </w:rPr>
        <w:t>iembre</w:t>
      </w:r>
      <w:proofErr w:type="gramEnd"/>
      <w:r w:rsidRPr="00D53563">
        <w:rPr>
          <w:rFonts w:ascii="Times New Roman" w:hAnsi="Times New Roman" w:cs="Times New Roman"/>
        </w:rPr>
        <w:t>, 2007), n.23.</w:t>
      </w:r>
    </w:p>
    <w:p w14:paraId="461A581A" w14:textId="77777777" w:rsidR="00D57C80" w:rsidRPr="00D53563" w:rsidRDefault="00D57C80">
      <w:pPr>
        <w:pStyle w:val="FootnoteText"/>
      </w:pPr>
    </w:p>
  </w:footnote>
  <w:footnote w:id="12">
    <w:p w14:paraId="7BB2C598" w14:textId="77777777" w:rsidR="00D57C80" w:rsidRPr="00D53563" w:rsidRDefault="00D57C80">
      <w:pPr>
        <w:pStyle w:val="FootnoteText"/>
      </w:pPr>
      <w:r w:rsidRPr="00D53563">
        <w:rPr>
          <w:vertAlign w:val="superscript"/>
        </w:rPr>
        <w:t xml:space="preserve">13 </w:t>
      </w:r>
      <w:proofErr w:type="gramStart"/>
      <w:r w:rsidRPr="00D53563">
        <w:rPr>
          <w:rFonts w:ascii="Times New Roman" w:hAnsi="Times New Roman" w:cs="Times New Roman"/>
        </w:rPr>
        <w:t>P</w:t>
      </w:r>
      <w:r w:rsidR="00D53563" w:rsidRPr="00D53563">
        <w:rPr>
          <w:rFonts w:ascii="Times New Roman" w:hAnsi="Times New Roman" w:cs="Times New Roman"/>
        </w:rPr>
        <w:t>apa</w:t>
      </w:r>
      <w:proofErr w:type="gramEnd"/>
      <w:r w:rsidRPr="00D53563">
        <w:rPr>
          <w:rFonts w:ascii="Times New Roman" w:hAnsi="Times New Roman" w:cs="Times New Roman"/>
        </w:rPr>
        <w:t xml:space="preserve"> Francis</w:t>
      </w:r>
      <w:r w:rsidR="00D53563" w:rsidRPr="00D53563">
        <w:rPr>
          <w:rFonts w:ascii="Times New Roman" w:hAnsi="Times New Roman" w:cs="Times New Roman"/>
        </w:rPr>
        <w:t>co</w:t>
      </w:r>
      <w:r w:rsidRPr="00D53563">
        <w:rPr>
          <w:rFonts w:ascii="Times New Roman" w:hAnsi="Times New Roman" w:cs="Times New Roman"/>
        </w:rPr>
        <w:t xml:space="preserve">, </w:t>
      </w:r>
      <w:r w:rsidR="00D53563" w:rsidRPr="00D53563">
        <w:rPr>
          <w:rFonts w:ascii="Times New Roman" w:hAnsi="Times New Roman" w:cs="Times New Roman"/>
          <w:i/>
        </w:rPr>
        <w:t>Audiencia General</w:t>
      </w:r>
      <w:r w:rsidRPr="00D53563">
        <w:rPr>
          <w:rFonts w:ascii="Times New Roman" w:hAnsi="Times New Roman" w:cs="Times New Roman"/>
        </w:rPr>
        <w:t xml:space="preserve"> (</w:t>
      </w:r>
      <w:r w:rsidR="00D53563" w:rsidRPr="00D53563">
        <w:rPr>
          <w:rFonts w:ascii="Times New Roman" w:hAnsi="Times New Roman" w:cs="Times New Roman"/>
        </w:rPr>
        <w:t>Plaz</w:t>
      </w:r>
      <w:r w:rsidR="00640341">
        <w:rPr>
          <w:rFonts w:ascii="Times New Roman" w:hAnsi="Times New Roman" w:cs="Times New Roman"/>
        </w:rPr>
        <w:t>a</w:t>
      </w:r>
      <w:r w:rsidR="00D53563" w:rsidRPr="00D53563">
        <w:rPr>
          <w:rFonts w:ascii="Times New Roman" w:hAnsi="Times New Roman" w:cs="Times New Roman"/>
        </w:rPr>
        <w:t xml:space="preserve"> de </w:t>
      </w:r>
      <w:r w:rsidRPr="00D53563">
        <w:rPr>
          <w:rFonts w:ascii="Times New Roman" w:hAnsi="Times New Roman" w:cs="Times New Roman"/>
        </w:rPr>
        <w:t>S. Pe</w:t>
      </w:r>
      <w:r w:rsidR="00D53563" w:rsidRPr="00D53563">
        <w:rPr>
          <w:rFonts w:ascii="Times New Roman" w:hAnsi="Times New Roman" w:cs="Times New Roman"/>
        </w:rPr>
        <w:t>dro</w:t>
      </w:r>
      <w:r w:rsidRPr="00D53563">
        <w:rPr>
          <w:rFonts w:ascii="Times New Roman" w:hAnsi="Times New Roman" w:cs="Times New Roman"/>
        </w:rPr>
        <w:t xml:space="preserve">, </w:t>
      </w:r>
      <w:r w:rsidR="00640341">
        <w:rPr>
          <w:rFonts w:ascii="Times New Roman" w:hAnsi="Times New Roman" w:cs="Times New Roman"/>
        </w:rPr>
        <w:t xml:space="preserve">10 </w:t>
      </w:r>
      <w:r w:rsidRPr="00D53563">
        <w:rPr>
          <w:rFonts w:ascii="Times New Roman" w:hAnsi="Times New Roman" w:cs="Times New Roman"/>
        </w:rPr>
        <w:t>A</w:t>
      </w:r>
      <w:r w:rsidR="00D53563" w:rsidRPr="00D53563">
        <w:rPr>
          <w:rFonts w:ascii="Times New Roman" w:hAnsi="Times New Roman" w:cs="Times New Roman"/>
        </w:rPr>
        <w:t>b</w:t>
      </w:r>
      <w:r w:rsidRPr="00D53563">
        <w:rPr>
          <w:rFonts w:ascii="Times New Roman" w:hAnsi="Times New Roman" w:cs="Times New Roman"/>
        </w:rPr>
        <w:t xml:space="preserve">ril, 2013).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6029"/>
    <w:multiLevelType w:val="hybridMultilevel"/>
    <w:tmpl w:val="C1FA3E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53620F"/>
    <w:multiLevelType w:val="hybridMultilevel"/>
    <w:tmpl w:val="68DE8B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MjIyMzE0sQQCAyUdpeDU4uLM/DyQAsNaAI8so6IsAAAA"/>
  </w:docVars>
  <w:rsids>
    <w:rsidRoot w:val="00563AC5"/>
    <w:rsid w:val="00000B13"/>
    <w:rsid w:val="0007565C"/>
    <w:rsid w:val="00084819"/>
    <w:rsid w:val="000949B8"/>
    <w:rsid w:val="000E4A65"/>
    <w:rsid w:val="000E6EF4"/>
    <w:rsid w:val="00100774"/>
    <w:rsid w:val="001067DB"/>
    <w:rsid w:val="00107EEF"/>
    <w:rsid w:val="001552C6"/>
    <w:rsid w:val="00195FFA"/>
    <w:rsid w:val="00196A66"/>
    <w:rsid w:val="001A0C57"/>
    <w:rsid w:val="001A32A9"/>
    <w:rsid w:val="00261C66"/>
    <w:rsid w:val="00272CE1"/>
    <w:rsid w:val="00296F37"/>
    <w:rsid w:val="002A762F"/>
    <w:rsid w:val="002B425B"/>
    <w:rsid w:val="002B4859"/>
    <w:rsid w:val="002F5408"/>
    <w:rsid w:val="00351B02"/>
    <w:rsid w:val="003667C4"/>
    <w:rsid w:val="003870DE"/>
    <w:rsid w:val="003925B1"/>
    <w:rsid w:val="003A2695"/>
    <w:rsid w:val="003B1A03"/>
    <w:rsid w:val="003B501B"/>
    <w:rsid w:val="003D0B8F"/>
    <w:rsid w:val="003F6624"/>
    <w:rsid w:val="004043E6"/>
    <w:rsid w:val="00410D99"/>
    <w:rsid w:val="004439B6"/>
    <w:rsid w:val="004534CB"/>
    <w:rsid w:val="00492628"/>
    <w:rsid w:val="004A4A4D"/>
    <w:rsid w:val="004C5E6A"/>
    <w:rsid w:val="004F3705"/>
    <w:rsid w:val="00500629"/>
    <w:rsid w:val="00503360"/>
    <w:rsid w:val="00525B34"/>
    <w:rsid w:val="005439E6"/>
    <w:rsid w:val="0054530B"/>
    <w:rsid w:val="00563AC5"/>
    <w:rsid w:val="005F555B"/>
    <w:rsid w:val="005F6BC2"/>
    <w:rsid w:val="00601E83"/>
    <w:rsid w:val="00640341"/>
    <w:rsid w:val="0067378A"/>
    <w:rsid w:val="006831AB"/>
    <w:rsid w:val="006A0555"/>
    <w:rsid w:val="006A5B38"/>
    <w:rsid w:val="006A63E5"/>
    <w:rsid w:val="006B41BB"/>
    <w:rsid w:val="006D3535"/>
    <w:rsid w:val="007337CB"/>
    <w:rsid w:val="00734524"/>
    <w:rsid w:val="007C16D4"/>
    <w:rsid w:val="007C52E9"/>
    <w:rsid w:val="00810FB1"/>
    <w:rsid w:val="00821AD4"/>
    <w:rsid w:val="00873F27"/>
    <w:rsid w:val="008F08D2"/>
    <w:rsid w:val="008F1BA4"/>
    <w:rsid w:val="00901254"/>
    <w:rsid w:val="00921150"/>
    <w:rsid w:val="009246FF"/>
    <w:rsid w:val="00937E46"/>
    <w:rsid w:val="009570BC"/>
    <w:rsid w:val="009D74C1"/>
    <w:rsid w:val="00A0216B"/>
    <w:rsid w:val="00A60666"/>
    <w:rsid w:val="00A61138"/>
    <w:rsid w:val="00A64D96"/>
    <w:rsid w:val="00A75A69"/>
    <w:rsid w:val="00A821CA"/>
    <w:rsid w:val="00B12B52"/>
    <w:rsid w:val="00B429CF"/>
    <w:rsid w:val="00B46A42"/>
    <w:rsid w:val="00B962D4"/>
    <w:rsid w:val="00BB519E"/>
    <w:rsid w:val="00BC72F9"/>
    <w:rsid w:val="00BD0F55"/>
    <w:rsid w:val="00BE65C2"/>
    <w:rsid w:val="00BE7ED0"/>
    <w:rsid w:val="00BF3F20"/>
    <w:rsid w:val="00C0730B"/>
    <w:rsid w:val="00C13C5F"/>
    <w:rsid w:val="00C47075"/>
    <w:rsid w:val="00C61C64"/>
    <w:rsid w:val="00C932A7"/>
    <w:rsid w:val="00CD4A54"/>
    <w:rsid w:val="00D25B3C"/>
    <w:rsid w:val="00D53563"/>
    <w:rsid w:val="00D57C80"/>
    <w:rsid w:val="00D74409"/>
    <w:rsid w:val="00D84D9A"/>
    <w:rsid w:val="00D94961"/>
    <w:rsid w:val="00DA328D"/>
    <w:rsid w:val="00DE5CBF"/>
    <w:rsid w:val="00DF44B1"/>
    <w:rsid w:val="00E20E20"/>
    <w:rsid w:val="00E37F8D"/>
    <w:rsid w:val="00E55B6A"/>
    <w:rsid w:val="00E637CD"/>
    <w:rsid w:val="00E764EC"/>
    <w:rsid w:val="00EC5D75"/>
    <w:rsid w:val="00EE24D3"/>
    <w:rsid w:val="00EF4FE1"/>
    <w:rsid w:val="00F0147A"/>
    <w:rsid w:val="00F1697F"/>
    <w:rsid w:val="00F309BB"/>
    <w:rsid w:val="00F35A05"/>
    <w:rsid w:val="00F51EB2"/>
    <w:rsid w:val="00F566C9"/>
    <w:rsid w:val="00F66901"/>
    <w:rsid w:val="00FF1A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8EA0"/>
  <w15:chartTrackingRefBased/>
  <w15:docId w15:val="{EA87FB79-268C-4BA6-9B95-C347B3EC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525B34"/>
  </w:style>
  <w:style w:type="paragraph" w:styleId="FootnoteText">
    <w:name w:val="footnote text"/>
    <w:basedOn w:val="Normal"/>
    <w:link w:val="FootnoteTextChar"/>
    <w:uiPriority w:val="99"/>
    <w:unhideWhenUsed/>
    <w:rsid w:val="00084819"/>
    <w:pPr>
      <w:spacing w:after="0" w:line="240" w:lineRule="auto"/>
    </w:pPr>
    <w:rPr>
      <w:sz w:val="20"/>
      <w:szCs w:val="20"/>
    </w:rPr>
  </w:style>
  <w:style w:type="character" w:customStyle="1" w:styleId="FootnoteTextChar">
    <w:name w:val="Footnote Text Char"/>
    <w:basedOn w:val="DefaultParagraphFont"/>
    <w:link w:val="FootnoteText"/>
    <w:uiPriority w:val="99"/>
    <w:rsid w:val="00084819"/>
    <w:rPr>
      <w:sz w:val="20"/>
      <w:szCs w:val="20"/>
    </w:rPr>
  </w:style>
  <w:style w:type="character" w:styleId="FootnoteReference">
    <w:name w:val="footnote reference"/>
    <w:basedOn w:val="DefaultParagraphFont"/>
    <w:uiPriority w:val="99"/>
    <w:unhideWhenUsed/>
    <w:rsid w:val="00084819"/>
    <w:rPr>
      <w:vertAlign w:val="superscript"/>
    </w:rPr>
  </w:style>
  <w:style w:type="paragraph" w:styleId="Header">
    <w:name w:val="header"/>
    <w:basedOn w:val="Normal"/>
    <w:link w:val="HeaderChar"/>
    <w:uiPriority w:val="99"/>
    <w:unhideWhenUsed/>
    <w:rsid w:val="002F540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5408"/>
  </w:style>
  <w:style w:type="paragraph" w:styleId="Footer">
    <w:name w:val="footer"/>
    <w:basedOn w:val="Normal"/>
    <w:link w:val="FooterChar"/>
    <w:uiPriority w:val="99"/>
    <w:unhideWhenUsed/>
    <w:rsid w:val="002F540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5408"/>
  </w:style>
  <w:style w:type="paragraph" w:styleId="ListParagraph">
    <w:name w:val="List Paragraph"/>
    <w:basedOn w:val="Normal"/>
    <w:uiPriority w:val="34"/>
    <w:qFormat/>
    <w:rsid w:val="004F3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0B6E-68B3-4CA2-B0B1-7CF4DC74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3762</Words>
  <Characters>21445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Cecilio Alberto Eseverri Laspalas</dc:creator>
  <cp:keywords/>
  <dc:description/>
  <cp:lastModifiedBy>Manuel Rodríguez Delgado</cp:lastModifiedBy>
  <cp:revision>82</cp:revision>
  <dcterms:created xsi:type="dcterms:W3CDTF">2019-07-15T09:11:00Z</dcterms:created>
  <dcterms:modified xsi:type="dcterms:W3CDTF">2020-06-22T17:58:00Z</dcterms:modified>
</cp:coreProperties>
</file>