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D130" w14:textId="0958E255" w:rsidR="007E0F5A" w:rsidRPr="00805FF3" w:rsidRDefault="007E0F5A" w:rsidP="009B1CC5">
      <w:pPr>
        <w:jc w:val="center"/>
        <w:rPr>
          <w:b/>
          <w:bCs/>
          <w:sz w:val="36"/>
          <w:szCs w:val="36"/>
          <w:u w:val="single"/>
        </w:rPr>
      </w:pPr>
      <w:r w:rsidRPr="00805FF3">
        <w:rPr>
          <w:b/>
          <w:bCs/>
          <w:sz w:val="36"/>
          <w:szCs w:val="36"/>
          <w:u w:val="single"/>
        </w:rPr>
        <w:t>CONTINUED FORMATION</w:t>
      </w:r>
    </w:p>
    <w:p w14:paraId="3FA50F81" w14:textId="77777777" w:rsidR="007E0F5A" w:rsidRPr="00805FF3" w:rsidRDefault="007E0F5A" w:rsidP="009B1CC5">
      <w:pPr>
        <w:jc w:val="both"/>
      </w:pPr>
    </w:p>
    <w:p w14:paraId="3A50A560" w14:textId="77777777" w:rsidR="007E0F5A" w:rsidRPr="00805FF3" w:rsidRDefault="007E0F5A" w:rsidP="009B1CC5">
      <w:pPr>
        <w:jc w:val="both"/>
        <w:rPr>
          <w:b/>
          <w:bCs/>
          <w:sz w:val="28"/>
          <w:szCs w:val="28"/>
        </w:rPr>
      </w:pPr>
      <w:r w:rsidRPr="00805FF3">
        <w:rPr>
          <w:b/>
          <w:bCs/>
          <w:sz w:val="28"/>
          <w:szCs w:val="28"/>
        </w:rPr>
        <w:t>TERMINOLOGY:</w:t>
      </w:r>
    </w:p>
    <w:p w14:paraId="42E521BA" w14:textId="2FC59AFF" w:rsidR="007E0F5A" w:rsidRPr="007E0F5A" w:rsidRDefault="007E0F5A" w:rsidP="009B1CC5">
      <w:pPr>
        <w:jc w:val="both"/>
        <w:rPr>
          <w:color w:val="FF0000"/>
        </w:rPr>
      </w:pPr>
      <w:r w:rsidRPr="007E0F5A">
        <w:rPr>
          <w:sz w:val="28"/>
          <w:szCs w:val="28"/>
        </w:rPr>
        <w:t>There</w:t>
      </w:r>
      <w:r>
        <w:rPr>
          <w:sz w:val="28"/>
          <w:szCs w:val="28"/>
        </w:rPr>
        <w:t xml:space="preserve"> are </w:t>
      </w:r>
      <w:r w:rsidR="009B1CC5">
        <w:rPr>
          <w:sz w:val="28"/>
          <w:szCs w:val="28"/>
        </w:rPr>
        <w:t>various</w:t>
      </w:r>
      <w:r>
        <w:rPr>
          <w:sz w:val="28"/>
          <w:szCs w:val="28"/>
        </w:rPr>
        <w:t xml:space="preserve"> terms and vocabulary used for </w:t>
      </w:r>
      <w:r>
        <w:rPr>
          <w:sz w:val="28"/>
          <w:szCs w:val="28"/>
          <w:lang w:val="en-US"/>
        </w:rPr>
        <w:t>“continued formation</w:t>
      </w:r>
      <w:r w:rsidR="008C114E">
        <w:rPr>
          <w:sz w:val="28"/>
          <w:szCs w:val="28"/>
          <w:lang w:val="en-US"/>
        </w:rPr>
        <w:t>.”</w:t>
      </w:r>
      <w:r>
        <w:rPr>
          <w:sz w:val="28"/>
          <w:szCs w:val="28"/>
          <w:lang w:val="en-US"/>
        </w:rPr>
        <w:t xml:space="preserve">  Among the terminology are “permanent”</w:t>
      </w:r>
      <w:r w:rsidR="009B1CC5">
        <w:rPr>
          <w:sz w:val="28"/>
          <w:szCs w:val="28"/>
          <w:lang w:val="en-US"/>
        </w:rPr>
        <w:t xml:space="preserve"> and</w:t>
      </w:r>
      <w:r>
        <w:rPr>
          <w:sz w:val="28"/>
          <w:szCs w:val="28"/>
          <w:lang w:val="en-US"/>
        </w:rPr>
        <w:t xml:space="preserve"> “on-going” formation.  Since the term, “continued formation” is the one preferred today in official Church documents, including our Constitutions and Statutes and the </w:t>
      </w:r>
      <w:r w:rsidRPr="009B1CC5">
        <w:rPr>
          <w:i/>
          <w:iCs/>
          <w:sz w:val="28"/>
          <w:szCs w:val="28"/>
          <w:lang w:val="en-US"/>
        </w:rPr>
        <w:t>Ratio Formationis Generalis</w:t>
      </w:r>
      <w:r>
        <w:rPr>
          <w:sz w:val="28"/>
          <w:szCs w:val="28"/>
          <w:lang w:val="en-US"/>
        </w:rPr>
        <w:t>, in the presentation</w:t>
      </w:r>
      <w:r w:rsidR="008C114E">
        <w:rPr>
          <w:sz w:val="28"/>
          <w:szCs w:val="28"/>
          <w:lang w:val="en-US"/>
        </w:rPr>
        <w:t>,</w:t>
      </w:r>
      <w:r>
        <w:rPr>
          <w:sz w:val="28"/>
          <w:szCs w:val="28"/>
          <w:lang w:val="en-US"/>
        </w:rPr>
        <w:t xml:space="preserve"> this is the term that will be used.</w:t>
      </w:r>
    </w:p>
    <w:p w14:paraId="510C5E0D" w14:textId="4941E31F" w:rsidR="007E0F5A" w:rsidRDefault="007E0F5A" w:rsidP="009B1CC5">
      <w:pPr>
        <w:jc w:val="both"/>
        <w:rPr>
          <w:b/>
          <w:bCs/>
          <w:sz w:val="28"/>
          <w:szCs w:val="28"/>
        </w:rPr>
      </w:pPr>
      <w:r w:rsidRPr="007E0F5A">
        <w:rPr>
          <w:b/>
          <w:bCs/>
          <w:sz w:val="28"/>
          <w:szCs w:val="28"/>
        </w:rPr>
        <w:t>CLARIFICATIONS:</w:t>
      </w:r>
    </w:p>
    <w:p w14:paraId="7FB2FC51" w14:textId="4AD7F7FC" w:rsidR="007E0F5A" w:rsidRDefault="007E0F5A" w:rsidP="009B1CC5">
      <w:pPr>
        <w:jc w:val="both"/>
        <w:rPr>
          <w:sz w:val="28"/>
          <w:szCs w:val="28"/>
        </w:rPr>
      </w:pPr>
      <w:r>
        <w:rPr>
          <w:sz w:val="28"/>
          <w:szCs w:val="28"/>
        </w:rPr>
        <w:t xml:space="preserve">It is </w:t>
      </w:r>
      <w:r w:rsidR="009B1CC5">
        <w:rPr>
          <w:sz w:val="28"/>
          <w:szCs w:val="28"/>
        </w:rPr>
        <w:t>generally</w:t>
      </w:r>
      <w:r>
        <w:rPr>
          <w:sz w:val="28"/>
          <w:szCs w:val="28"/>
        </w:rPr>
        <w:t xml:space="preserve"> though</w:t>
      </w:r>
      <w:r w:rsidR="008C114E">
        <w:rPr>
          <w:sz w:val="28"/>
          <w:szCs w:val="28"/>
        </w:rPr>
        <w:t>t</w:t>
      </w:r>
      <w:r>
        <w:rPr>
          <w:sz w:val="28"/>
          <w:szCs w:val="28"/>
        </w:rPr>
        <w:t xml:space="preserve"> that continued formation is a stage that begins once a formand has left the initial formation system and begins his life of </w:t>
      </w:r>
      <w:r w:rsidR="009B1CC5">
        <w:rPr>
          <w:sz w:val="28"/>
          <w:szCs w:val="28"/>
        </w:rPr>
        <w:t>active</w:t>
      </w:r>
      <w:r>
        <w:rPr>
          <w:sz w:val="28"/>
          <w:szCs w:val="28"/>
        </w:rPr>
        <w:t xml:space="preserve"> ministry.  </w:t>
      </w:r>
    </w:p>
    <w:p w14:paraId="4042AA77" w14:textId="056ED1E8" w:rsidR="007E0F5A" w:rsidRDefault="007E0F5A" w:rsidP="009B1CC5">
      <w:pPr>
        <w:jc w:val="both"/>
        <w:rPr>
          <w:sz w:val="28"/>
          <w:szCs w:val="28"/>
        </w:rPr>
      </w:pPr>
      <w:r>
        <w:rPr>
          <w:sz w:val="28"/>
          <w:szCs w:val="28"/>
        </w:rPr>
        <w:t>It is important to emphasize that continued formation is not</w:t>
      </w:r>
      <w:r w:rsidR="009B1CC5">
        <w:rPr>
          <w:sz w:val="28"/>
          <w:szCs w:val="28"/>
        </w:rPr>
        <w:t xml:space="preserve"> a</w:t>
      </w:r>
      <w:r>
        <w:rPr>
          <w:sz w:val="28"/>
          <w:szCs w:val="28"/>
        </w:rPr>
        <w:t xml:space="preserve"> stage of formation as are the other states, for example, </w:t>
      </w:r>
      <w:r w:rsidR="009B1CC5">
        <w:rPr>
          <w:sz w:val="28"/>
          <w:szCs w:val="28"/>
        </w:rPr>
        <w:t xml:space="preserve">candidates, </w:t>
      </w:r>
      <w:r>
        <w:rPr>
          <w:sz w:val="28"/>
          <w:szCs w:val="28"/>
        </w:rPr>
        <w:t>pre-novitiate, novitiate, formand</w:t>
      </w:r>
      <w:r w:rsidR="009B1CC5">
        <w:rPr>
          <w:sz w:val="28"/>
          <w:szCs w:val="28"/>
        </w:rPr>
        <w:t>i</w:t>
      </w:r>
      <w:r>
        <w:rPr>
          <w:sz w:val="28"/>
          <w:szCs w:val="28"/>
        </w:rPr>
        <w:t xml:space="preserve"> in temporary vows, etc., but rather a reality that actually should begin from the moment a candidate</w:t>
      </w:r>
      <w:r w:rsidR="00804082">
        <w:rPr>
          <w:sz w:val="28"/>
          <w:szCs w:val="28"/>
        </w:rPr>
        <w:t xml:space="preserve"> become serious about following the processes to becoming a Redemptorist until his death!!  </w:t>
      </w:r>
    </w:p>
    <w:p w14:paraId="30C80D19" w14:textId="7DA742BB" w:rsidR="00804082" w:rsidRDefault="00804082" w:rsidP="009B1CC5">
      <w:pPr>
        <w:jc w:val="both"/>
        <w:rPr>
          <w:sz w:val="28"/>
          <w:szCs w:val="28"/>
        </w:rPr>
      </w:pPr>
      <w:r>
        <w:rPr>
          <w:sz w:val="28"/>
          <w:szCs w:val="28"/>
        </w:rPr>
        <w:t xml:space="preserve">Continued formation is more a lifestyle, a discipline, a value, a series of habits that become </w:t>
      </w:r>
      <w:r w:rsidR="00140BA8">
        <w:rPr>
          <w:sz w:val="28"/>
          <w:szCs w:val="28"/>
        </w:rPr>
        <w:t>an</w:t>
      </w:r>
      <w:r>
        <w:rPr>
          <w:sz w:val="28"/>
          <w:szCs w:val="28"/>
        </w:rPr>
        <w:t xml:space="preserve"> integral and assimilated part of being a religious </w:t>
      </w:r>
      <w:r w:rsidR="00AA4BF9">
        <w:rPr>
          <w:sz w:val="28"/>
          <w:szCs w:val="28"/>
        </w:rPr>
        <w:t>and, a</w:t>
      </w:r>
      <w:r>
        <w:rPr>
          <w:sz w:val="28"/>
          <w:szCs w:val="28"/>
        </w:rPr>
        <w:t xml:space="preserve"> Redemptorist.</w:t>
      </w:r>
    </w:p>
    <w:p w14:paraId="5F78379E" w14:textId="1AEDC522" w:rsidR="00804082" w:rsidRPr="00140BA8" w:rsidRDefault="00140BA8" w:rsidP="009B1CC5">
      <w:pPr>
        <w:jc w:val="both"/>
        <w:rPr>
          <w:b/>
          <w:bCs/>
          <w:sz w:val="28"/>
          <w:szCs w:val="28"/>
        </w:rPr>
      </w:pPr>
      <w:r>
        <w:rPr>
          <w:b/>
          <w:bCs/>
          <w:sz w:val="28"/>
          <w:szCs w:val="28"/>
        </w:rPr>
        <w:t>CONSTITUTIONS:</w:t>
      </w:r>
    </w:p>
    <w:p w14:paraId="0CB2229A" w14:textId="6F639B4A" w:rsidR="00804082" w:rsidRPr="00140BA8" w:rsidRDefault="00804082" w:rsidP="009B1CC5">
      <w:pPr>
        <w:pStyle w:val="NormalWeb"/>
        <w:spacing w:before="0" w:beforeAutospacing="0" w:after="0" w:afterAutospacing="0"/>
        <w:jc w:val="both"/>
        <w:rPr>
          <w:rFonts w:asciiTheme="minorHAnsi" w:eastAsiaTheme="minorEastAsia" w:hAnsi="Calibri" w:cstheme="minorBidi"/>
          <w:color w:val="000000" w:themeColor="text1"/>
          <w:kern w:val="24"/>
          <w:sz w:val="28"/>
          <w:szCs w:val="28"/>
        </w:rPr>
      </w:pPr>
      <w:r>
        <w:rPr>
          <w:sz w:val="28"/>
          <w:szCs w:val="28"/>
        </w:rPr>
        <w:t xml:space="preserve">Our Constitutions, </w:t>
      </w:r>
      <w:r>
        <w:rPr>
          <w:rFonts w:asciiTheme="minorHAnsi" w:eastAsiaTheme="minorEastAsia" w:hAnsi="Calibri" w:cstheme="minorBidi"/>
          <w:color w:val="000000" w:themeColor="text1"/>
          <w:kern w:val="24"/>
          <w:sz w:val="28"/>
          <w:szCs w:val="28"/>
        </w:rPr>
        <w:t>n</w:t>
      </w:r>
      <w:r w:rsidRPr="00804082">
        <w:rPr>
          <w:rFonts w:asciiTheme="minorHAnsi" w:eastAsiaTheme="minorEastAsia" w:hAnsi="Calibri" w:cstheme="minorBidi"/>
          <w:color w:val="000000" w:themeColor="text1"/>
          <w:kern w:val="24"/>
          <w:sz w:val="28"/>
          <w:szCs w:val="28"/>
        </w:rPr>
        <w:t xml:space="preserve">umbers 77 and 78 </w:t>
      </w:r>
      <w:r w:rsidRPr="00140BA8">
        <w:rPr>
          <w:rFonts w:asciiTheme="minorHAnsi" w:eastAsiaTheme="minorEastAsia" w:hAnsi="Calibri" w:cstheme="minorBidi"/>
          <w:color w:val="000000" w:themeColor="text1"/>
          <w:kern w:val="24"/>
          <w:sz w:val="28"/>
          <w:szCs w:val="28"/>
        </w:rPr>
        <w:t xml:space="preserve">state that </w:t>
      </w:r>
      <w:r w:rsidR="00AA4BF9">
        <w:rPr>
          <w:rFonts w:asciiTheme="minorHAnsi" w:eastAsiaTheme="minorEastAsia" w:hAnsi="Calibri" w:cstheme="minorBidi"/>
          <w:color w:val="000000" w:themeColor="text1"/>
          <w:kern w:val="24"/>
          <w:sz w:val="28"/>
          <w:szCs w:val="28"/>
        </w:rPr>
        <w:t xml:space="preserve">continued </w:t>
      </w:r>
      <w:r w:rsidRPr="00140BA8">
        <w:rPr>
          <w:rFonts w:asciiTheme="minorHAnsi" w:eastAsiaTheme="minorEastAsia" w:hAnsi="Calibri" w:cstheme="minorBidi"/>
          <w:color w:val="000000" w:themeColor="text1"/>
          <w:kern w:val="24"/>
          <w:sz w:val="28"/>
          <w:szCs w:val="28"/>
        </w:rPr>
        <w:t xml:space="preserve">formation is one of the priorities of our life: </w:t>
      </w:r>
    </w:p>
    <w:p w14:paraId="01E3AA03" w14:textId="77777777" w:rsidR="00804082" w:rsidRPr="00140BA8" w:rsidRDefault="00804082" w:rsidP="009B1CC5">
      <w:pPr>
        <w:pStyle w:val="NormalWeb"/>
        <w:spacing w:before="0" w:beforeAutospacing="0" w:after="0" w:afterAutospacing="0"/>
        <w:jc w:val="both"/>
        <w:rPr>
          <w:sz w:val="28"/>
          <w:szCs w:val="28"/>
        </w:rPr>
      </w:pPr>
    </w:p>
    <w:p w14:paraId="28E62279" w14:textId="5A516619" w:rsidR="00804082" w:rsidRPr="00140BA8" w:rsidRDefault="00804082" w:rsidP="009B1CC5">
      <w:pPr>
        <w:pStyle w:val="NormalWeb"/>
        <w:spacing w:before="0" w:beforeAutospacing="0" w:after="0" w:afterAutospacing="0"/>
        <w:jc w:val="both"/>
        <w:rPr>
          <w:rFonts w:asciiTheme="minorHAnsi" w:eastAsiaTheme="minorEastAsia" w:hAnsi="Calibri" w:cstheme="minorBidi"/>
          <w:i/>
          <w:iCs/>
          <w:color w:val="000000" w:themeColor="text1"/>
          <w:kern w:val="24"/>
          <w:sz w:val="28"/>
          <w:szCs w:val="28"/>
        </w:rPr>
      </w:pPr>
      <w:r w:rsidRPr="00140BA8">
        <w:rPr>
          <w:rFonts w:asciiTheme="minorHAnsi" w:eastAsiaTheme="minorEastAsia" w:hAnsi="Calibri" w:cstheme="minorBidi"/>
          <w:color w:val="000000" w:themeColor="text1"/>
          <w:kern w:val="24"/>
          <w:sz w:val="28"/>
          <w:szCs w:val="28"/>
        </w:rPr>
        <w:t xml:space="preserve">Const. 77: </w:t>
      </w:r>
      <w:r w:rsidRPr="00140BA8">
        <w:rPr>
          <w:rFonts w:asciiTheme="minorHAnsi" w:eastAsiaTheme="minorEastAsia" w:hAnsi="Calibri" w:cstheme="minorBidi"/>
          <w:i/>
          <w:iCs/>
          <w:color w:val="000000" w:themeColor="text1"/>
          <w:kern w:val="24"/>
          <w:sz w:val="28"/>
          <w:szCs w:val="28"/>
        </w:rPr>
        <w:t>The apostolic purpose of the Congregation must inspire and penetrate the whole formation process of its members.  This process includes the selection of vocations, the different periods of training</w:t>
      </w:r>
      <w:r w:rsidR="008C114E">
        <w:rPr>
          <w:rFonts w:asciiTheme="minorHAnsi" w:eastAsiaTheme="minorEastAsia" w:hAnsi="Calibri" w:cstheme="minorBidi"/>
          <w:i/>
          <w:iCs/>
          <w:color w:val="000000" w:themeColor="text1"/>
          <w:kern w:val="24"/>
          <w:sz w:val="28"/>
          <w:szCs w:val="28"/>
        </w:rPr>
        <w:t>,</w:t>
      </w:r>
      <w:r w:rsidRPr="00140BA8">
        <w:rPr>
          <w:rFonts w:asciiTheme="minorHAnsi" w:eastAsiaTheme="minorEastAsia" w:hAnsi="Calibri" w:cstheme="minorBidi"/>
          <w:i/>
          <w:iCs/>
          <w:color w:val="000000" w:themeColor="text1"/>
          <w:kern w:val="24"/>
          <w:sz w:val="28"/>
          <w:szCs w:val="28"/>
        </w:rPr>
        <w:t xml:space="preserve"> and the formation which must last throughout the whole of life.</w:t>
      </w:r>
    </w:p>
    <w:p w14:paraId="3FEDE248" w14:textId="77777777" w:rsidR="00804082" w:rsidRPr="00140BA8" w:rsidRDefault="00804082" w:rsidP="009B1CC5">
      <w:pPr>
        <w:pStyle w:val="NormalWeb"/>
        <w:spacing w:before="0" w:beforeAutospacing="0" w:after="0" w:afterAutospacing="0"/>
        <w:jc w:val="both"/>
        <w:rPr>
          <w:sz w:val="28"/>
          <w:szCs w:val="28"/>
        </w:rPr>
      </w:pPr>
    </w:p>
    <w:p w14:paraId="4FBAAA6F" w14:textId="5B099D4B" w:rsidR="00140BA8" w:rsidRDefault="00804082" w:rsidP="009B1CC5">
      <w:pPr>
        <w:pStyle w:val="NormalWeb"/>
        <w:spacing w:before="0" w:beforeAutospacing="0" w:after="0" w:afterAutospacing="0"/>
        <w:jc w:val="both"/>
        <w:rPr>
          <w:rFonts w:asciiTheme="minorHAnsi" w:eastAsiaTheme="minorEastAsia" w:hAnsiTheme="minorHAnsi" w:cstheme="minorHAnsi"/>
          <w:color w:val="000000" w:themeColor="text1"/>
          <w:kern w:val="24"/>
          <w:sz w:val="28"/>
          <w:szCs w:val="28"/>
        </w:rPr>
      </w:pPr>
      <w:r w:rsidRPr="00140BA8">
        <w:rPr>
          <w:rFonts w:asciiTheme="minorHAnsi" w:eastAsiaTheme="minorEastAsia" w:hAnsi="Calibri" w:cstheme="minorBidi"/>
          <w:color w:val="000000" w:themeColor="text1"/>
          <w:kern w:val="24"/>
          <w:sz w:val="28"/>
          <w:szCs w:val="28"/>
        </w:rPr>
        <w:t xml:space="preserve">Const. 78: </w:t>
      </w:r>
      <w:r w:rsidRPr="00140BA8">
        <w:rPr>
          <w:rFonts w:asciiTheme="minorHAnsi" w:eastAsiaTheme="minorEastAsia" w:hAnsi="Calibri" w:cstheme="minorBidi"/>
          <w:i/>
          <w:iCs/>
          <w:color w:val="000000" w:themeColor="text1"/>
          <w:kern w:val="24"/>
          <w:sz w:val="28"/>
          <w:szCs w:val="28"/>
        </w:rPr>
        <w:t xml:space="preserve">The aim of formation for both candidates and members is to lead them to such </w:t>
      </w:r>
      <w:bookmarkStart w:id="0" w:name="_Hlk11748955"/>
      <w:r w:rsidRPr="00140BA8">
        <w:rPr>
          <w:rFonts w:asciiTheme="minorHAnsi" w:eastAsiaTheme="minorEastAsia" w:hAnsi="Calibri" w:cstheme="minorBidi"/>
          <w:i/>
          <w:iCs/>
          <w:color w:val="000000" w:themeColor="text1"/>
          <w:kern w:val="24"/>
          <w:sz w:val="28"/>
          <w:szCs w:val="28"/>
        </w:rPr>
        <w:t xml:space="preserve">a degree of human and Christian maturity </w:t>
      </w:r>
      <w:bookmarkEnd w:id="0"/>
      <w:r w:rsidRPr="00140BA8">
        <w:rPr>
          <w:rFonts w:asciiTheme="minorHAnsi" w:eastAsiaTheme="minorEastAsia" w:hAnsi="Calibri" w:cstheme="minorBidi"/>
          <w:i/>
          <w:iCs/>
          <w:color w:val="000000" w:themeColor="text1"/>
          <w:kern w:val="24"/>
          <w:sz w:val="28"/>
          <w:szCs w:val="28"/>
        </w:rPr>
        <w:t>that, with the help of God</w:t>
      </w:r>
      <w:r w:rsidRPr="00140BA8">
        <w:rPr>
          <w:rFonts w:asciiTheme="minorHAnsi" w:eastAsiaTheme="minorEastAsia" w:hAnsi="+mn-ea" w:cstheme="minorBidi"/>
          <w:i/>
          <w:iCs/>
          <w:color w:val="000000" w:themeColor="text1"/>
          <w:kern w:val="24"/>
          <w:sz w:val="28"/>
          <w:szCs w:val="28"/>
        </w:rPr>
        <w:t>´</w:t>
      </w:r>
      <w:r w:rsidRPr="00140BA8">
        <w:rPr>
          <w:rFonts w:asciiTheme="minorHAnsi" w:eastAsiaTheme="minorEastAsia" w:hAnsi="+mn-ea" w:cstheme="minorBidi"/>
          <w:i/>
          <w:iCs/>
          <w:color w:val="000000" w:themeColor="text1"/>
          <w:kern w:val="24"/>
          <w:sz w:val="28"/>
          <w:szCs w:val="28"/>
        </w:rPr>
        <w:t xml:space="preserve">s </w:t>
      </w:r>
      <w:r w:rsidRPr="00140BA8">
        <w:rPr>
          <w:rFonts w:asciiTheme="minorHAnsi" w:eastAsiaTheme="minorEastAsia" w:hAnsi="Calibri" w:cstheme="minorBidi"/>
          <w:i/>
          <w:iCs/>
          <w:color w:val="000000" w:themeColor="text1"/>
          <w:kern w:val="24"/>
          <w:sz w:val="28"/>
          <w:szCs w:val="28"/>
        </w:rPr>
        <w:t xml:space="preserve">grace, they will be able to dedicate themselves intelligently, willingly and wholeheartedly to the service of the </w:t>
      </w:r>
      <w:r w:rsidR="00140BA8" w:rsidRPr="00140BA8">
        <w:rPr>
          <w:rFonts w:asciiTheme="minorHAnsi" w:eastAsiaTheme="minorEastAsia" w:hAnsi="Calibri" w:cstheme="minorBidi"/>
          <w:i/>
          <w:iCs/>
          <w:color w:val="000000" w:themeColor="text1"/>
          <w:kern w:val="24"/>
          <w:sz w:val="28"/>
          <w:szCs w:val="28"/>
        </w:rPr>
        <w:t>missionary</w:t>
      </w:r>
      <w:r w:rsidRPr="00140BA8">
        <w:rPr>
          <w:rFonts w:asciiTheme="minorHAnsi" w:eastAsiaTheme="minorEastAsia" w:hAnsi="Calibri" w:cstheme="minorBidi"/>
          <w:i/>
          <w:iCs/>
          <w:color w:val="000000" w:themeColor="text1"/>
          <w:kern w:val="24"/>
          <w:sz w:val="28"/>
          <w:szCs w:val="28"/>
        </w:rPr>
        <w:t xml:space="preserve"> Church in Redemptorist community life, in order to preach the Gospel to the poor. </w:t>
      </w:r>
    </w:p>
    <w:p w14:paraId="34D4035E" w14:textId="60EE0765" w:rsidR="00804082" w:rsidRPr="00140BA8" w:rsidRDefault="00804082" w:rsidP="009B1CC5">
      <w:pPr>
        <w:pStyle w:val="NormalWeb"/>
        <w:spacing w:before="0" w:beforeAutospacing="0" w:after="0" w:afterAutospacing="0"/>
        <w:jc w:val="both"/>
      </w:pPr>
      <w:r w:rsidRPr="00140BA8">
        <w:rPr>
          <w:rFonts w:asciiTheme="minorHAnsi" w:eastAsiaTheme="minorEastAsia" w:hAnsiTheme="minorHAnsi" w:cstheme="minorHAnsi"/>
          <w:i/>
          <w:iCs/>
          <w:color w:val="000000" w:themeColor="text1"/>
          <w:kern w:val="24"/>
          <w:sz w:val="28"/>
          <w:szCs w:val="28"/>
        </w:rPr>
        <w:lastRenderedPageBreak/>
        <w:t>They should learn progressively what the following of Christ demands of them</w:t>
      </w:r>
      <w:r w:rsidR="00140BA8">
        <w:rPr>
          <w:rFonts w:asciiTheme="minorHAnsi" w:eastAsiaTheme="minorEastAsia" w:hAnsiTheme="minorHAnsi" w:cstheme="minorHAnsi"/>
          <w:i/>
          <w:iCs/>
          <w:color w:val="000000" w:themeColor="text1"/>
          <w:kern w:val="24"/>
          <w:sz w:val="28"/>
          <w:szCs w:val="28"/>
        </w:rPr>
        <w:t xml:space="preserve">, required as it is by baptismal consecration and confirmed by religious profession, </w:t>
      </w:r>
      <w:r w:rsidRPr="00140BA8">
        <w:rPr>
          <w:rFonts w:asciiTheme="minorHAnsi" w:eastAsiaTheme="minorEastAsia" w:hAnsiTheme="minorHAnsi" w:cstheme="minorHAnsi"/>
          <w:i/>
          <w:iCs/>
          <w:color w:val="000000" w:themeColor="text1"/>
          <w:kern w:val="24"/>
          <w:sz w:val="28"/>
          <w:szCs w:val="28"/>
        </w:rPr>
        <w:t>and thus become true missionaries</w:t>
      </w:r>
      <w:r w:rsidRPr="00140BA8">
        <w:rPr>
          <w:rFonts w:asciiTheme="minorHAnsi" w:eastAsiaTheme="minorEastAsia" w:hAnsiTheme="minorHAnsi" w:cstheme="minorHAnsi"/>
          <w:color w:val="000000" w:themeColor="text1"/>
          <w:kern w:val="24"/>
          <w:sz w:val="28"/>
          <w:szCs w:val="28"/>
        </w:rPr>
        <w:t>.</w:t>
      </w:r>
    </w:p>
    <w:p w14:paraId="1FC53C19" w14:textId="77777777" w:rsidR="00804082" w:rsidRPr="00140BA8" w:rsidRDefault="00804082" w:rsidP="009B1CC5">
      <w:pPr>
        <w:pStyle w:val="NormalWeb"/>
        <w:spacing w:before="0" w:beforeAutospacing="0" w:after="0" w:afterAutospacing="0"/>
        <w:jc w:val="both"/>
        <w:rPr>
          <w:sz w:val="28"/>
          <w:szCs w:val="28"/>
        </w:rPr>
      </w:pPr>
      <w:r w:rsidRPr="00140BA8">
        <w:rPr>
          <w:rFonts w:asciiTheme="minorHAnsi" w:eastAsiaTheme="minorEastAsia" w:hAnsi="Calibri" w:cstheme="minorBidi"/>
          <w:i/>
          <w:iCs/>
          <w:color w:val="000000" w:themeColor="text1"/>
          <w:kern w:val="24"/>
          <w:sz w:val="28"/>
          <w:szCs w:val="28"/>
        </w:rPr>
        <w:t xml:space="preserve"> </w:t>
      </w:r>
    </w:p>
    <w:p w14:paraId="4DD4F985" w14:textId="3BB5AD60" w:rsidR="00140BA8" w:rsidRPr="00140BA8" w:rsidRDefault="00140BA8" w:rsidP="009B1CC5">
      <w:pPr>
        <w:pStyle w:val="NormalWeb"/>
        <w:spacing w:before="0" w:beforeAutospacing="0" w:after="0" w:afterAutospacing="0"/>
        <w:jc w:val="both"/>
        <w:rPr>
          <w:rFonts w:asciiTheme="minorHAnsi" w:eastAsiaTheme="minorEastAsia" w:hAnsi="Calibri" w:cstheme="minorBidi"/>
          <w:b/>
          <w:bCs/>
          <w:color w:val="000000" w:themeColor="text1"/>
          <w:kern w:val="24"/>
          <w:sz w:val="28"/>
          <w:szCs w:val="28"/>
        </w:rPr>
      </w:pPr>
      <w:r w:rsidRPr="00140BA8">
        <w:rPr>
          <w:rFonts w:asciiTheme="minorHAnsi" w:eastAsiaTheme="minorEastAsia" w:hAnsi="Calibri" w:cstheme="minorBidi"/>
          <w:b/>
          <w:bCs/>
          <w:color w:val="000000" w:themeColor="text1"/>
          <w:kern w:val="24"/>
          <w:sz w:val="28"/>
          <w:szCs w:val="28"/>
        </w:rPr>
        <w:t>HISTORY:</w:t>
      </w:r>
    </w:p>
    <w:p w14:paraId="43C922E7" w14:textId="77777777" w:rsidR="00140BA8" w:rsidRPr="00140BA8" w:rsidRDefault="00140BA8" w:rsidP="009B1CC5">
      <w:pPr>
        <w:pStyle w:val="NormalWeb"/>
        <w:spacing w:before="0" w:beforeAutospacing="0" w:after="0" w:afterAutospacing="0"/>
        <w:jc w:val="both"/>
        <w:rPr>
          <w:rFonts w:asciiTheme="minorHAnsi" w:eastAsiaTheme="minorEastAsia" w:hAnsi="Calibri" w:cstheme="minorBidi"/>
          <w:color w:val="000000" w:themeColor="text1"/>
          <w:kern w:val="24"/>
          <w:sz w:val="28"/>
          <w:szCs w:val="28"/>
        </w:rPr>
      </w:pPr>
    </w:p>
    <w:p w14:paraId="7A66BC48" w14:textId="7FC6A7F7" w:rsidR="00804082" w:rsidRPr="00AA4BF9" w:rsidRDefault="00804082" w:rsidP="009B1CC5">
      <w:pPr>
        <w:pStyle w:val="NormalWeb"/>
        <w:spacing w:before="0" w:beforeAutospacing="0" w:after="0" w:afterAutospacing="0"/>
        <w:jc w:val="both"/>
        <w:rPr>
          <w:i/>
          <w:iCs/>
          <w:sz w:val="28"/>
          <w:szCs w:val="28"/>
        </w:rPr>
      </w:pPr>
      <w:r w:rsidRPr="00AA4BF9">
        <w:rPr>
          <w:rFonts w:asciiTheme="minorHAnsi" w:eastAsiaTheme="minorEastAsia" w:hAnsi="Calibri" w:cstheme="minorBidi"/>
          <w:i/>
          <w:iCs/>
          <w:color w:val="000000" w:themeColor="text1"/>
          <w:kern w:val="24"/>
          <w:sz w:val="28"/>
          <w:szCs w:val="28"/>
        </w:rPr>
        <w:t>Formation was a primary concern of St. Alphonsus</w:t>
      </w:r>
      <w:r w:rsidR="008C114E">
        <w:rPr>
          <w:rFonts w:asciiTheme="minorHAnsi" w:eastAsiaTheme="minorEastAsia" w:hAnsi="Calibri" w:cstheme="minorBidi"/>
          <w:i/>
          <w:iCs/>
          <w:color w:val="000000" w:themeColor="text1"/>
          <w:kern w:val="24"/>
          <w:sz w:val="28"/>
          <w:szCs w:val="28"/>
        </w:rPr>
        <w:t>,</w:t>
      </w:r>
      <w:r w:rsidRPr="00AA4BF9">
        <w:rPr>
          <w:rFonts w:asciiTheme="minorHAnsi" w:eastAsiaTheme="minorEastAsia" w:hAnsi="Calibri" w:cstheme="minorBidi"/>
          <w:i/>
          <w:iCs/>
          <w:color w:val="000000" w:themeColor="text1"/>
          <w:kern w:val="24"/>
          <w:sz w:val="28"/>
          <w:szCs w:val="28"/>
        </w:rPr>
        <w:t xml:space="preserve"> and it has always been united with the spirituality of our Institute. </w:t>
      </w:r>
      <w:r w:rsidR="00140BA8" w:rsidRPr="00AA4BF9">
        <w:rPr>
          <w:i/>
          <w:iCs/>
          <w:sz w:val="28"/>
          <w:szCs w:val="28"/>
        </w:rPr>
        <w:t xml:space="preserve"> </w:t>
      </w:r>
      <w:r w:rsidRPr="00AA4BF9">
        <w:rPr>
          <w:rFonts w:asciiTheme="minorHAnsi" w:eastAsiaTheme="minorEastAsia" w:hAnsi="Calibri" w:cstheme="minorBidi"/>
          <w:i/>
          <w:iCs/>
          <w:color w:val="000000" w:themeColor="text1"/>
          <w:kern w:val="24"/>
          <w:sz w:val="28"/>
          <w:szCs w:val="28"/>
        </w:rPr>
        <w:t xml:space="preserve">This is evident in examples such as the formula for Profession and the Constitution about the Rector Major (1743), the Constitutions about the officials and the simple style of preaching, and the Rules for the Missions (1747). </w:t>
      </w:r>
    </w:p>
    <w:p w14:paraId="0B6A5FC7" w14:textId="77777777" w:rsidR="00140BA8" w:rsidRPr="00AA4BF9" w:rsidRDefault="00140BA8" w:rsidP="009B1CC5">
      <w:pPr>
        <w:pStyle w:val="NormalWeb"/>
        <w:spacing w:before="0" w:beforeAutospacing="0" w:after="0" w:afterAutospacing="0"/>
        <w:jc w:val="both"/>
        <w:rPr>
          <w:rFonts w:asciiTheme="minorHAnsi" w:eastAsiaTheme="minorEastAsia" w:hAnsi="Calibri" w:cstheme="minorBidi"/>
          <w:i/>
          <w:iCs/>
          <w:color w:val="000000" w:themeColor="text1"/>
          <w:kern w:val="24"/>
          <w:sz w:val="28"/>
          <w:szCs w:val="28"/>
        </w:rPr>
      </w:pPr>
    </w:p>
    <w:p w14:paraId="667200AF" w14:textId="7FF7A2A3" w:rsidR="00140BA8" w:rsidRDefault="00804082" w:rsidP="009B1CC5">
      <w:pPr>
        <w:pStyle w:val="NormalWeb"/>
        <w:spacing w:before="0" w:beforeAutospacing="0" w:after="0" w:afterAutospacing="0"/>
        <w:jc w:val="both"/>
        <w:rPr>
          <w:sz w:val="28"/>
          <w:szCs w:val="28"/>
        </w:rPr>
      </w:pPr>
      <w:r w:rsidRPr="00AA4BF9">
        <w:rPr>
          <w:rFonts w:asciiTheme="minorHAnsi" w:eastAsiaTheme="minorEastAsia" w:hAnsi="Calibri" w:cstheme="minorBidi"/>
          <w:i/>
          <w:iCs/>
          <w:color w:val="000000" w:themeColor="text1"/>
          <w:kern w:val="24"/>
          <w:sz w:val="28"/>
          <w:szCs w:val="28"/>
        </w:rPr>
        <w:t xml:space="preserve">The constitutional history of the Congregation, from the time of Benedict XIV, who approved the first Rule in 1749, up to the present text of 1982, offers a rich experience of formation in which the purpose of the Institute is interwoven with the universality of its members and with its response to change. </w:t>
      </w:r>
      <w:r w:rsidR="00140BA8" w:rsidRPr="00AA4BF9">
        <w:rPr>
          <w:i/>
          <w:iCs/>
          <w:sz w:val="28"/>
          <w:szCs w:val="28"/>
        </w:rPr>
        <w:t xml:space="preserve"> </w:t>
      </w:r>
      <w:r w:rsidRPr="00AA4BF9">
        <w:rPr>
          <w:rFonts w:asciiTheme="minorHAnsi" w:eastAsiaTheme="minorEastAsia" w:hAnsi="Calibri" w:cstheme="minorBidi"/>
          <w:i/>
          <w:iCs/>
          <w:color w:val="000000" w:themeColor="text1"/>
          <w:kern w:val="24"/>
          <w:sz w:val="28"/>
          <w:szCs w:val="28"/>
        </w:rPr>
        <w:t>This has been clear in the last two centuries, especially since the Second Vatican Council. Formation is a historical current that binds a community around its charism and its labors as well as a service to each member</w:t>
      </w:r>
      <w:r w:rsidRPr="00140BA8">
        <w:rPr>
          <w:rFonts w:asciiTheme="minorHAnsi" w:eastAsiaTheme="minorEastAsia" w:hAnsi="Calibri" w:cstheme="minorBidi"/>
          <w:color w:val="000000" w:themeColor="text1"/>
          <w:kern w:val="24"/>
          <w:sz w:val="28"/>
          <w:szCs w:val="28"/>
        </w:rPr>
        <w:t xml:space="preserve">. </w:t>
      </w:r>
      <w:r w:rsidR="00140BA8" w:rsidRPr="00140BA8">
        <w:rPr>
          <w:rFonts w:asciiTheme="minorHAnsi" w:eastAsiaTheme="minorEastAsia" w:hAnsi="Calibri" w:cstheme="minorBidi"/>
          <w:color w:val="000000" w:themeColor="text1"/>
          <w:kern w:val="24"/>
          <w:sz w:val="28"/>
          <w:szCs w:val="28"/>
        </w:rPr>
        <w:t>(Cfr. article by Fr. Ignaz Dekkers, C.Ss.R. on our Constitutions, a manual for our Spirituality)</w:t>
      </w:r>
      <w:r w:rsidR="00140BA8">
        <w:rPr>
          <w:sz w:val="28"/>
          <w:szCs w:val="28"/>
        </w:rPr>
        <w:t>.</w:t>
      </w:r>
    </w:p>
    <w:p w14:paraId="64203BF0" w14:textId="77777777" w:rsidR="00140BA8" w:rsidRDefault="00140BA8" w:rsidP="009B1CC5">
      <w:pPr>
        <w:pStyle w:val="NormalWeb"/>
        <w:spacing w:before="0" w:beforeAutospacing="0" w:after="0" w:afterAutospacing="0"/>
        <w:jc w:val="both"/>
        <w:rPr>
          <w:sz w:val="28"/>
          <w:szCs w:val="28"/>
        </w:rPr>
      </w:pPr>
    </w:p>
    <w:p w14:paraId="50D84448" w14:textId="18B7F1EE" w:rsidR="007E0F5A" w:rsidRPr="00805FF3" w:rsidRDefault="007E0F5A" w:rsidP="009B1CC5">
      <w:pPr>
        <w:pStyle w:val="NormalWeb"/>
        <w:spacing w:before="0" w:beforeAutospacing="0" w:after="0" w:afterAutospacing="0"/>
        <w:jc w:val="both"/>
        <w:rPr>
          <w:b/>
          <w:bCs/>
          <w:sz w:val="28"/>
          <w:szCs w:val="28"/>
        </w:rPr>
      </w:pPr>
      <w:r w:rsidRPr="007E0F5A">
        <w:rPr>
          <w:b/>
          <w:bCs/>
          <w:sz w:val="28"/>
          <w:szCs w:val="28"/>
        </w:rPr>
        <w:t>REALITY (</w:t>
      </w:r>
      <w:r w:rsidR="00294793">
        <w:rPr>
          <w:b/>
          <w:bCs/>
          <w:sz w:val="28"/>
          <w:szCs w:val="28"/>
        </w:rPr>
        <w:t>Examine</w:t>
      </w:r>
      <w:r w:rsidRPr="007E0F5A">
        <w:rPr>
          <w:b/>
          <w:bCs/>
          <w:sz w:val="28"/>
          <w:szCs w:val="28"/>
        </w:rPr>
        <w:t>)</w:t>
      </w:r>
      <w:r w:rsidR="000F3B4E" w:rsidRPr="00805FF3">
        <w:rPr>
          <w:b/>
          <w:bCs/>
          <w:sz w:val="28"/>
          <w:szCs w:val="28"/>
        </w:rPr>
        <w:t>:</w:t>
      </w:r>
    </w:p>
    <w:p w14:paraId="6EDBD311" w14:textId="023D1EC7" w:rsidR="000F3B4E" w:rsidRPr="00805FF3" w:rsidRDefault="000F3B4E" w:rsidP="009B1CC5">
      <w:pPr>
        <w:pStyle w:val="NormalWeb"/>
        <w:spacing w:before="0" w:beforeAutospacing="0" w:after="0" w:afterAutospacing="0"/>
        <w:jc w:val="both"/>
        <w:rPr>
          <w:b/>
          <w:bCs/>
          <w:sz w:val="28"/>
          <w:szCs w:val="28"/>
        </w:rPr>
      </w:pPr>
    </w:p>
    <w:p w14:paraId="7DD26579" w14:textId="3E4EFDC8" w:rsidR="000F3B4E" w:rsidRDefault="000F3B4E" w:rsidP="009B1CC5">
      <w:pPr>
        <w:pStyle w:val="NormalWeb"/>
        <w:spacing w:before="0" w:beforeAutospacing="0" w:after="0" w:afterAutospacing="0"/>
        <w:jc w:val="both"/>
        <w:rPr>
          <w:sz w:val="28"/>
          <w:szCs w:val="28"/>
        </w:rPr>
      </w:pPr>
      <w:r w:rsidRPr="000F3B4E">
        <w:rPr>
          <w:sz w:val="28"/>
          <w:szCs w:val="28"/>
        </w:rPr>
        <w:t>While it is true t</w:t>
      </w:r>
      <w:r>
        <w:rPr>
          <w:sz w:val="28"/>
          <w:szCs w:val="28"/>
        </w:rPr>
        <w:t>hat continued formation is generally sponsored and encouraged in our Conferences and Units</w:t>
      </w:r>
      <w:r w:rsidR="008C114E">
        <w:rPr>
          <w:sz w:val="28"/>
          <w:szCs w:val="28"/>
        </w:rPr>
        <w:t xml:space="preserve"> using</w:t>
      </w:r>
      <w:r>
        <w:rPr>
          <w:sz w:val="28"/>
          <w:szCs w:val="28"/>
        </w:rPr>
        <w:t xml:space="preserve"> Congresses, Workshops, etc., it seems that continued formation is practically non-existent in many, if not most, of our communities. </w:t>
      </w:r>
    </w:p>
    <w:p w14:paraId="17BDFCB2" w14:textId="6E93FCD9" w:rsidR="000F3B4E" w:rsidRDefault="000F3B4E" w:rsidP="009B1CC5">
      <w:pPr>
        <w:pStyle w:val="NormalWeb"/>
        <w:spacing w:before="0" w:beforeAutospacing="0" w:after="0" w:afterAutospacing="0"/>
        <w:jc w:val="both"/>
        <w:rPr>
          <w:sz w:val="28"/>
          <w:szCs w:val="28"/>
        </w:rPr>
      </w:pPr>
    </w:p>
    <w:p w14:paraId="3E57F5E9" w14:textId="776AA623" w:rsidR="000F3B4E" w:rsidRDefault="000F3B4E" w:rsidP="009B1CC5">
      <w:pPr>
        <w:pStyle w:val="NormalWeb"/>
        <w:spacing w:before="0" w:beforeAutospacing="0" w:after="0" w:afterAutospacing="0"/>
        <w:jc w:val="both"/>
        <w:rPr>
          <w:sz w:val="28"/>
          <w:szCs w:val="28"/>
        </w:rPr>
      </w:pPr>
      <w:r>
        <w:rPr>
          <w:sz w:val="28"/>
          <w:szCs w:val="28"/>
        </w:rPr>
        <w:t xml:space="preserve">Pope Francis in speaking to the Superior Generals has been emphatic in saying that continued formation </w:t>
      </w:r>
      <w:r w:rsidR="00AA4BF9">
        <w:rPr>
          <w:sz w:val="28"/>
          <w:szCs w:val="28"/>
        </w:rPr>
        <w:t xml:space="preserve">at </w:t>
      </w:r>
      <w:r>
        <w:rPr>
          <w:sz w:val="28"/>
          <w:szCs w:val="28"/>
        </w:rPr>
        <w:t xml:space="preserve">the Unit and Conference level, while important, is not </w:t>
      </w:r>
      <w:r w:rsidR="00805FF3">
        <w:rPr>
          <w:sz w:val="28"/>
          <w:szCs w:val="28"/>
        </w:rPr>
        <w:t>enough</w:t>
      </w:r>
      <w:r>
        <w:rPr>
          <w:sz w:val="28"/>
          <w:szCs w:val="28"/>
        </w:rPr>
        <w:t xml:space="preserve">.  </w:t>
      </w:r>
      <w:r w:rsidR="00AA4BF9">
        <w:rPr>
          <w:sz w:val="28"/>
          <w:szCs w:val="28"/>
        </w:rPr>
        <w:t>Pope Francis</w:t>
      </w:r>
      <w:r>
        <w:rPr>
          <w:sz w:val="28"/>
          <w:szCs w:val="28"/>
        </w:rPr>
        <w:t xml:space="preserve"> has even gone on to say that a religious institute that does not have continued formation at the level of their communities has no right in accepting new candidates into their Institute</w:t>
      </w:r>
      <w:r w:rsidR="00AA4BF9">
        <w:rPr>
          <w:sz w:val="28"/>
          <w:szCs w:val="28"/>
        </w:rPr>
        <w:t>!</w:t>
      </w:r>
    </w:p>
    <w:p w14:paraId="0D0A544F" w14:textId="605117C4" w:rsidR="000F3B4E" w:rsidRDefault="000F3B4E" w:rsidP="009B1CC5">
      <w:pPr>
        <w:pStyle w:val="NormalWeb"/>
        <w:spacing w:before="0" w:beforeAutospacing="0" w:after="0" w:afterAutospacing="0"/>
        <w:jc w:val="both"/>
        <w:rPr>
          <w:sz w:val="28"/>
          <w:szCs w:val="28"/>
        </w:rPr>
      </w:pPr>
    </w:p>
    <w:p w14:paraId="4E761AEA" w14:textId="03700C9D" w:rsidR="00F32D45" w:rsidRDefault="000F3B4E" w:rsidP="009B1CC5">
      <w:pPr>
        <w:pStyle w:val="NormalWeb"/>
        <w:spacing w:before="0" w:beforeAutospacing="0" w:after="0" w:afterAutospacing="0"/>
        <w:jc w:val="both"/>
        <w:rPr>
          <w:sz w:val="28"/>
          <w:szCs w:val="28"/>
        </w:rPr>
      </w:pPr>
      <w:r>
        <w:rPr>
          <w:sz w:val="28"/>
          <w:szCs w:val="28"/>
        </w:rPr>
        <w:t xml:space="preserve">In the </w:t>
      </w:r>
      <w:r w:rsidR="00AA4BF9">
        <w:rPr>
          <w:sz w:val="28"/>
          <w:szCs w:val="28"/>
        </w:rPr>
        <w:t>period</w:t>
      </w:r>
      <w:r>
        <w:rPr>
          <w:sz w:val="28"/>
          <w:szCs w:val="28"/>
        </w:rPr>
        <w:t xml:space="preserve"> from the Second Vatican Council, many religious</w:t>
      </w:r>
      <w:r w:rsidR="00805FF3">
        <w:rPr>
          <w:sz w:val="28"/>
          <w:szCs w:val="28"/>
        </w:rPr>
        <w:t>, not only from our Congregation,</w:t>
      </w:r>
      <w:r>
        <w:rPr>
          <w:sz w:val="28"/>
          <w:szCs w:val="28"/>
        </w:rPr>
        <w:t xml:space="preserve"> have de</w:t>
      </w:r>
      <w:r w:rsidR="00AA4BF9">
        <w:rPr>
          <w:sz w:val="28"/>
          <w:szCs w:val="28"/>
        </w:rPr>
        <w:t>serted</w:t>
      </w:r>
      <w:r>
        <w:rPr>
          <w:sz w:val="28"/>
          <w:szCs w:val="28"/>
        </w:rPr>
        <w:t xml:space="preserve"> from Religious Life.  The </w:t>
      </w:r>
      <w:r w:rsidR="00F32D45">
        <w:rPr>
          <w:sz w:val="28"/>
          <w:szCs w:val="28"/>
        </w:rPr>
        <w:t>d</w:t>
      </w:r>
      <w:r>
        <w:rPr>
          <w:sz w:val="28"/>
          <w:szCs w:val="28"/>
        </w:rPr>
        <w:t xml:space="preserve">efections have been among </w:t>
      </w:r>
      <w:r w:rsidR="00F32D45">
        <w:rPr>
          <w:sz w:val="28"/>
          <w:szCs w:val="28"/>
        </w:rPr>
        <w:t>professed</w:t>
      </w:r>
      <w:r>
        <w:rPr>
          <w:sz w:val="28"/>
          <w:szCs w:val="28"/>
        </w:rPr>
        <w:t xml:space="preserve"> in various stages of </w:t>
      </w:r>
      <w:r w:rsidR="00AA4BF9">
        <w:rPr>
          <w:sz w:val="28"/>
          <w:szCs w:val="28"/>
        </w:rPr>
        <w:t xml:space="preserve">their </w:t>
      </w:r>
      <w:r w:rsidR="00805FF3">
        <w:rPr>
          <w:sz w:val="28"/>
          <w:szCs w:val="28"/>
        </w:rPr>
        <w:t>R</w:t>
      </w:r>
      <w:r>
        <w:rPr>
          <w:sz w:val="28"/>
          <w:szCs w:val="28"/>
        </w:rPr>
        <w:t xml:space="preserve">eligious </w:t>
      </w:r>
      <w:r w:rsidR="00805FF3">
        <w:rPr>
          <w:sz w:val="28"/>
          <w:szCs w:val="28"/>
        </w:rPr>
        <w:t>L</w:t>
      </w:r>
      <w:r>
        <w:rPr>
          <w:sz w:val="28"/>
          <w:szCs w:val="28"/>
        </w:rPr>
        <w:t>ife.  Many</w:t>
      </w:r>
      <w:r w:rsidR="00F32D45">
        <w:rPr>
          <w:sz w:val="28"/>
          <w:szCs w:val="28"/>
        </w:rPr>
        <w:t>, Priests and Brothers,</w:t>
      </w:r>
      <w:r>
        <w:rPr>
          <w:sz w:val="28"/>
          <w:szCs w:val="28"/>
        </w:rPr>
        <w:t xml:space="preserve"> have left and gotten married</w:t>
      </w:r>
      <w:r w:rsidR="00F32D45">
        <w:rPr>
          <w:sz w:val="28"/>
          <w:szCs w:val="28"/>
        </w:rPr>
        <w:t xml:space="preserve"> or </w:t>
      </w:r>
      <w:r w:rsidR="00AA4BF9">
        <w:rPr>
          <w:sz w:val="28"/>
          <w:szCs w:val="28"/>
        </w:rPr>
        <w:t>remained</w:t>
      </w:r>
      <w:r w:rsidR="00F32D45">
        <w:rPr>
          <w:sz w:val="28"/>
          <w:szCs w:val="28"/>
        </w:rPr>
        <w:t xml:space="preserve"> single but outside of the </w:t>
      </w:r>
      <w:r w:rsidR="00AA4BF9">
        <w:rPr>
          <w:sz w:val="28"/>
          <w:szCs w:val="28"/>
        </w:rPr>
        <w:t>Congregation</w:t>
      </w:r>
      <w:r w:rsidR="00F32D45">
        <w:rPr>
          <w:sz w:val="28"/>
          <w:szCs w:val="28"/>
        </w:rPr>
        <w:t xml:space="preserve">.  Also, </w:t>
      </w:r>
      <w:r>
        <w:rPr>
          <w:sz w:val="28"/>
          <w:szCs w:val="28"/>
        </w:rPr>
        <w:t xml:space="preserve">many </w:t>
      </w:r>
      <w:r w:rsidR="00F32D45">
        <w:rPr>
          <w:sz w:val="28"/>
          <w:szCs w:val="28"/>
        </w:rPr>
        <w:t>priests</w:t>
      </w:r>
      <w:r>
        <w:rPr>
          <w:sz w:val="28"/>
          <w:szCs w:val="28"/>
        </w:rPr>
        <w:t xml:space="preserve"> have transferred to the diocesan clergy.  While the motivations and reasons are many a</w:t>
      </w:r>
      <w:r w:rsidR="00F32D45">
        <w:rPr>
          <w:sz w:val="28"/>
          <w:szCs w:val="28"/>
        </w:rPr>
        <w:t>nd certainly</w:t>
      </w:r>
      <w:r>
        <w:rPr>
          <w:sz w:val="28"/>
          <w:szCs w:val="28"/>
        </w:rPr>
        <w:t xml:space="preserve"> complex, it seems to be valid to say </w:t>
      </w:r>
      <w:r w:rsidR="00AA4BF9">
        <w:rPr>
          <w:sz w:val="28"/>
          <w:szCs w:val="28"/>
        </w:rPr>
        <w:t xml:space="preserve">that </w:t>
      </w:r>
      <w:r>
        <w:rPr>
          <w:sz w:val="28"/>
          <w:szCs w:val="28"/>
        </w:rPr>
        <w:t xml:space="preserve">one of the reasons, especially among the younger confreres who have left, is the lack of community understanding, support </w:t>
      </w:r>
      <w:r w:rsidR="00AA4BF9">
        <w:rPr>
          <w:sz w:val="28"/>
          <w:szCs w:val="28"/>
        </w:rPr>
        <w:t xml:space="preserve">accompanied </w:t>
      </w:r>
      <w:r w:rsidR="00805FF3">
        <w:rPr>
          <w:sz w:val="28"/>
          <w:szCs w:val="28"/>
        </w:rPr>
        <w:t>and</w:t>
      </w:r>
      <w:r>
        <w:rPr>
          <w:sz w:val="28"/>
          <w:szCs w:val="28"/>
        </w:rPr>
        <w:t xml:space="preserve"> the lack </w:t>
      </w:r>
      <w:r>
        <w:rPr>
          <w:sz w:val="28"/>
          <w:szCs w:val="28"/>
        </w:rPr>
        <w:lastRenderedPageBreak/>
        <w:t xml:space="preserve">of </w:t>
      </w:r>
      <w:r w:rsidR="00AA4BF9">
        <w:rPr>
          <w:sz w:val="28"/>
          <w:szCs w:val="28"/>
        </w:rPr>
        <w:t xml:space="preserve">community </w:t>
      </w:r>
      <w:r>
        <w:rPr>
          <w:sz w:val="28"/>
          <w:szCs w:val="28"/>
        </w:rPr>
        <w:t xml:space="preserve">continued formation in which some of their issues </w:t>
      </w:r>
      <w:r w:rsidR="00F32D45">
        <w:rPr>
          <w:sz w:val="28"/>
          <w:szCs w:val="28"/>
        </w:rPr>
        <w:t>could</w:t>
      </w:r>
      <w:r>
        <w:rPr>
          <w:sz w:val="28"/>
          <w:szCs w:val="28"/>
        </w:rPr>
        <w:t xml:space="preserve"> have been able to be shared</w:t>
      </w:r>
      <w:r w:rsidR="00F32D45">
        <w:rPr>
          <w:sz w:val="28"/>
          <w:szCs w:val="28"/>
        </w:rPr>
        <w:t xml:space="preserve"> and resolved.</w:t>
      </w:r>
    </w:p>
    <w:p w14:paraId="4AC1FC8E" w14:textId="77777777" w:rsidR="00F32D45" w:rsidRDefault="00F32D45" w:rsidP="009B1CC5">
      <w:pPr>
        <w:pStyle w:val="NormalWeb"/>
        <w:spacing w:before="0" w:beforeAutospacing="0" w:after="0" w:afterAutospacing="0"/>
        <w:jc w:val="both"/>
        <w:rPr>
          <w:sz w:val="28"/>
          <w:szCs w:val="28"/>
        </w:rPr>
      </w:pPr>
    </w:p>
    <w:p w14:paraId="3DD167AC" w14:textId="5F78B329" w:rsidR="00F32D45" w:rsidRDefault="00F32D45" w:rsidP="009B1CC5">
      <w:pPr>
        <w:pStyle w:val="NormalWeb"/>
        <w:spacing w:before="0" w:beforeAutospacing="0" w:after="0" w:afterAutospacing="0"/>
        <w:jc w:val="both"/>
        <w:rPr>
          <w:sz w:val="28"/>
          <w:szCs w:val="28"/>
        </w:rPr>
      </w:pPr>
      <w:r>
        <w:rPr>
          <w:sz w:val="28"/>
          <w:szCs w:val="28"/>
        </w:rPr>
        <w:t>In many of our communities</w:t>
      </w:r>
      <w:r w:rsidR="008C114E">
        <w:rPr>
          <w:sz w:val="28"/>
          <w:szCs w:val="28"/>
        </w:rPr>
        <w:t>,</w:t>
      </w:r>
      <w:r>
        <w:rPr>
          <w:sz w:val="28"/>
          <w:szCs w:val="28"/>
        </w:rPr>
        <w:t xml:space="preserve"> there is a significant difference of persons from different generations and consequently a wide variety of felt and </w:t>
      </w:r>
      <w:r w:rsidR="00AA4BF9">
        <w:rPr>
          <w:sz w:val="28"/>
          <w:szCs w:val="28"/>
        </w:rPr>
        <w:t>existential</w:t>
      </w:r>
      <w:r>
        <w:rPr>
          <w:sz w:val="28"/>
          <w:szCs w:val="28"/>
        </w:rPr>
        <w:t xml:space="preserve"> needs among the confreres.  When we speak of differen</w:t>
      </w:r>
      <w:r w:rsidR="00AA4BF9">
        <w:rPr>
          <w:sz w:val="28"/>
          <w:szCs w:val="28"/>
        </w:rPr>
        <w:t>t needs</w:t>
      </w:r>
      <w:r>
        <w:rPr>
          <w:sz w:val="28"/>
          <w:szCs w:val="28"/>
        </w:rPr>
        <w:t xml:space="preserve"> we refer not only </w:t>
      </w:r>
      <w:r w:rsidR="00805FF3">
        <w:rPr>
          <w:sz w:val="28"/>
          <w:szCs w:val="28"/>
        </w:rPr>
        <w:t>to</w:t>
      </w:r>
      <w:r>
        <w:rPr>
          <w:sz w:val="28"/>
          <w:szCs w:val="28"/>
        </w:rPr>
        <w:t xml:space="preserve"> academic, theological themes but also the affective, human differences and needs</w:t>
      </w:r>
      <w:r w:rsidR="00AA4BF9">
        <w:rPr>
          <w:sz w:val="28"/>
          <w:szCs w:val="28"/>
        </w:rPr>
        <w:t xml:space="preserve">, that is, the need of </w:t>
      </w:r>
      <w:r w:rsidR="00805FF3">
        <w:rPr>
          <w:sz w:val="28"/>
          <w:szCs w:val="28"/>
        </w:rPr>
        <w:t>achieving</w:t>
      </w:r>
      <w:r>
        <w:rPr>
          <w:sz w:val="28"/>
          <w:szCs w:val="28"/>
        </w:rPr>
        <w:t xml:space="preserve"> </w:t>
      </w:r>
      <w:r w:rsidR="00AA4BF9">
        <w:rPr>
          <w:sz w:val="28"/>
          <w:szCs w:val="28"/>
        </w:rPr>
        <w:t>“</w:t>
      </w:r>
      <w:r w:rsidR="00AA4BF9" w:rsidRPr="00140BA8">
        <w:rPr>
          <w:rFonts w:asciiTheme="minorHAnsi" w:eastAsiaTheme="minorEastAsia" w:hAnsi="Calibri" w:cstheme="minorBidi"/>
          <w:i/>
          <w:iCs/>
          <w:color w:val="000000" w:themeColor="text1"/>
          <w:kern w:val="24"/>
          <w:sz w:val="28"/>
          <w:szCs w:val="28"/>
        </w:rPr>
        <w:t>a degree of human and Christian maturity</w:t>
      </w:r>
      <w:r w:rsidR="00AA4BF9">
        <w:rPr>
          <w:rFonts w:asciiTheme="minorHAnsi" w:eastAsiaTheme="minorEastAsia" w:hAnsi="Calibri" w:cstheme="minorBidi"/>
          <w:i/>
          <w:iCs/>
          <w:color w:val="000000" w:themeColor="text1"/>
          <w:kern w:val="24"/>
          <w:sz w:val="28"/>
          <w:szCs w:val="28"/>
        </w:rPr>
        <w:t xml:space="preserve">” </w:t>
      </w:r>
      <w:r w:rsidR="00AA4BF9" w:rsidRPr="00AA4BF9">
        <w:rPr>
          <w:rFonts w:asciiTheme="minorHAnsi" w:eastAsiaTheme="minorEastAsia" w:hAnsi="Calibri" w:cstheme="minorBidi"/>
          <w:color w:val="000000" w:themeColor="text1"/>
          <w:kern w:val="24"/>
          <w:sz w:val="28"/>
          <w:szCs w:val="28"/>
        </w:rPr>
        <w:t>(Const. 7</w:t>
      </w:r>
      <w:r w:rsidR="00AA4BF9">
        <w:rPr>
          <w:rFonts w:asciiTheme="minorHAnsi" w:eastAsiaTheme="minorEastAsia" w:hAnsi="Calibri" w:cstheme="minorBidi"/>
          <w:color w:val="000000" w:themeColor="text1"/>
          <w:kern w:val="24"/>
          <w:sz w:val="28"/>
          <w:szCs w:val="28"/>
        </w:rPr>
        <w:t>8</w:t>
      </w:r>
      <w:r w:rsidR="00AA4BF9" w:rsidRPr="00AA4BF9">
        <w:rPr>
          <w:rFonts w:asciiTheme="minorHAnsi" w:eastAsiaTheme="minorEastAsia" w:hAnsi="Calibri" w:cstheme="minorBidi"/>
          <w:color w:val="000000" w:themeColor="text1"/>
          <w:kern w:val="24"/>
          <w:sz w:val="28"/>
          <w:szCs w:val="28"/>
        </w:rPr>
        <w:t xml:space="preserve">).  </w:t>
      </w:r>
      <w:r>
        <w:rPr>
          <w:sz w:val="28"/>
          <w:szCs w:val="28"/>
        </w:rPr>
        <w:t>In some communities</w:t>
      </w:r>
      <w:r w:rsidR="008C114E">
        <w:rPr>
          <w:sz w:val="28"/>
          <w:szCs w:val="28"/>
        </w:rPr>
        <w:t>,</w:t>
      </w:r>
      <w:r>
        <w:rPr>
          <w:sz w:val="28"/>
          <w:szCs w:val="28"/>
        </w:rPr>
        <w:t xml:space="preserve"> there is a marked difference in models of Church and even pastoral and missionary ministry.</w:t>
      </w:r>
    </w:p>
    <w:p w14:paraId="30505593" w14:textId="77777777" w:rsidR="00F32D45" w:rsidRDefault="00F32D45" w:rsidP="009B1CC5">
      <w:pPr>
        <w:pStyle w:val="NormalWeb"/>
        <w:spacing w:before="0" w:beforeAutospacing="0" w:after="0" w:afterAutospacing="0"/>
        <w:jc w:val="both"/>
        <w:rPr>
          <w:sz w:val="28"/>
          <w:szCs w:val="28"/>
        </w:rPr>
      </w:pPr>
    </w:p>
    <w:p w14:paraId="1A0ED3FE" w14:textId="3CB2F435" w:rsidR="00A91254" w:rsidRDefault="00F32D45" w:rsidP="009B1CC5">
      <w:pPr>
        <w:pStyle w:val="NormalWeb"/>
        <w:spacing w:before="0" w:beforeAutospacing="0" w:after="0" w:afterAutospacing="0"/>
        <w:jc w:val="both"/>
        <w:rPr>
          <w:sz w:val="28"/>
          <w:szCs w:val="28"/>
        </w:rPr>
      </w:pPr>
      <w:r>
        <w:rPr>
          <w:sz w:val="28"/>
          <w:szCs w:val="28"/>
        </w:rPr>
        <w:t xml:space="preserve">When speaking about continued formation, there is a tendency to think </w:t>
      </w:r>
      <w:r w:rsidR="00805FF3">
        <w:rPr>
          <w:sz w:val="28"/>
          <w:szCs w:val="28"/>
        </w:rPr>
        <w:t xml:space="preserve">of </w:t>
      </w:r>
      <w:r>
        <w:rPr>
          <w:sz w:val="28"/>
          <w:szCs w:val="28"/>
        </w:rPr>
        <w:t xml:space="preserve">continued formation </w:t>
      </w:r>
      <w:r w:rsidR="001D1F63">
        <w:rPr>
          <w:sz w:val="28"/>
          <w:szCs w:val="28"/>
        </w:rPr>
        <w:t xml:space="preserve">only </w:t>
      </w:r>
      <w:r>
        <w:rPr>
          <w:sz w:val="28"/>
          <w:szCs w:val="28"/>
        </w:rPr>
        <w:t xml:space="preserve">at the level of the Unit and Conference and express the </w:t>
      </w:r>
      <w:r w:rsidR="00A91254">
        <w:rPr>
          <w:sz w:val="28"/>
          <w:szCs w:val="28"/>
        </w:rPr>
        <w:t xml:space="preserve">impossibility of confronting this challenge with the most obvious reason </w:t>
      </w:r>
      <w:r w:rsidR="00805FF3">
        <w:rPr>
          <w:sz w:val="28"/>
          <w:szCs w:val="28"/>
        </w:rPr>
        <w:t xml:space="preserve">being </w:t>
      </w:r>
      <w:r w:rsidR="00A91254">
        <w:rPr>
          <w:sz w:val="28"/>
          <w:szCs w:val="28"/>
        </w:rPr>
        <w:t xml:space="preserve">that many of our elder confreres cannot travel the distances or the community cannot </w:t>
      </w:r>
      <w:r w:rsidR="00AA4BF9">
        <w:rPr>
          <w:sz w:val="28"/>
          <w:szCs w:val="28"/>
        </w:rPr>
        <w:t>afford</w:t>
      </w:r>
      <w:r w:rsidR="00A91254">
        <w:rPr>
          <w:sz w:val="28"/>
          <w:szCs w:val="28"/>
        </w:rPr>
        <w:t xml:space="preserve"> the cost</w:t>
      </w:r>
      <w:r w:rsidR="001D1F63">
        <w:rPr>
          <w:sz w:val="28"/>
          <w:szCs w:val="28"/>
        </w:rPr>
        <w:t xml:space="preserve"> for</w:t>
      </w:r>
      <w:r w:rsidR="00A91254">
        <w:rPr>
          <w:sz w:val="28"/>
          <w:szCs w:val="28"/>
        </w:rPr>
        <w:t xml:space="preserve"> the members </w:t>
      </w:r>
      <w:r w:rsidR="001D1F63">
        <w:rPr>
          <w:sz w:val="28"/>
          <w:szCs w:val="28"/>
        </w:rPr>
        <w:t xml:space="preserve">to </w:t>
      </w:r>
      <w:r w:rsidR="00A91254">
        <w:rPr>
          <w:sz w:val="28"/>
          <w:szCs w:val="28"/>
        </w:rPr>
        <w:t xml:space="preserve">be present at the Unit or Conference continued formation sessions. </w:t>
      </w:r>
    </w:p>
    <w:p w14:paraId="5BB1C581" w14:textId="77777777" w:rsidR="00A91254" w:rsidRDefault="00A91254" w:rsidP="009B1CC5">
      <w:pPr>
        <w:pStyle w:val="NormalWeb"/>
        <w:spacing w:before="0" w:beforeAutospacing="0" w:after="0" w:afterAutospacing="0"/>
        <w:jc w:val="both"/>
        <w:rPr>
          <w:sz w:val="28"/>
          <w:szCs w:val="28"/>
        </w:rPr>
      </w:pPr>
    </w:p>
    <w:p w14:paraId="22099578" w14:textId="3021C471" w:rsidR="000F3B4E" w:rsidRPr="000F3B4E" w:rsidRDefault="00A91254" w:rsidP="009B1CC5">
      <w:pPr>
        <w:pStyle w:val="NormalWeb"/>
        <w:spacing w:before="0" w:beforeAutospacing="0" w:after="0" w:afterAutospacing="0"/>
        <w:jc w:val="both"/>
        <w:rPr>
          <w:sz w:val="28"/>
          <w:szCs w:val="28"/>
        </w:rPr>
      </w:pPr>
      <w:r>
        <w:rPr>
          <w:sz w:val="28"/>
          <w:szCs w:val="28"/>
        </w:rPr>
        <w:t xml:space="preserve">As time goes on, especially with the restructuring and reconfiguration processes of the Congregation, we will see communities of confreres made up of a wider and more diverse composition, for example, confreres of different mother countries and languages (and continents), different cultures, different traditions, etc. </w:t>
      </w:r>
      <w:r w:rsidR="001D1F63">
        <w:rPr>
          <w:sz w:val="28"/>
          <w:szCs w:val="28"/>
        </w:rPr>
        <w:t xml:space="preserve"> As these realities become more and more common, so more and more urgent becomes “continued formation” at the level of our communities.</w:t>
      </w:r>
      <w:r w:rsidR="00F32D45">
        <w:rPr>
          <w:sz w:val="28"/>
          <w:szCs w:val="28"/>
        </w:rPr>
        <w:t xml:space="preserve"> </w:t>
      </w:r>
    </w:p>
    <w:p w14:paraId="13C0669C" w14:textId="77777777" w:rsidR="007E0F5A" w:rsidRPr="007E0F5A" w:rsidRDefault="007E0F5A" w:rsidP="009B1CC5">
      <w:pPr>
        <w:jc w:val="both"/>
      </w:pPr>
    </w:p>
    <w:p w14:paraId="572D2A17" w14:textId="41A0CE4F" w:rsidR="007E0F5A" w:rsidRDefault="007E0F5A" w:rsidP="009B1CC5">
      <w:pPr>
        <w:jc w:val="both"/>
        <w:rPr>
          <w:b/>
          <w:bCs/>
          <w:sz w:val="28"/>
          <w:szCs w:val="28"/>
        </w:rPr>
      </w:pPr>
      <w:r w:rsidRPr="007E0F5A">
        <w:rPr>
          <w:b/>
          <w:bCs/>
          <w:sz w:val="28"/>
          <w:szCs w:val="28"/>
        </w:rPr>
        <w:t>DISCERN</w:t>
      </w:r>
    </w:p>
    <w:p w14:paraId="095276F2" w14:textId="7C0E9274" w:rsidR="00F32D45" w:rsidRPr="00831804" w:rsidRDefault="00F32D45" w:rsidP="009B1CC5">
      <w:pPr>
        <w:jc w:val="both"/>
        <w:rPr>
          <w:rFonts w:ascii="Times New Roman" w:hAnsi="Times New Roman" w:cs="Times New Roman"/>
          <w:sz w:val="28"/>
          <w:szCs w:val="28"/>
        </w:rPr>
      </w:pPr>
      <w:r w:rsidRPr="00831804">
        <w:rPr>
          <w:rFonts w:ascii="Times New Roman" w:hAnsi="Times New Roman" w:cs="Times New Roman"/>
          <w:sz w:val="28"/>
          <w:szCs w:val="28"/>
        </w:rPr>
        <w:t xml:space="preserve">While continuing with continued formation </w:t>
      </w:r>
      <w:r w:rsidR="001D1F63" w:rsidRPr="00831804">
        <w:rPr>
          <w:rFonts w:ascii="Times New Roman" w:hAnsi="Times New Roman" w:cs="Times New Roman"/>
          <w:sz w:val="28"/>
          <w:szCs w:val="28"/>
        </w:rPr>
        <w:t>through</w:t>
      </w:r>
      <w:r w:rsidRPr="00831804">
        <w:rPr>
          <w:rFonts w:ascii="Times New Roman" w:hAnsi="Times New Roman" w:cs="Times New Roman"/>
          <w:sz w:val="28"/>
          <w:szCs w:val="28"/>
        </w:rPr>
        <w:t xml:space="preserve"> </w:t>
      </w:r>
      <w:r w:rsidR="001D1F63" w:rsidRPr="00831804">
        <w:rPr>
          <w:rFonts w:ascii="Times New Roman" w:hAnsi="Times New Roman" w:cs="Times New Roman"/>
          <w:sz w:val="28"/>
          <w:szCs w:val="28"/>
        </w:rPr>
        <w:t>congresses and</w:t>
      </w:r>
      <w:r w:rsidRPr="00831804">
        <w:rPr>
          <w:rFonts w:ascii="Times New Roman" w:hAnsi="Times New Roman" w:cs="Times New Roman"/>
          <w:sz w:val="28"/>
          <w:szCs w:val="28"/>
        </w:rPr>
        <w:t xml:space="preserve"> </w:t>
      </w:r>
      <w:r w:rsidR="001D1F63" w:rsidRPr="00831804">
        <w:rPr>
          <w:rFonts w:ascii="Times New Roman" w:hAnsi="Times New Roman" w:cs="Times New Roman"/>
          <w:sz w:val="28"/>
          <w:szCs w:val="28"/>
        </w:rPr>
        <w:t>workshops</w:t>
      </w:r>
      <w:r w:rsidRPr="00831804">
        <w:rPr>
          <w:rFonts w:ascii="Times New Roman" w:hAnsi="Times New Roman" w:cs="Times New Roman"/>
          <w:sz w:val="28"/>
          <w:szCs w:val="28"/>
        </w:rPr>
        <w:t xml:space="preserve"> at </w:t>
      </w:r>
      <w:r w:rsidR="00805FF3" w:rsidRPr="00831804">
        <w:rPr>
          <w:rFonts w:ascii="Times New Roman" w:hAnsi="Times New Roman" w:cs="Times New Roman"/>
          <w:sz w:val="28"/>
          <w:szCs w:val="28"/>
        </w:rPr>
        <w:t>the</w:t>
      </w:r>
      <w:r w:rsidRPr="00831804">
        <w:rPr>
          <w:rFonts w:ascii="Times New Roman" w:hAnsi="Times New Roman" w:cs="Times New Roman"/>
          <w:sz w:val="28"/>
          <w:szCs w:val="28"/>
        </w:rPr>
        <w:t xml:space="preserve"> level of the Conference</w:t>
      </w:r>
      <w:r w:rsidR="001D1F63" w:rsidRPr="00831804">
        <w:rPr>
          <w:rFonts w:ascii="Times New Roman" w:hAnsi="Times New Roman" w:cs="Times New Roman"/>
          <w:sz w:val="28"/>
          <w:szCs w:val="28"/>
        </w:rPr>
        <w:t>s</w:t>
      </w:r>
      <w:r w:rsidRPr="00831804">
        <w:rPr>
          <w:rFonts w:ascii="Times New Roman" w:hAnsi="Times New Roman" w:cs="Times New Roman"/>
          <w:sz w:val="28"/>
          <w:szCs w:val="28"/>
        </w:rPr>
        <w:t xml:space="preserve"> and Unit</w:t>
      </w:r>
      <w:r w:rsidR="001D1F63" w:rsidRPr="00831804">
        <w:rPr>
          <w:rFonts w:ascii="Times New Roman" w:hAnsi="Times New Roman" w:cs="Times New Roman"/>
          <w:sz w:val="28"/>
          <w:szCs w:val="28"/>
        </w:rPr>
        <w:t>s</w:t>
      </w:r>
      <w:r w:rsidRPr="00831804">
        <w:rPr>
          <w:rFonts w:ascii="Times New Roman" w:hAnsi="Times New Roman" w:cs="Times New Roman"/>
          <w:sz w:val="28"/>
          <w:szCs w:val="28"/>
        </w:rPr>
        <w:t>, it can be asked, what creative ways c</w:t>
      </w:r>
      <w:r w:rsidR="00A91254" w:rsidRPr="00831804">
        <w:rPr>
          <w:rFonts w:ascii="Times New Roman" w:hAnsi="Times New Roman" w:cs="Times New Roman"/>
          <w:sz w:val="28"/>
          <w:szCs w:val="28"/>
        </w:rPr>
        <w:t>a</w:t>
      </w:r>
      <w:r w:rsidRPr="00831804">
        <w:rPr>
          <w:rFonts w:ascii="Times New Roman" w:hAnsi="Times New Roman" w:cs="Times New Roman"/>
          <w:sz w:val="28"/>
          <w:szCs w:val="28"/>
        </w:rPr>
        <w:t xml:space="preserve">n </w:t>
      </w:r>
      <w:r w:rsidR="001D1F63" w:rsidRPr="00831804">
        <w:rPr>
          <w:rFonts w:ascii="Times New Roman" w:hAnsi="Times New Roman" w:cs="Times New Roman"/>
          <w:sz w:val="28"/>
          <w:szCs w:val="28"/>
        </w:rPr>
        <w:t>we</w:t>
      </w:r>
      <w:r w:rsidR="00A91254" w:rsidRPr="00831804">
        <w:rPr>
          <w:rFonts w:ascii="Times New Roman" w:hAnsi="Times New Roman" w:cs="Times New Roman"/>
          <w:sz w:val="28"/>
          <w:szCs w:val="28"/>
        </w:rPr>
        <w:t xml:space="preserve"> conceive</w:t>
      </w:r>
      <w:r w:rsidR="001D1F63" w:rsidRPr="00831804">
        <w:rPr>
          <w:rFonts w:ascii="Times New Roman" w:hAnsi="Times New Roman" w:cs="Times New Roman"/>
          <w:sz w:val="28"/>
          <w:szCs w:val="28"/>
        </w:rPr>
        <w:t xml:space="preserve"> to be </w:t>
      </w:r>
      <w:r w:rsidRPr="00831804">
        <w:rPr>
          <w:rFonts w:ascii="Times New Roman" w:hAnsi="Times New Roman" w:cs="Times New Roman"/>
          <w:sz w:val="28"/>
          <w:szCs w:val="28"/>
        </w:rPr>
        <w:t>used on the local, community level with regards to continued formation and which can benefit all the members of the community</w:t>
      </w:r>
      <w:r w:rsidR="001D1F63" w:rsidRPr="00831804">
        <w:rPr>
          <w:rFonts w:ascii="Times New Roman" w:hAnsi="Times New Roman" w:cs="Times New Roman"/>
          <w:sz w:val="28"/>
          <w:szCs w:val="28"/>
        </w:rPr>
        <w:t>?</w:t>
      </w:r>
    </w:p>
    <w:p w14:paraId="214DAF00" w14:textId="347E201C" w:rsidR="00A91254" w:rsidRPr="00831804" w:rsidRDefault="00A91254" w:rsidP="009B1CC5">
      <w:pPr>
        <w:jc w:val="both"/>
        <w:rPr>
          <w:rFonts w:ascii="Times New Roman" w:hAnsi="Times New Roman" w:cs="Times New Roman"/>
          <w:sz w:val="28"/>
          <w:szCs w:val="28"/>
        </w:rPr>
      </w:pPr>
      <w:r w:rsidRPr="00831804">
        <w:rPr>
          <w:rFonts w:ascii="Times New Roman" w:hAnsi="Times New Roman" w:cs="Times New Roman"/>
          <w:sz w:val="28"/>
          <w:szCs w:val="28"/>
        </w:rPr>
        <w:t>Is there a value</w:t>
      </w:r>
      <w:r w:rsidR="001D1F63" w:rsidRPr="00831804">
        <w:rPr>
          <w:rFonts w:ascii="Times New Roman" w:hAnsi="Times New Roman" w:cs="Times New Roman"/>
          <w:sz w:val="28"/>
          <w:szCs w:val="28"/>
        </w:rPr>
        <w:t xml:space="preserve">, especially with regards to mutual support, </w:t>
      </w:r>
      <w:r w:rsidRPr="00831804">
        <w:rPr>
          <w:rFonts w:ascii="Times New Roman" w:hAnsi="Times New Roman" w:cs="Times New Roman"/>
          <w:sz w:val="28"/>
          <w:szCs w:val="28"/>
        </w:rPr>
        <w:t xml:space="preserve">for younger </w:t>
      </w:r>
      <w:r w:rsidR="001D1F63" w:rsidRPr="00831804">
        <w:rPr>
          <w:rFonts w:ascii="Times New Roman" w:hAnsi="Times New Roman" w:cs="Times New Roman"/>
          <w:sz w:val="28"/>
          <w:szCs w:val="28"/>
        </w:rPr>
        <w:t>confreres</w:t>
      </w:r>
      <w:r w:rsidRPr="00831804">
        <w:rPr>
          <w:rFonts w:ascii="Times New Roman" w:hAnsi="Times New Roman" w:cs="Times New Roman"/>
          <w:sz w:val="28"/>
          <w:szCs w:val="28"/>
        </w:rPr>
        <w:t xml:space="preserve"> to hear and dialogue about </w:t>
      </w:r>
      <w:r w:rsidR="001D1F63" w:rsidRPr="00831804">
        <w:rPr>
          <w:rFonts w:ascii="Times New Roman" w:hAnsi="Times New Roman" w:cs="Times New Roman"/>
          <w:sz w:val="28"/>
          <w:szCs w:val="28"/>
        </w:rPr>
        <w:t>issues</w:t>
      </w:r>
      <w:r w:rsidRPr="00831804">
        <w:rPr>
          <w:rFonts w:ascii="Times New Roman" w:hAnsi="Times New Roman" w:cs="Times New Roman"/>
          <w:sz w:val="28"/>
          <w:szCs w:val="28"/>
        </w:rPr>
        <w:t xml:space="preserve"> that touch the old confreres, and, is there a valu</w:t>
      </w:r>
      <w:r w:rsidR="001D1F63" w:rsidRPr="00831804">
        <w:rPr>
          <w:rFonts w:ascii="Times New Roman" w:hAnsi="Times New Roman" w:cs="Times New Roman"/>
          <w:sz w:val="28"/>
          <w:szCs w:val="28"/>
        </w:rPr>
        <w:t>e</w:t>
      </w:r>
      <w:r w:rsidRPr="00831804">
        <w:rPr>
          <w:rFonts w:ascii="Times New Roman" w:hAnsi="Times New Roman" w:cs="Times New Roman"/>
          <w:sz w:val="28"/>
          <w:szCs w:val="28"/>
        </w:rPr>
        <w:t xml:space="preserve"> for older confers to hear and dialogue about </w:t>
      </w:r>
      <w:r w:rsidR="00E51A9B" w:rsidRPr="00831804">
        <w:rPr>
          <w:rFonts w:ascii="Times New Roman" w:hAnsi="Times New Roman" w:cs="Times New Roman"/>
          <w:sz w:val="28"/>
          <w:szCs w:val="28"/>
        </w:rPr>
        <w:t>issues</w:t>
      </w:r>
      <w:r w:rsidRPr="00831804">
        <w:rPr>
          <w:rFonts w:ascii="Times New Roman" w:hAnsi="Times New Roman" w:cs="Times New Roman"/>
          <w:sz w:val="28"/>
          <w:szCs w:val="28"/>
        </w:rPr>
        <w:t xml:space="preserve"> that </w:t>
      </w:r>
      <w:r w:rsidR="001D1F63" w:rsidRPr="00831804">
        <w:rPr>
          <w:rFonts w:ascii="Times New Roman" w:hAnsi="Times New Roman" w:cs="Times New Roman"/>
          <w:sz w:val="28"/>
          <w:szCs w:val="28"/>
        </w:rPr>
        <w:t>touch</w:t>
      </w:r>
      <w:r w:rsidRPr="00831804">
        <w:rPr>
          <w:rFonts w:ascii="Times New Roman" w:hAnsi="Times New Roman" w:cs="Times New Roman"/>
          <w:sz w:val="28"/>
          <w:szCs w:val="28"/>
        </w:rPr>
        <w:t xml:space="preserve"> the younger confreres?  </w:t>
      </w:r>
      <w:r w:rsidR="001D1F63" w:rsidRPr="00831804">
        <w:rPr>
          <w:rFonts w:ascii="Times New Roman" w:hAnsi="Times New Roman" w:cs="Times New Roman"/>
          <w:sz w:val="28"/>
          <w:szCs w:val="28"/>
        </w:rPr>
        <w:t>What are topics</w:t>
      </w:r>
      <w:r w:rsidRPr="00831804">
        <w:rPr>
          <w:rFonts w:ascii="Times New Roman" w:hAnsi="Times New Roman" w:cs="Times New Roman"/>
          <w:sz w:val="28"/>
          <w:szCs w:val="28"/>
        </w:rPr>
        <w:t xml:space="preserve"> that go beyond the strictly academic, theological disciplines, for example</w:t>
      </w:r>
      <w:r w:rsidR="008C114E" w:rsidRPr="00831804">
        <w:rPr>
          <w:rFonts w:ascii="Times New Roman" w:hAnsi="Times New Roman" w:cs="Times New Roman"/>
          <w:sz w:val="28"/>
          <w:szCs w:val="28"/>
        </w:rPr>
        <w:t>,</w:t>
      </w:r>
      <w:r w:rsidRPr="00831804">
        <w:rPr>
          <w:rFonts w:ascii="Times New Roman" w:hAnsi="Times New Roman" w:cs="Times New Roman"/>
          <w:sz w:val="28"/>
          <w:szCs w:val="28"/>
        </w:rPr>
        <w:t xml:space="preserve"> the affective and human, that can be beneficial for all?</w:t>
      </w:r>
    </w:p>
    <w:p w14:paraId="24F386C0" w14:textId="5FE1E0DE" w:rsidR="00A91254" w:rsidRDefault="00A91254" w:rsidP="009B1CC5">
      <w:pPr>
        <w:jc w:val="both"/>
        <w:rPr>
          <w:sz w:val="28"/>
          <w:szCs w:val="28"/>
        </w:rPr>
      </w:pPr>
    </w:p>
    <w:p w14:paraId="777C8261" w14:textId="5EB890C3" w:rsidR="001D1F63" w:rsidRDefault="001D1F63" w:rsidP="009B1CC5">
      <w:pPr>
        <w:jc w:val="both"/>
        <w:rPr>
          <w:sz w:val="28"/>
          <w:szCs w:val="28"/>
        </w:rPr>
      </w:pPr>
    </w:p>
    <w:p w14:paraId="69967B67" w14:textId="77777777" w:rsidR="00E51A9B" w:rsidRDefault="00E51A9B" w:rsidP="009B1CC5">
      <w:pPr>
        <w:jc w:val="both"/>
        <w:rPr>
          <w:sz w:val="28"/>
          <w:szCs w:val="28"/>
        </w:rPr>
      </w:pPr>
    </w:p>
    <w:p w14:paraId="7BFC431E" w14:textId="51B13085" w:rsidR="007E0F5A" w:rsidRDefault="007E0F5A" w:rsidP="009B1CC5">
      <w:pPr>
        <w:jc w:val="both"/>
        <w:rPr>
          <w:b/>
          <w:bCs/>
          <w:sz w:val="28"/>
          <w:szCs w:val="28"/>
        </w:rPr>
      </w:pPr>
      <w:r w:rsidRPr="007E0F5A">
        <w:rPr>
          <w:b/>
          <w:bCs/>
          <w:sz w:val="28"/>
          <w:szCs w:val="28"/>
        </w:rPr>
        <w:lastRenderedPageBreak/>
        <w:t>ACT</w:t>
      </w:r>
    </w:p>
    <w:p w14:paraId="159F37EF" w14:textId="2B187300" w:rsidR="00A91254" w:rsidRPr="00831804" w:rsidRDefault="00A91254" w:rsidP="009B1CC5">
      <w:pPr>
        <w:jc w:val="both"/>
        <w:rPr>
          <w:rFonts w:ascii="Times New Roman" w:hAnsi="Times New Roman" w:cs="Times New Roman"/>
          <w:sz w:val="28"/>
          <w:szCs w:val="28"/>
        </w:rPr>
      </w:pPr>
      <w:r w:rsidRPr="00831804">
        <w:rPr>
          <w:rFonts w:ascii="Times New Roman" w:hAnsi="Times New Roman" w:cs="Times New Roman"/>
          <w:sz w:val="28"/>
          <w:szCs w:val="28"/>
        </w:rPr>
        <w:t xml:space="preserve">There obviously </w:t>
      </w:r>
      <w:r w:rsidR="001D1F63" w:rsidRPr="00831804">
        <w:rPr>
          <w:rFonts w:ascii="Times New Roman" w:hAnsi="Times New Roman" w:cs="Times New Roman"/>
          <w:sz w:val="28"/>
          <w:szCs w:val="28"/>
        </w:rPr>
        <w:t>must</w:t>
      </w:r>
      <w:r w:rsidRPr="00831804">
        <w:rPr>
          <w:rFonts w:ascii="Times New Roman" w:hAnsi="Times New Roman" w:cs="Times New Roman"/>
          <w:sz w:val="28"/>
          <w:szCs w:val="28"/>
        </w:rPr>
        <w:t xml:space="preserve"> be </w:t>
      </w:r>
      <w:r w:rsidR="008C114E" w:rsidRPr="00831804">
        <w:rPr>
          <w:rFonts w:ascii="Times New Roman" w:hAnsi="Times New Roman" w:cs="Times New Roman"/>
          <w:sz w:val="28"/>
          <w:szCs w:val="28"/>
        </w:rPr>
        <w:t>much</w:t>
      </w:r>
      <w:r w:rsidRPr="00831804">
        <w:rPr>
          <w:rFonts w:ascii="Times New Roman" w:hAnsi="Times New Roman" w:cs="Times New Roman"/>
          <w:sz w:val="28"/>
          <w:szCs w:val="28"/>
        </w:rPr>
        <w:t xml:space="preserve"> creativity in so far </w:t>
      </w:r>
      <w:r w:rsidR="009A574E" w:rsidRPr="00831804">
        <w:rPr>
          <w:rFonts w:ascii="Times New Roman" w:hAnsi="Times New Roman" w:cs="Times New Roman"/>
          <w:sz w:val="28"/>
          <w:szCs w:val="28"/>
        </w:rPr>
        <w:t xml:space="preserve">as actions </w:t>
      </w:r>
      <w:r w:rsidR="00E51A9B" w:rsidRPr="00831804">
        <w:rPr>
          <w:rFonts w:ascii="Times New Roman" w:hAnsi="Times New Roman" w:cs="Times New Roman"/>
          <w:sz w:val="28"/>
          <w:szCs w:val="28"/>
        </w:rPr>
        <w:t xml:space="preserve">and structures </w:t>
      </w:r>
      <w:r w:rsidR="009A574E" w:rsidRPr="00831804">
        <w:rPr>
          <w:rFonts w:ascii="Times New Roman" w:hAnsi="Times New Roman" w:cs="Times New Roman"/>
          <w:sz w:val="28"/>
          <w:szCs w:val="28"/>
        </w:rPr>
        <w:t xml:space="preserve">are concerned.  </w:t>
      </w:r>
      <w:r w:rsidR="001D1F63" w:rsidRPr="00831804">
        <w:rPr>
          <w:rFonts w:ascii="Times New Roman" w:hAnsi="Times New Roman" w:cs="Times New Roman"/>
          <w:sz w:val="28"/>
          <w:szCs w:val="28"/>
        </w:rPr>
        <w:t>Perhaps</w:t>
      </w:r>
      <w:r w:rsidR="009A574E" w:rsidRPr="00831804">
        <w:rPr>
          <w:rFonts w:ascii="Times New Roman" w:hAnsi="Times New Roman" w:cs="Times New Roman"/>
          <w:sz w:val="28"/>
          <w:szCs w:val="28"/>
        </w:rPr>
        <w:t xml:space="preserve"> the following questions can help:</w:t>
      </w:r>
    </w:p>
    <w:p w14:paraId="0164D851" w14:textId="1537E0EC" w:rsidR="009A574E" w:rsidRPr="00831804" w:rsidRDefault="009A574E" w:rsidP="009B1CC5">
      <w:pPr>
        <w:jc w:val="both"/>
        <w:rPr>
          <w:rFonts w:ascii="Times New Roman" w:hAnsi="Times New Roman" w:cs="Times New Roman"/>
          <w:sz w:val="28"/>
          <w:szCs w:val="28"/>
        </w:rPr>
      </w:pPr>
      <w:r w:rsidRPr="00831804">
        <w:rPr>
          <w:rFonts w:ascii="Times New Roman" w:hAnsi="Times New Roman" w:cs="Times New Roman"/>
          <w:sz w:val="28"/>
          <w:szCs w:val="28"/>
        </w:rPr>
        <w:t xml:space="preserve">Is there a possibility of delegating the continued formation of a </w:t>
      </w:r>
      <w:r w:rsidR="001D1F63" w:rsidRPr="00831804">
        <w:rPr>
          <w:rFonts w:ascii="Times New Roman" w:hAnsi="Times New Roman" w:cs="Times New Roman"/>
          <w:sz w:val="28"/>
          <w:szCs w:val="28"/>
        </w:rPr>
        <w:t xml:space="preserve">Conference, a </w:t>
      </w:r>
      <w:r w:rsidRPr="00831804">
        <w:rPr>
          <w:rFonts w:ascii="Times New Roman" w:hAnsi="Times New Roman" w:cs="Times New Roman"/>
          <w:sz w:val="28"/>
          <w:szCs w:val="28"/>
        </w:rPr>
        <w:t xml:space="preserve">Unit or </w:t>
      </w:r>
      <w:r w:rsidR="001D1F63" w:rsidRPr="00831804">
        <w:rPr>
          <w:rFonts w:ascii="Times New Roman" w:hAnsi="Times New Roman" w:cs="Times New Roman"/>
          <w:sz w:val="28"/>
          <w:szCs w:val="28"/>
        </w:rPr>
        <w:t xml:space="preserve">the Communities </w:t>
      </w:r>
      <w:r w:rsidRPr="00831804">
        <w:rPr>
          <w:rFonts w:ascii="Times New Roman" w:hAnsi="Times New Roman" w:cs="Times New Roman"/>
          <w:sz w:val="28"/>
          <w:szCs w:val="28"/>
        </w:rPr>
        <w:t xml:space="preserve">to a </w:t>
      </w:r>
      <w:r w:rsidR="001D1F63" w:rsidRPr="00831804">
        <w:rPr>
          <w:rFonts w:ascii="Times New Roman" w:hAnsi="Times New Roman" w:cs="Times New Roman"/>
          <w:sz w:val="28"/>
          <w:szCs w:val="28"/>
        </w:rPr>
        <w:t>C</w:t>
      </w:r>
      <w:r w:rsidRPr="00831804">
        <w:rPr>
          <w:rFonts w:ascii="Times New Roman" w:hAnsi="Times New Roman" w:cs="Times New Roman"/>
          <w:sz w:val="28"/>
          <w:szCs w:val="28"/>
        </w:rPr>
        <w:t>ommission or Secretariat for Spirituality?</w:t>
      </w:r>
    </w:p>
    <w:p w14:paraId="280839CF" w14:textId="37FE8DFA" w:rsidR="009A574E" w:rsidRPr="00831804" w:rsidRDefault="009A574E" w:rsidP="009B1CC5">
      <w:pPr>
        <w:jc w:val="both"/>
        <w:rPr>
          <w:rFonts w:ascii="Times New Roman" w:hAnsi="Times New Roman" w:cs="Times New Roman"/>
          <w:sz w:val="28"/>
          <w:szCs w:val="28"/>
          <w:lang w:val="en-US"/>
        </w:rPr>
      </w:pPr>
      <w:r w:rsidRPr="00831804">
        <w:rPr>
          <w:rFonts w:ascii="Times New Roman" w:hAnsi="Times New Roman" w:cs="Times New Roman"/>
          <w:sz w:val="28"/>
          <w:szCs w:val="28"/>
        </w:rPr>
        <w:t xml:space="preserve">Is there a possibility of forming </w:t>
      </w:r>
      <w:r w:rsidRPr="00831804">
        <w:rPr>
          <w:rFonts w:ascii="Times New Roman" w:hAnsi="Times New Roman" w:cs="Times New Roman"/>
          <w:sz w:val="28"/>
          <w:szCs w:val="28"/>
          <w:lang w:val="en-US"/>
        </w:rPr>
        <w:t>“renewal teams</w:t>
      </w:r>
      <w:r w:rsidR="008C114E" w:rsidRPr="00831804">
        <w:rPr>
          <w:rFonts w:ascii="Times New Roman" w:hAnsi="Times New Roman" w:cs="Times New Roman"/>
          <w:sz w:val="28"/>
          <w:szCs w:val="28"/>
          <w:lang w:val="en-US"/>
        </w:rPr>
        <w:t>,”</w:t>
      </w:r>
      <w:r w:rsidRPr="00831804">
        <w:rPr>
          <w:rFonts w:ascii="Times New Roman" w:hAnsi="Times New Roman" w:cs="Times New Roman"/>
          <w:sz w:val="28"/>
          <w:szCs w:val="28"/>
          <w:lang w:val="en-US"/>
        </w:rPr>
        <w:t xml:space="preserve"> that is</w:t>
      </w:r>
      <w:r w:rsidR="001D1F63" w:rsidRPr="00831804">
        <w:rPr>
          <w:rFonts w:ascii="Times New Roman" w:hAnsi="Times New Roman" w:cs="Times New Roman"/>
          <w:sz w:val="28"/>
          <w:szCs w:val="28"/>
          <w:lang w:val="en-US"/>
        </w:rPr>
        <w:t>,</w:t>
      </w:r>
      <w:r w:rsidRPr="00831804">
        <w:rPr>
          <w:rFonts w:ascii="Times New Roman" w:hAnsi="Times New Roman" w:cs="Times New Roman"/>
          <w:sz w:val="28"/>
          <w:szCs w:val="28"/>
          <w:lang w:val="en-US"/>
        </w:rPr>
        <w:t xml:space="preserve"> teams of confreres that would be full or part</w:t>
      </w:r>
      <w:r w:rsidR="008C114E" w:rsidRPr="00831804">
        <w:rPr>
          <w:rFonts w:ascii="Times New Roman" w:hAnsi="Times New Roman" w:cs="Times New Roman"/>
          <w:sz w:val="28"/>
          <w:szCs w:val="28"/>
          <w:lang w:val="en-US"/>
        </w:rPr>
        <w:t>-</w:t>
      </w:r>
      <w:r w:rsidRPr="00831804">
        <w:rPr>
          <w:rFonts w:ascii="Times New Roman" w:hAnsi="Times New Roman" w:cs="Times New Roman"/>
          <w:sz w:val="28"/>
          <w:szCs w:val="28"/>
          <w:lang w:val="en-US"/>
        </w:rPr>
        <w:t xml:space="preserve">time members, for continued formation at the level of the </w:t>
      </w:r>
      <w:r w:rsidR="001D1F63" w:rsidRPr="00831804">
        <w:rPr>
          <w:rFonts w:ascii="Times New Roman" w:hAnsi="Times New Roman" w:cs="Times New Roman"/>
          <w:sz w:val="28"/>
          <w:szCs w:val="28"/>
          <w:lang w:val="en-US"/>
        </w:rPr>
        <w:t xml:space="preserve">Conference, </w:t>
      </w:r>
      <w:r w:rsidRPr="00831804">
        <w:rPr>
          <w:rFonts w:ascii="Times New Roman" w:hAnsi="Times New Roman" w:cs="Times New Roman"/>
          <w:sz w:val="28"/>
          <w:szCs w:val="28"/>
          <w:lang w:val="en-US"/>
        </w:rPr>
        <w:t xml:space="preserve">Units, and especially </w:t>
      </w:r>
      <w:r w:rsidR="00E51A9B" w:rsidRPr="00831804">
        <w:rPr>
          <w:rFonts w:ascii="Times New Roman" w:hAnsi="Times New Roman" w:cs="Times New Roman"/>
          <w:sz w:val="28"/>
          <w:szCs w:val="28"/>
          <w:lang w:val="en-US"/>
        </w:rPr>
        <w:t>Communities?</w:t>
      </w:r>
    </w:p>
    <w:p w14:paraId="55FD4EF1" w14:textId="3B9985C3" w:rsidR="009A574E" w:rsidRPr="00831804" w:rsidRDefault="009A574E" w:rsidP="009B1CC5">
      <w:pPr>
        <w:jc w:val="both"/>
        <w:rPr>
          <w:rFonts w:ascii="Times New Roman" w:hAnsi="Times New Roman" w:cs="Times New Roman"/>
          <w:sz w:val="28"/>
          <w:szCs w:val="28"/>
          <w:lang w:val="en-US"/>
        </w:rPr>
      </w:pPr>
      <w:r w:rsidRPr="00831804">
        <w:rPr>
          <w:rFonts w:ascii="Times New Roman" w:hAnsi="Times New Roman" w:cs="Times New Roman"/>
          <w:sz w:val="28"/>
          <w:szCs w:val="28"/>
          <w:lang w:val="en-US"/>
        </w:rPr>
        <w:t xml:space="preserve">What are the themes that would be </w:t>
      </w:r>
      <w:r w:rsidR="001D1F63" w:rsidRPr="00831804">
        <w:rPr>
          <w:rFonts w:ascii="Times New Roman" w:hAnsi="Times New Roman" w:cs="Times New Roman"/>
          <w:sz w:val="28"/>
          <w:szCs w:val="28"/>
          <w:lang w:val="en-US"/>
        </w:rPr>
        <w:t>helpful</w:t>
      </w:r>
      <w:r w:rsidRPr="00831804">
        <w:rPr>
          <w:rFonts w:ascii="Times New Roman" w:hAnsi="Times New Roman" w:cs="Times New Roman"/>
          <w:sz w:val="28"/>
          <w:szCs w:val="28"/>
          <w:lang w:val="en-US"/>
        </w:rPr>
        <w:t xml:space="preserve"> and appropriate on the academic</w:t>
      </w:r>
      <w:r w:rsidR="00805FF3" w:rsidRPr="00831804">
        <w:rPr>
          <w:rFonts w:ascii="Times New Roman" w:hAnsi="Times New Roman" w:cs="Times New Roman"/>
          <w:sz w:val="28"/>
          <w:szCs w:val="28"/>
          <w:lang w:val="en-US"/>
        </w:rPr>
        <w:t>,</w:t>
      </w:r>
      <w:r w:rsidRPr="00831804">
        <w:rPr>
          <w:rFonts w:ascii="Times New Roman" w:hAnsi="Times New Roman" w:cs="Times New Roman"/>
          <w:sz w:val="28"/>
          <w:szCs w:val="28"/>
          <w:lang w:val="en-US"/>
        </w:rPr>
        <w:t xml:space="preserve"> </w:t>
      </w:r>
      <w:r w:rsidR="001D1F63" w:rsidRPr="00831804">
        <w:rPr>
          <w:rFonts w:ascii="Times New Roman" w:hAnsi="Times New Roman" w:cs="Times New Roman"/>
          <w:sz w:val="28"/>
          <w:szCs w:val="28"/>
          <w:lang w:val="en-US"/>
        </w:rPr>
        <w:t>theological</w:t>
      </w:r>
      <w:r w:rsidR="008C114E" w:rsidRPr="00831804">
        <w:rPr>
          <w:rFonts w:ascii="Times New Roman" w:hAnsi="Times New Roman" w:cs="Times New Roman"/>
          <w:sz w:val="28"/>
          <w:szCs w:val="28"/>
          <w:lang w:val="en-US"/>
        </w:rPr>
        <w:t>,</w:t>
      </w:r>
      <w:r w:rsidRPr="00831804">
        <w:rPr>
          <w:rFonts w:ascii="Times New Roman" w:hAnsi="Times New Roman" w:cs="Times New Roman"/>
          <w:sz w:val="28"/>
          <w:szCs w:val="28"/>
          <w:lang w:val="en-US"/>
        </w:rPr>
        <w:t xml:space="preserve"> </w:t>
      </w:r>
      <w:r w:rsidR="001D1F63" w:rsidRPr="00831804">
        <w:rPr>
          <w:rFonts w:ascii="Times New Roman" w:hAnsi="Times New Roman" w:cs="Times New Roman"/>
          <w:sz w:val="28"/>
          <w:szCs w:val="28"/>
          <w:lang w:val="en-US"/>
        </w:rPr>
        <w:t xml:space="preserve">and pastoral-missionary </w:t>
      </w:r>
      <w:r w:rsidR="00E51A9B" w:rsidRPr="00831804">
        <w:rPr>
          <w:rFonts w:ascii="Times New Roman" w:hAnsi="Times New Roman" w:cs="Times New Roman"/>
          <w:sz w:val="28"/>
          <w:szCs w:val="28"/>
          <w:lang w:val="en-US"/>
        </w:rPr>
        <w:t>levels?</w:t>
      </w:r>
    </w:p>
    <w:p w14:paraId="1703CCBD" w14:textId="736E04BC" w:rsidR="009A574E" w:rsidRPr="00831804" w:rsidRDefault="009A574E" w:rsidP="009B1CC5">
      <w:pPr>
        <w:jc w:val="both"/>
        <w:rPr>
          <w:rFonts w:ascii="Times New Roman" w:hAnsi="Times New Roman" w:cs="Times New Roman"/>
          <w:sz w:val="28"/>
          <w:szCs w:val="28"/>
          <w:lang w:val="en-US"/>
        </w:rPr>
      </w:pPr>
      <w:r w:rsidRPr="00831804">
        <w:rPr>
          <w:rFonts w:ascii="Times New Roman" w:hAnsi="Times New Roman" w:cs="Times New Roman"/>
          <w:sz w:val="28"/>
          <w:szCs w:val="28"/>
          <w:lang w:val="en-US"/>
        </w:rPr>
        <w:t xml:space="preserve">What are themes that can transcend </w:t>
      </w:r>
      <w:r w:rsidR="001D1F63" w:rsidRPr="00831804">
        <w:rPr>
          <w:rFonts w:ascii="Times New Roman" w:hAnsi="Times New Roman" w:cs="Times New Roman"/>
          <w:sz w:val="28"/>
          <w:szCs w:val="28"/>
          <w:lang w:val="en-US"/>
        </w:rPr>
        <w:t xml:space="preserve">the </w:t>
      </w:r>
      <w:r w:rsidRPr="00831804">
        <w:rPr>
          <w:rFonts w:ascii="Times New Roman" w:hAnsi="Times New Roman" w:cs="Times New Roman"/>
          <w:sz w:val="28"/>
          <w:szCs w:val="28"/>
          <w:lang w:val="en-US"/>
        </w:rPr>
        <w:t>generation</w:t>
      </w:r>
      <w:r w:rsidR="001D1F63" w:rsidRPr="00831804">
        <w:rPr>
          <w:rFonts w:ascii="Times New Roman" w:hAnsi="Times New Roman" w:cs="Times New Roman"/>
          <w:sz w:val="28"/>
          <w:szCs w:val="28"/>
          <w:lang w:val="en-US"/>
        </w:rPr>
        <w:t>al differences</w:t>
      </w:r>
      <w:r w:rsidRPr="00831804">
        <w:rPr>
          <w:rFonts w:ascii="Times New Roman" w:hAnsi="Times New Roman" w:cs="Times New Roman"/>
          <w:sz w:val="28"/>
          <w:szCs w:val="28"/>
          <w:lang w:val="en-US"/>
        </w:rPr>
        <w:t xml:space="preserve"> and </w:t>
      </w:r>
      <w:r w:rsidR="001D1F63" w:rsidRPr="00831804">
        <w:rPr>
          <w:rFonts w:ascii="Times New Roman" w:hAnsi="Times New Roman" w:cs="Times New Roman"/>
          <w:sz w:val="28"/>
          <w:szCs w:val="28"/>
          <w:lang w:val="en-US"/>
        </w:rPr>
        <w:t>be treated</w:t>
      </w:r>
      <w:r w:rsidRPr="00831804">
        <w:rPr>
          <w:rFonts w:ascii="Times New Roman" w:hAnsi="Times New Roman" w:cs="Times New Roman"/>
          <w:sz w:val="28"/>
          <w:szCs w:val="28"/>
          <w:lang w:val="en-US"/>
        </w:rPr>
        <w:t xml:space="preserve"> on the Community level, especially in the affective and human growth levels</w:t>
      </w:r>
      <w:r w:rsidR="001D1F63" w:rsidRPr="00831804">
        <w:rPr>
          <w:rFonts w:ascii="Times New Roman" w:hAnsi="Times New Roman" w:cs="Times New Roman"/>
          <w:sz w:val="28"/>
          <w:szCs w:val="28"/>
          <w:lang w:val="en-US"/>
        </w:rPr>
        <w:t xml:space="preserve"> (</w:t>
      </w:r>
      <w:r w:rsidR="001D1F63" w:rsidRPr="00831804">
        <w:rPr>
          <w:rFonts w:ascii="Times New Roman" w:hAnsi="Times New Roman" w:cs="Times New Roman"/>
          <w:i/>
          <w:iCs/>
          <w:sz w:val="28"/>
          <w:szCs w:val="28"/>
          <w:lang w:val="en-US"/>
        </w:rPr>
        <w:t>human and Christian maturity</w:t>
      </w:r>
      <w:r w:rsidR="001D1F63" w:rsidRPr="00831804">
        <w:rPr>
          <w:rFonts w:ascii="Times New Roman" w:hAnsi="Times New Roman" w:cs="Times New Roman"/>
          <w:sz w:val="28"/>
          <w:szCs w:val="28"/>
          <w:lang w:val="en-US"/>
        </w:rPr>
        <w:t>)</w:t>
      </w:r>
      <w:r w:rsidR="00E51A9B" w:rsidRPr="00831804">
        <w:rPr>
          <w:rFonts w:ascii="Times New Roman" w:hAnsi="Times New Roman" w:cs="Times New Roman"/>
          <w:sz w:val="28"/>
          <w:szCs w:val="28"/>
          <w:lang w:val="en-US"/>
        </w:rPr>
        <w:t>?</w:t>
      </w:r>
    </w:p>
    <w:p w14:paraId="08F72C2C" w14:textId="3217FF0E" w:rsidR="009A574E" w:rsidRPr="00831804" w:rsidRDefault="009A574E" w:rsidP="009B1CC5">
      <w:pPr>
        <w:jc w:val="both"/>
        <w:rPr>
          <w:rFonts w:ascii="Times New Roman" w:hAnsi="Times New Roman" w:cs="Times New Roman"/>
          <w:sz w:val="28"/>
          <w:szCs w:val="28"/>
          <w:lang w:val="en-US"/>
        </w:rPr>
      </w:pPr>
      <w:r w:rsidRPr="00831804">
        <w:rPr>
          <w:rFonts w:ascii="Times New Roman" w:hAnsi="Times New Roman" w:cs="Times New Roman"/>
          <w:sz w:val="28"/>
          <w:szCs w:val="28"/>
          <w:lang w:val="en-US"/>
        </w:rPr>
        <w:t xml:space="preserve">Are the younger confreres sensitive and knowledgeable about the </w:t>
      </w:r>
      <w:r w:rsidR="001D1F63" w:rsidRPr="00831804">
        <w:rPr>
          <w:rFonts w:ascii="Times New Roman" w:hAnsi="Times New Roman" w:cs="Times New Roman"/>
          <w:sz w:val="28"/>
          <w:szCs w:val="28"/>
          <w:lang w:val="en-US"/>
        </w:rPr>
        <w:t xml:space="preserve">realities and </w:t>
      </w:r>
      <w:r w:rsidRPr="00831804">
        <w:rPr>
          <w:rFonts w:ascii="Times New Roman" w:hAnsi="Times New Roman" w:cs="Times New Roman"/>
          <w:sz w:val="28"/>
          <w:szCs w:val="28"/>
          <w:lang w:val="en-US"/>
        </w:rPr>
        <w:t xml:space="preserve">needs of the older confreres, that is </w:t>
      </w:r>
      <w:r w:rsidR="001D1F63" w:rsidRPr="00831804">
        <w:rPr>
          <w:rFonts w:ascii="Times New Roman" w:hAnsi="Times New Roman" w:cs="Times New Roman"/>
          <w:sz w:val="28"/>
          <w:szCs w:val="28"/>
          <w:lang w:val="en-US"/>
        </w:rPr>
        <w:t>confreres</w:t>
      </w:r>
      <w:r w:rsidRPr="00831804">
        <w:rPr>
          <w:rFonts w:ascii="Times New Roman" w:hAnsi="Times New Roman" w:cs="Times New Roman"/>
          <w:sz w:val="28"/>
          <w:szCs w:val="28"/>
          <w:lang w:val="en-US"/>
        </w:rPr>
        <w:t xml:space="preserve"> of different </w:t>
      </w:r>
      <w:r w:rsidR="001D1F63" w:rsidRPr="00831804">
        <w:rPr>
          <w:rFonts w:ascii="Times New Roman" w:hAnsi="Times New Roman" w:cs="Times New Roman"/>
          <w:sz w:val="28"/>
          <w:szCs w:val="28"/>
          <w:lang w:val="en-US"/>
        </w:rPr>
        <w:t>generations</w:t>
      </w:r>
      <w:r w:rsidRPr="00831804">
        <w:rPr>
          <w:rFonts w:ascii="Times New Roman" w:hAnsi="Times New Roman" w:cs="Times New Roman"/>
          <w:sz w:val="28"/>
          <w:szCs w:val="28"/>
          <w:lang w:val="en-US"/>
        </w:rPr>
        <w:t xml:space="preserve">, </w:t>
      </w:r>
      <w:r w:rsidR="001D1F63" w:rsidRPr="00831804">
        <w:rPr>
          <w:rFonts w:ascii="Times New Roman" w:hAnsi="Times New Roman" w:cs="Times New Roman"/>
          <w:sz w:val="28"/>
          <w:szCs w:val="28"/>
          <w:lang w:val="en-US"/>
        </w:rPr>
        <w:t xml:space="preserve">from </w:t>
      </w:r>
      <w:r w:rsidRPr="00831804">
        <w:rPr>
          <w:rFonts w:ascii="Times New Roman" w:hAnsi="Times New Roman" w:cs="Times New Roman"/>
          <w:sz w:val="28"/>
          <w:szCs w:val="28"/>
          <w:lang w:val="en-US"/>
        </w:rPr>
        <w:t>different formation structures</w:t>
      </w:r>
      <w:r w:rsidR="001D1F63" w:rsidRPr="00831804">
        <w:rPr>
          <w:rFonts w:ascii="Times New Roman" w:hAnsi="Times New Roman" w:cs="Times New Roman"/>
          <w:sz w:val="28"/>
          <w:szCs w:val="28"/>
          <w:lang w:val="en-US"/>
        </w:rPr>
        <w:t>, etc.</w:t>
      </w:r>
      <w:r w:rsidR="00E51A9B" w:rsidRPr="00831804">
        <w:rPr>
          <w:rFonts w:ascii="Times New Roman" w:hAnsi="Times New Roman" w:cs="Times New Roman"/>
          <w:sz w:val="28"/>
          <w:szCs w:val="28"/>
          <w:lang w:val="en-US"/>
        </w:rPr>
        <w:t>?</w:t>
      </w:r>
    </w:p>
    <w:p w14:paraId="5AC26633" w14:textId="1E165874" w:rsidR="009A574E" w:rsidRPr="00831804" w:rsidRDefault="009A574E" w:rsidP="009B1CC5">
      <w:pPr>
        <w:jc w:val="both"/>
        <w:rPr>
          <w:rFonts w:ascii="Times New Roman" w:hAnsi="Times New Roman" w:cs="Times New Roman"/>
          <w:sz w:val="28"/>
          <w:szCs w:val="28"/>
          <w:lang w:val="en-US"/>
        </w:rPr>
      </w:pPr>
      <w:r w:rsidRPr="00831804">
        <w:rPr>
          <w:rFonts w:ascii="Times New Roman" w:hAnsi="Times New Roman" w:cs="Times New Roman"/>
          <w:sz w:val="28"/>
          <w:szCs w:val="28"/>
          <w:lang w:val="en-US"/>
        </w:rPr>
        <w:t xml:space="preserve">Are the older </w:t>
      </w:r>
      <w:r w:rsidR="001D1F63" w:rsidRPr="00831804">
        <w:rPr>
          <w:rFonts w:ascii="Times New Roman" w:hAnsi="Times New Roman" w:cs="Times New Roman"/>
          <w:sz w:val="28"/>
          <w:szCs w:val="28"/>
          <w:lang w:val="en-US"/>
        </w:rPr>
        <w:t>confreres</w:t>
      </w:r>
      <w:r w:rsidRPr="00831804">
        <w:rPr>
          <w:rFonts w:ascii="Times New Roman" w:hAnsi="Times New Roman" w:cs="Times New Roman"/>
          <w:sz w:val="28"/>
          <w:szCs w:val="28"/>
          <w:lang w:val="en-US"/>
        </w:rPr>
        <w:t xml:space="preserve"> sensitive and </w:t>
      </w:r>
      <w:r w:rsidR="001D1F63" w:rsidRPr="00831804">
        <w:rPr>
          <w:rFonts w:ascii="Times New Roman" w:hAnsi="Times New Roman" w:cs="Times New Roman"/>
          <w:sz w:val="28"/>
          <w:szCs w:val="28"/>
          <w:lang w:val="en-US"/>
        </w:rPr>
        <w:t>knowledgeable</w:t>
      </w:r>
      <w:r w:rsidRPr="00831804">
        <w:rPr>
          <w:rFonts w:ascii="Times New Roman" w:hAnsi="Times New Roman" w:cs="Times New Roman"/>
          <w:sz w:val="28"/>
          <w:szCs w:val="28"/>
          <w:lang w:val="en-US"/>
        </w:rPr>
        <w:t xml:space="preserve"> about the </w:t>
      </w:r>
      <w:r w:rsidR="001D1F63" w:rsidRPr="00831804">
        <w:rPr>
          <w:rFonts w:ascii="Times New Roman" w:hAnsi="Times New Roman" w:cs="Times New Roman"/>
          <w:sz w:val="28"/>
          <w:szCs w:val="28"/>
          <w:lang w:val="en-US"/>
        </w:rPr>
        <w:t xml:space="preserve">realities and </w:t>
      </w:r>
      <w:r w:rsidRPr="00831804">
        <w:rPr>
          <w:rFonts w:ascii="Times New Roman" w:hAnsi="Times New Roman" w:cs="Times New Roman"/>
          <w:sz w:val="28"/>
          <w:szCs w:val="28"/>
          <w:lang w:val="en-US"/>
        </w:rPr>
        <w:t>need</w:t>
      </w:r>
      <w:r w:rsidR="001D1F63" w:rsidRPr="00831804">
        <w:rPr>
          <w:rFonts w:ascii="Times New Roman" w:hAnsi="Times New Roman" w:cs="Times New Roman"/>
          <w:sz w:val="28"/>
          <w:szCs w:val="28"/>
          <w:lang w:val="en-US"/>
        </w:rPr>
        <w:t>s</w:t>
      </w:r>
      <w:r w:rsidRPr="00831804">
        <w:rPr>
          <w:rFonts w:ascii="Times New Roman" w:hAnsi="Times New Roman" w:cs="Times New Roman"/>
          <w:sz w:val="28"/>
          <w:szCs w:val="28"/>
          <w:lang w:val="en-US"/>
        </w:rPr>
        <w:t xml:space="preserve"> of the younger </w:t>
      </w:r>
      <w:r w:rsidR="001D1F63" w:rsidRPr="00831804">
        <w:rPr>
          <w:rFonts w:ascii="Times New Roman" w:hAnsi="Times New Roman" w:cs="Times New Roman"/>
          <w:sz w:val="28"/>
          <w:szCs w:val="28"/>
          <w:lang w:val="en-US"/>
        </w:rPr>
        <w:t>confreres</w:t>
      </w:r>
      <w:r w:rsidRPr="00831804">
        <w:rPr>
          <w:rFonts w:ascii="Times New Roman" w:hAnsi="Times New Roman" w:cs="Times New Roman"/>
          <w:sz w:val="28"/>
          <w:szCs w:val="28"/>
          <w:lang w:val="en-US"/>
        </w:rPr>
        <w:t xml:space="preserve">, their </w:t>
      </w:r>
      <w:r w:rsidR="001D1F63" w:rsidRPr="00831804">
        <w:rPr>
          <w:rFonts w:ascii="Times New Roman" w:hAnsi="Times New Roman" w:cs="Times New Roman"/>
          <w:sz w:val="28"/>
          <w:szCs w:val="28"/>
          <w:lang w:val="en-US"/>
        </w:rPr>
        <w:t>generational</w:t>
      </w:r>
      <w:r w:rsidRPr="00831804">
        <w:rPr>
          <w:rFonts w:ascii="Times New Roman" w:hAnsi="Times New Roman" w:cs="Times New Roman"/>
          <w:sz w:val="28"/>
          <w:szCs w:val="28"/>
          <w:lang w:val="en-US"/>
        </w:rPr>
        <w:t xml:space="preserve"> viewpoints and </w:t>
      </w:r>
      <w:r w:rsidR="00E51A9B" w:rsidRPr="00831804">
        <w:rPr>
          <w:rFonts w:ascii="Times New Roman" w:hAnsi="Times New Roman" w:cs="Times New Roman"/>
          <w:sz w:val="28"/>
          <w:szCs w:val="28"/>
          <w:lang w:val="en-US"/>
        </w:rPr>
        <w:t>formation?</w:t>
      </w:r>
      <w:r w:rsidRPr="00831804">
        <w:rPr>
          <w:rFonts w:ascii="Times New Roman" w:hAnsi="Times New Roman" w:cs="Times New Roman"/>
          <w:sz w:val="28"/>
          <w:szCs w:val="28"/>
          <w:lang w:val="en-US"/>
        </w:rPr>
        <w:t xml:space="preserve">  </w:t>
      </w:r>
    </w:p>
    <w:p w14:paraId="14D28AF6" w14:textId="77777777" w:rsidR="00A91254" w:rsidRPr="007E0F5A" w:rsidRDefault="00A91254" w:rsidP="009B1CC5">
      <w:pPr>
        <w:jc w:val="both"/>
        <w:rPr>
          <w:b/>
          <w:bCs/>
          <w:sz w:val="28"/>
          <w:szCs w:val="28"/>
        </w:rPr>
      </w:pPr>
    </w:p>
    <w:sectPr w:rsidR="00A91254" w:rsidRPr="007E0F5A">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2D46D" w14:textId="77777777" w:rsidR="0000151E" w:rsidRDefault="0000151E" w:rsidP="00B43860">
      <w:pPr>
        <w:spacing w:after="0" w:line="240" w:lineRule="auto"/>
      </w:pPr>
      <w:r>
        <w:separator/>
      </w:r>
    </w:p>
  </w:endnote>
  <w:endnote w:type="continuationSeparator" w:id="0">
    <w:p w14:paraId="65E9D09A" w14:textId="77777777" w:rsidR="0000151E" w:rsidRDefault="0000151E" w:rsidP="00B4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337418"/>
      <w:docPartObj>
        <w:docPartGallery w:val="Page Numbers (Bottom of Page)"/>
        <w:docPartUnique/>
      </w:docPartObj>
    </w:sdtPr>
    <w:sdtEndPr>
      <w:rPr>
        <w:noProof/>
      </w:rPr>
    </w:sdtEndPr>
    <w:sdtContent>
      <w:p w14:paraId="5B13552E" w14:textId="1619CBBD" w:rsidR="00B43860" w:rsidRDefault="00B438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426BC7" w14:textId="77777777" w:rsidR="00B43860" w:rsidRDefault="00B4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216B8" w14:textId="77777777" w:rsidR="0000151E" w:rsidRDefault="0000151E" w:rsidP="00B43860">
      <w:pPr>
        <w:spacing w:after="0" w:line="240" w:lineRule="auto"/>
      </w:pPr>
      <w:r>
        <w:separator/>
      </w:r>
    </w:p>
  </w:footnote>
  <w:footnote w:type="continuationSeparator" w:id="0">
    <w:p w14:paraId="5749C75A" w14:textId="77777777" w:rsidR="0000151E" w:rsidRDefault="0000151E" w:rsidP="00B43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tDA0NDYwMjA3MDdT0lEKTi0uzszPAykwrgUA4TkvwSwAAAA="/>
  </w:docVars>
  <w:rsids>
    <w:rsidRoot w:val="007E0F5A"/>
    <w:rsid w:val="0000151E"/>
    <w:rsid w:val="000F3B4E"/>
    <w:rsid w:val="00140BA8"/>
    <w:rsid w:val="001D1F63"/>
    <w:rsid w:val="00294793"/>
    <w:rsid w:val="007E0F5A"/>
    <w:rsid w:val="00804082"/>
    <w:rsid w:val="00805FF3"/>
    <w:rsid w:val="00831804"/>
    <w:rsid w:val="008C114E"/>
    <w:rsid w:val="00911500"/>
    <w:rsid w:val="009A574E"/>
    <w:rsid w:val="009B1CC5"/>
    <w:rsid w:val="00A91254"/>
    <w:rsid w:val="00AA4BF9"/>
    <w:rsid w:val="00B43860"/>
    <w:rsid w:val="00E51A9B"/>
    <w:rsid w:val="00F32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4FC8"/>
  <w15:chartTrackingRefBased/>
  <w15:docId w15:val="{E29F3AD1-C462-4A37-8A63-30C2BBED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7E0F5A"/>
    <w:rPr>
      <w:vertAlign w:val="superscript"/>
    </w:rPr>
  </w:style>
  <w:style w:type="paragraph" w:styleId="NormalWeb">
    <w:name w:val="Normal (Web)"/>
    <w:basedOn w:val="Normal"/>
    <w:uiPriority w:val="99"/>
    <w:unhideWhenUsed/>
    <w:rsid w:val="008040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3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860"/>
  </w:style>
  <w:style w:type="paragraph" w:styleId="Footer">
    <w:name w:val="footer"/>
    <w:basedOn w:val="Normal"/>
    <w:link w:val="FooterChar"/>
    <w:uiPriority w:val="99"/>
    <w:unhideWhenUsed/>
    <w:rsid w:val="00B43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80802">
      <w:bodyDiv w:val="1"/>
      <w:marLeft w:val="0"/>
      <w:marRight w:val="0"/>
      <w:marTop w:val="0"/>
      <w:marBottom w:val="0"/>
      <w:divBdr>
        <w:top w:val="none" w:sz="0" w:space="0" w:color="auto"/>
        <w:left w:val="none" w:sz="0" w:space="0" w:color="auto"/>
        <w:bottom w:val="none" w:sz="0" w:space="0" w:color="auto"/>
        <w:right w:val="none" w:sz="0" w:space="0" w:color="auto"/>
      </w:divBdr>
    </w:div>
    <w:div w:id="772240310">
      <w:bodyDiv w:val="1"/>
      <w:marLeft w:val="0"/>
      <w:marRight w:val="0"/>
      <w:marTop w:val="0"/>
      <w:marBottom w:val="0"/>
      <w:divBdr>
        <w:top w:val="none" w:sz="0" w:space="0" w:color="auto"/>
        <w:left w:val="none" w:sz="0" w:space="0" w:color="auto"/>
        <w:bottom w:val="none" w:sz="0" w:space="0" w:color="auto"/>
        <w:right w:val="none" w:sz="0" w:space="0" w:color="auto"/>
      </w:divBdr>
    </w:div>
    <w:div w:id="954214941">
      <w:bodyDiv w:val="1"/>
      <w:marLeft w:val="0"/>
      <w:marRight w:val="0"/>
      <w:marTop w:val="0"/>
      <w:marBottom w:val="0"/>
      <w:divBdr>
        <w:top w:val="none" w:sz="0" w:space="0" w:color="auto"/>
        <w:left w:val="none" w:sz="0" w:space="0" w:color="auto"/>
        <w:bottom w:val="none" w:sz="0" w:space="0" w:color="auto"/>
        <w:right w:val="none" w:sz="0" w:space="0" w:color="auto"/>
      </w:divBdr>
    </w:div>
    <w:div w:id="985934097">
      <w:bodyDiv w:val="1"/>
      <w:marLeft w:val="0"/>
      <w:marRight w:val="0"/>
      <w:marTop w:val="0"/>
      <w:marBottom w:val="0"/>
      <w:divBdr>
        <w:top w:val="none" w:sz="0" w:space="0" w:color="auto"/>
        <w:left w:val="none" w:sz="0" w:space="0" w:color="auto"/>
        <w:bottom w:val="none" w:sz="0" w:space="0" w:color="auto"/>
        <w:right w:val="none" w:sz="0" w:space="0" w:color="auto"/>
      </w:divBdr>
    </w:div>
    <w:div w:id="1565217993">
      <w:bodyDiv w:val="1"/>
      <w:marLeft w:val="0"/>
      <w:marRight w:val="0"/>
      <w:marTop w:val="0"/>
      <w:marBottom w:val="0"/>
      <w:divBdr>
        <w:top w:val="none" w:sz="0" w:space="0" w:color="auto"/>
        <w:left w:val="none" w:sz="0" w:space="0" w:color="auto"/>
        <w:bottom w:val="none" w:sz="0" w:space="0" w:color="auto"/>
        <w:right w:val="none" w:sz="0" w:space="0" w:color="auto"/>
      </w:divBdr>
    </w:div>
    <w:div w:id="1759250115">
      <w:bodyDiv w:val="1"/>
      <w:marLeft w:val="0"/>
      <w:marRight w:val="0"/>
      <w:marTop w:val="0"/>
      <w:marBottom w:val="0"/>
      <w:divBdr>
        <w:top w:val="none" w:sz="0" w:space="0" w:color="auto"/>
        <w:left w:val="none" w:sz="0" w:space="0" w:color="auto"/>
        <w:bottom w:val="none" w:sz="0" w:space="0" w:color="auto"/>
        <w:right w:val="none" w:sz="0" w:space="0" w:color="auto"/>
      </w:divBdr>
    </w:div>
    <w:div w:id="19644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6</cp:revision>
  <dcterms:created xsi:type="dcterms:W3CDTF">2019-06-18T07:55:00Z</dcterms:created>
  <dcterms:modified xsi:type="dcterms:W3CDTF">2020-07-07T09:44:00Z</dcterms:modified>
</cp:coreProperties>
</file>