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082169" w14:textId="77777777" w:rsidR="00FB6DAC" w:rsidRPr="00390DD8" w:rsidRDefault="00FB6DAC" w:rsidP="00FB6DAC">
      <w:pPr>
        <w:pStyle w:val="Ttulo"/>
        <w:spacing w:before="240" w:after="240"/>
        <w:rPr>
          <w:i/>
          <w:iCs/>
          <w:color w:val="0070C0"/>
          <w:sz w:val="46"/>
          <w:szCs w:val="46"/>
          <w:u w:color="0070C0"/>
          <w:lang w:val="it-IT"/>
        </w:rPr>
      </w:pPr>
      <w:r w:rsidRPr="00390DD8">
        <w:rPr>
          <w:i/>
          <w:iCs/>
          <w:color w:val="0070C0"/>
          <w:sz w:val="46"/>
          <w:szCs w:val="46"/>
          <w:u w:color="0070C0"/>
          <w:lang w:val="it-IT"/>
        </w:rPr>
        <w:t xml:space="preserve">RATIO FORMATIONIS </w:t>
      </w:r>
    </w:p>
    <w:p w14:paraId="1FF67DC8" w14:textId="77777777" w:rsidR="00FB6DAC" w:rsidRPr="00390DD8" w:rsidRDefault="00FB6DAC" w:rsidP="00FB6DAC">
      <w:pPr>
        <w:pStyle w:val="Ttulo"/>
        <w:spacing w:before="240" w:after="240"/>
        <w:rPr>
          <w:color w:val="0070C0"/>
          <w:sz w:val="46"/>
          <w:szCs w:val="46"/>
          <w:u w:color="0070C0"/>
          <w:lang w:val="it-IT"/>
        </w:rPr>
      </w:pPr>
      <w:r w:rsidRPr="00390DD8">
        <w:rPr>
          <w:i/>
          <w:iCs/>
          <w:color w:val="0070C0"/>
          <w:sz w:val="46"/>
          <w:szCs w:val="46"/>
          <w:u w:color="0070C0"/>
          <w:lang w:val="it-IT"/>
        </w:rPr>
        <w:t>GENERALIS</w:t>
      </w:r>
      <w:r w:rsidRPr="00390DD8">
        <w:rPr>
          <w:color w:val="0070C0"/>
          <w:sz w:val="46"/>
          <w:szCs w:val="46"/>
          <w:u w:color="0070C0"/>
          <w:lang w:val="it-IT"/>
        </w:rPr>
        <w:t>, C.Ss.R.</w:t>
      </w:r>
    </w:p>
    <w:p w14:paraId="4E4423D1" w14:textId="77777777" w:rsidR="00FB6DAC" w:rsidRPr="00390DD8" w:rsidRDefault="00FB6DAC" w:rsidP="00FB6DAC">
      <w:pPr>
        <w:pStyle w:val="Ttulo2"/>
        <w:spacing w:before="240" w:after="240"/>
        <w:rPr>
          <w:lang w:val="it-IT"/>
        </w:rPr>
      </w:pPr>
    </w:p>
    <w:p w14:paraId="271EF1AD" w14:textId="77777777" w:rsidR="001963CA" w:rsidRPr="00390DD8" w:rsidRDefault="001963CA" w:rsidP="001963CA">
      <w:pPr>
        <w:pStyle w:val="CorpoA"/>
        <w:rPr>
          <w:color w:val="0070C0"/>
          <w:u w:color="0070C0"/>
          <w:lang w:val="it-IT"/>
        </w:rPr>
      </w:pPr>
    </w:p>
    <w:p w14:paraId="692A5123" w14:textId="77777777" w:rsidR="00FB6DAC" w:rsidRPr="00390DD8" w:rsidRDefault="00FB6DAC" w:rsidP="001963CA">
      <w:pPr>
        <w:pStyle w:val="CorpoA"/>
        <w:rPr>
          <w:color w:val="0070C0"/>
          <w:u w:color="0070C0"/>
          <w:lang w:val="it-IT"/>
        </w:rPr>
      </w:pPr>
    </w:p>
    <w:p w14:paraId="17779D02" w14:textId="77777777" w:rsidR="00FB6DAC" w:rsidRPr="00390DD8" w:rsidRDefault="00FB6DAC" w:rsidP="001963CA">
      <w:pPr>
        <w:pStyle w:val="CorpoA"/>
        <w:rPr>
          <w:color w:val="0070C0"/>
          <w:u w:color="0070C0"/>
          <w:lang w:val="it-IT"/>
        </w:rPr>
      </w:pPr>
    </w:p>
    <w:p w14:paraId="62CF21C7" w14:textId="77777777" w:rsidR="00FB6DAC" w:rsidRPr="00331822" w:rsidRDefault="00FB6DAC" w:rsidP="001963CA">
      <w:pPr>
        <w:pStyle w:val="CorpoA"/>
        <w:rPr>
          <w:color w:val="0070C0"/>
          <w:u w:color="0070C0"/>
          <w:lang w:val="it-IT"/>
        </w:rPr>
      </w:pPr>
      <w:r>
        <w:rPr>
          <w:noProof/>
          <w:color w:val="0070C0"/>
          <w:sz w:val="46"/>
          <w:szCs w:val="46"/>
          <w:u w:color="0070C0"/>
          <w:lang w:val="it-IT"/>
        </w:rPr>
        <w:drawing>
          <wp:anchor distT="57150" distB="57150" distL="57150" distR="57150" simplePos="0" relativeHeight="251665408" behindDoc="0" locked="0" layoutInCell="1" allowOverlap="1" wp14:anchorId="4382C604" wp14:editId="0AF362F2">
            <wp:simplePos x="0" y="0"/>
            <wp:positionH relativeFrom="margin">
              <wp:posOffset>1215390</wp:posOffset>
            </wp:positionH>
            <wp:positionV relativeFrom="line">
              <wp:posOffset>29845</wp:posOffset>
            </wp:positionV>
            <wp:extent cx="2050415" cy="1600200"/>
            <wp:effectExtent l="0" t="0" r="6985" b="0"/>
            <wp:wrapSquare wrapText="bothSides" distT="57150" distB="57150" distL="57150" distR="57150"/>
            <wp:docPr id="1"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8"/>
                    <a:srcRect l="4739" t="7488" r="5148" b="6027"/>
                    <a:stretch>
                      <a:fillRect/>
                    </a:stretch>
                  </pic:blipFill>
                  <pic:spPr>
                    <a:xfrm>
                      <a:off x="0" y="0"/>
                      <a:ext cx="2050415" cy="1600200"/>
                    </a:xfrm>
                    <a:custGeom>
                      <a:avLst/>
                      <a:gdLst/>
                      <a:ahLst/>
                      <a:cxnLst>
                        <a:cxn ang="0">
                          <a:pos x="wd2" y="hd2"/>
                        </a:cxn>
                        <a:cxn ang="5400000">
                          <a:pos x="wd2" y="hd2"/>
                        </a:cxn>
                        <a:cxn ang="10800000">
                          <a:pos x="wd2" y="hd2"/>
                        </a:cxn>
                        <a:cxn ang="16200000">
                          <a:pos x="wd2" y="hd2"/>
                        </a:cxn>
                      </a:cxnLst>
                      <a:rect l="0" t="0" r="r" b="b"/>
                      <a:pathLst>
                        <a:path w="21005" h="21333" extrusionOk="0">
                          <a:moveTo>
                            <a:pt x="9950" y="12"/>
                          </a:moveTo>
                          <a:cubicBezTo>
                            <a:pt x="9893" y="218"/>
                            <a:pt x="9608" y="713"/>
                            <a:pt x="9522" y="754"/>
                          </a:cubicBezTo>
                          <a:cubicBezTo>
                            <a:pt x="9470" y="2208"/>
                            <a:pt x="8712" y="367"/>
                            <a:pt x="8237" y="631"/>
                          </a:cubicBezTo>
                          <a:cubicBezTo>
                            <a:pt x="8733" y="3058"/>
                            <a:pt x="6594" y="619"/>
                            <a:pt x="6779" y="2243"/>
                          </a:cubicBezTo>
                          <a:cubicBezTo>
                            <a:pt x="7313" y="2653"/>
                            <a:pt x="8040" y="3445"/>
                            <a:pt x="7980" y="4475"/>
                          </a:cubicBezTo>
                          <a:cubicBezTo>
                            <a:pt x="7040" y="4293"/>
                            <a:pt x="6266" y="4492"/>
                            <a:pt x="6608" y="6211"/>
                          </a:cubicBezTo>
                          <a:cubicBezTo>
                            <a:pt x="6779" y="6335"/>
                            <a:pt x="7007" y="6830"/>
                            <a:pt x="6950" y="6954"/>
                          </a:cubicBezTo>
                          <a:cubicBezTo>
                            <a:pt x="6051" y="6724"/>
                            <a:pt x="5662" y="6991"/>
                            <a:pt x="5237" y="7944"/>
                          </a:cubicBezTo>
                          <a:cubicBezTo>
                            <a:pt x="4817" y="9312"/>
                            <a:pt x="4687" y="11455"/>
                            <a:pt x="5323" y="12655"/>
                          </a:cubicBezTo>
                          <a:cubicBezTo>
                            <a:pt x="5221" y="13246"/>
                            <a:pt x="5620" y="15623"/>
                            <a:pt x="4895" y="14144"/>
                          </a:cubicBezTo>
                          <a:cubicBezTo>
                            <a:pt x="5311" y="12668"/>
                            <a:pt x="4135" y="13738"/>
                            <a:pt x="4210" y="12778"/>
                          </a:cubicBezTo>
                          <a:cubicBezTo>
                            <a:pt x="4635" y="12954"/>
                            <a:pt x="5053" y="10574"/>
                            <a:pt x="4381" y="11293"/>
                          </a:cubicBezTo>
                          <a:cubicBezTo>
                            <a:pt x="3635" y="12941"/>
                            <a:pt x="4293" y="10034"/>
                            <a:pt x="4122" y="9928"/>
                          </a:cubicBezTo>
                          <a:cubicBezTo>
                            <a:pt x="3992" y="10272"/>
                            <a:pt x="3526" y="9972"/>
                            <a:pt x="3693" y="10671"/>
                          </a:cubicBezTo>
                          <a:cubicBezTo>
                            <a:pt x="3053" y="10893"/>
                            <a:pt x="3934" y="7903"/>
                            <a:pt x="3008" y="7697"/>
                          </a:cubicBezTo>
                          <a:cubicBezTo>
                            <a:pt x="3131" y="8512"/>
                            <a:pt x="2634" y="9826"/>
                            <a:pt x="3094" y="10423"/>
                          </a:cubicBezTo>
                          <a:cubicBezTo>
                            <a:pt x="3624" y="12678"/>
                            <a:pt x="2849" y="11048"/>
                            <a:pt x="2409" y="10547"/>
                          </a:cubicBezTo>
                          <a:cubicBezTo>
                            <a:pt x="1316" y="9996"/>
                            <a:pt x="2378" y="11443"/>
                            <a:pt x="2409" y="11912"/>
                          </a:cubicBezTo>
                          <a:cubicBezTo>
                            <a:pt x="3502" y="12318"/>
                            <a:pt x="1398" y="12163"/>
                            <a:pt x="1724" y="12283"/>
                          </a:cubicBezTo>
                          <a:cubicBezTo>
                            <a:pt x="1557" y="13123"/>
                            <a:pt x="2596" y="12727"/>
                            <a:pt x="2666" y="13525"/>
                          </a:cubicBezTo>
                          <a:cubicBezTo>
                            <a:pt x="3313" y="12857"/>
                            <a:pt x="3413" y="14652"/>
                            <a:pt x="2751" y="14144"/>
                          </a:cubicBezTo>
                          <a:cubicBezTo>
                            <a:pt x="2753" y="15025"/>
                            <a:pt x="1161" y="13618"/>
                            <a:pt x="1210" y="14762"/>
                          </a:cubicBezTo>
                          <a:cubicBezTo>
                            <a:pt x="448" y="14051"/>
                            <a:pt x="579" y="15704"/>
                            <a:pt x="1039" y="15756"/>
                          </a:cubicBezTo>
                          <a:cubicBezTo>
                            <a:pt x="2505" y="16241"/>
                            <a:pt x="928" y="16623"/>
                            <a:pt x="782" y="17242"/>
                          </a:cubicBezTo>
                          <a:cubicBezTo>
                            <a:pt x="925" y="17845"/>
                            <a:pt x="-595" y="18600"/>
                            <a:pt x="265" y="18730"/>
                          </a:cubicBezTo>
                          <a:cubicBezTo>
                            <a:pt x="1177" y="18502"/>
                            <a:pt x="1768" y="17168"/>
                            <a:pt x="2494" y="16870"/>
                          </a:cubicBezTo>
                          <a:cubicBezTo>
                            <a:pt x="2083" y="17577"/>
                            <a:pt x="2476" y="18561"/>
                            <a:pt x="2409" y="19349"/>
                          </a:cubicBezTo>
                          <a:cubicBezTo>
                            <a:pt x="3205" y="18789"/>
                            <a:pt x="2682" y="17207"/>
                            <a:pt x="2837" y="16251"/>
                          </a:cubicBezTo>
                          <a:cubicBezTo>
                            <a:pt x="3431" y="15336"/>
                            <a:pt x="2846" y="17397"/>
                            <a:pt x="3436" y="17489"/>
                          </a:cubicBezTo>
                          <a:cubicBezTo>
                            <a:pt x="4046" y="16399"/>
                            <a:pt x="3455" y="19214"/>
                            <a:pt x="3865" y="19102"/>
                          </a:cubicBezTo>
                          <a:cubicBezTo>
                            <a:pt x="4526" y="19139"/>
                            <a:pt x="4444" y="17154"/>
                            <a:pt x="4552" y="16375"/>
                          </a:cubicBezTo>
                          <a:cubicBezTo>
                            <a:pt x="5611" y="15556"/>
                            <a:pt x="4642" y="17063"/>
                            <a:pt x="4724" y="17489"/>
                          </a:cubicBezTo>
                          <a:cubicBezTo>
                            <a:pt x="5412" y="17403"/>
                            <a:pt x="4110" y="19097"/>
                            <a:pt x="4724" y="19597"/>
                          </a:cubicBezTo>
                          <a:cubicBezTo>
                            <a:pt x="5392" y="17701"/>
                            <a:pt x="4912" y="20844"/>
                            <a:pt x="5066" y="20962"/>
                          </a:cubicBezTo>
                          <a:cubicBezTo>
                            <a:pt x="5123" y="20879"/>
                            <a:pt x="5466" y="20216"/>
                            <a:pt x="5580" y="19968"/>
                          </a:cubicBezTo>
                          <a:cubicBezTo>
                            <a:pt x="5260" y="18052"/>
                            <a:pt x="6383" y="19273"/>
                            <a:pt x="6351" y="20092"/>
                          </a:cubicBezTo>
                          <a:cubicBezTo>
                            <a:pt x="6919" y="20829"/>
                            <a:pt x="6690" y="19440"/>
                            <a:pt x="6436" y="19473"/>
                          </a:cubicBezTo>
                          <a:cubicBezTo>
                            <a:pt x="5913" y="17446"/>
                            <a:pt x="7008" y="18814"/>
                            <a:pt x="7550" y="18607"/>
                          </a:cubicBezTo>
                          <a:cubicBezTo>
                            <a:pt x="8180" y="19287"/>
                            <a:pt x="9186" y="18191"/>
                            <a:pt x="8751" y="20216"/>
                          </a:cubicBezTo>
                          <a:cubicBezTo>
                            <a:pt x="8747" y="21427"/>
                            <a:pt x="9960" y="20302"/>
                            <a:pt x="9950" y="21333"/>
                          </a:cubicBezTo>
                          <a:cubicBezTo>
                            <a:pt x="10839" y="21148"/>
                            <a:pt x="12316" y="20883"/>
                            <a:pt x="11494" y="18978"/>
                          </a:cubicBezTo>
                          <a:cubicBezTo>
                            <a:pt x="11112" y="17759"/>
                            <a:pt x="12523" y="19476"/>
                            <a:pt x="12779" y="18854"/>
                          </a:cubicBezTo>
                          <a:cubicBezTo>
                            <a:pt x="13556" y="18374"/>
                            <a:pt x="14733" y="17743"/>
                            <a:pt x="14834" y="19597"/>
                          </a:cubicBezTo>
                          <a:cubicBezTo>
                            <a:pt x="14822" y="19081"/>
                            <a:pt x="14982" y="18489"/>
                            <a:pt x="14663" y="18108"/>
                          </a:cubicBezTo>
                          <a:cubicBezTo>
                            <a:pt x="14532" y="16268"/>
                            <a:pt x="15301" y="18851"/>
                            <a:pt x="15522" y="18978"/>
                          </a:cubicBezTo>
                          <a:cubicBezTo>
                            <a:pt x="14925" y="15811"/>
                            <a:pt x="16174" y="20540"/>
                            <a:pt x="15950" y="18108"/>
                          </a:cubicBezTo>
                          <a:cubicBezTo>
                            <a:pt x="15339" y="17019"/>
                            <a:pt x="15882" y="16245"/>
                            <a:pt x="16207" y="17737"/>
                          </a:cubicBezTo>
                          <a:cubicBezTo>
                            <a:pt x="16395" y="20239"/>
                            <a:pt x="16424" y="17594"/>
                            <a:pt x="16549" y="17365"/>
                          </a:cubicBezTo>
                          <a:cubicBezTo>
                            <a:pt x="17029" y="17685"/>
                            <a:pt x="16794" y="18605"/>
                            <a:pt x="17063" y="19102"/>
                          </a:cubicBezTo>
                          <a:cubicBezTo>
                            <a:pt x="16928" y="17742"/>
                            <a:pt x="17489" y="16894"/>
                            <a:pt x="17577" y="18854"/>
                          </a:cubicBezTo>
                          <a:cubicBezTo>
                            <a:pt x="17635" y="16239"/>
                            <a:pt x="18307" y="18763"/>
                            <a:pt x="18348" y="19473"/>
                          </a:cubicBezTo>
                          <a:lnTo>
                            <a:pt x="18348" y="17737"/>
                          </a:lnTo>
                          <a:cubicBezTo>
                            <a:pt x="18929" y="17639"/>
                            <a:pt x="19696" y="18775"/>
                            <a:pt x="20149" y="19473"/>
                          </a:cubicBezTo>
                          <a:cubicBezTo>
                            <a:pt x="19893" y="18880"/>
                            <a:pt x="19946" y="17701"/>
                            <a:pt x="19292" y="17613"/>
                          </a:cubicBezTo>
                          <a:cubicBezTo>
                            <a:pt x="17867" y="16136"/>
                            <a:pt x="20709" y="16795"/>
                            <a:pt x="21005" y="16499"/>
                          </a:cubicBezTo>
                          <a:cubicBezTo>
                            <a:pt x="20991" y="15620"/>
                            <a:pt x="19318" y="15879"/>
                            <a:pt x="18864" y="16128"/>
                          </a:cubicBezTo>
                          <a:cubicBezTo>
                            <a:pt x="18680" y="14967"/>
                            <a:pt x="20584" y="15745"/>
                            <a:pt x="20491" y="14639"/>
                          </a:cubicBezTo>
                          <a:cubicBezTo>
                            <a:pt x="20287" y="14415"/>
                            <a:pt x="18143" y="15381"/>
                            <a:pt x="18864" y="14391"/>
                          </a:cubicBezTo>
                          <a:cubicBezTo>
                            <a:pt x="20848" y="13675"/>
                            <a:pt x="18064" y="13487"/>
                            <a:pt x="17834" y="14515"/>
                          </a:cubicBezTo>
                          <a:cubicBezTo>
                            <a:pt x="17565" y="13838"/>
                            <a:pt x="18495" y="13439"/>
                            <a:pt x="18348" y="12778"/>
                          </a:cubicBezTo>
                          <a:cubicBezTo>
                            <a:pt x="19666" y="12468"/>
                            <a:pt x="17731" y="12231"/>
                            <a:pt x="17663" y="12407"/>
                          </a:cubicBezTo>
                          <a:cubicBezTo>
                            <a:pt x="17423" y="11465"/>
                            <a:pt x="18671" y="12111"/>
                            <a:pt x="18778" y="11541"/>
                          </a:cubicBezTo>
                          <a:cubicBezTo>
                            <a:pt x="18817" y="10176"/>
                            <a:pt x="17389" y="11852"/>
                            <a:pt x="16977" y="11665"/>
                          </a:cubicBezTo>
                          <a:cubicBezTo>
                            <a:pt x="17343" y="10973"/>
                            <a:pt x="17580" y="10067"/>
                            <a:pt x="18005" y="9433"/>
                          </a:cubicBezTo>
                          <a:cubicBezTo>
                            <a:pt x="18802" y="9092"/>
                            <a:pt x="17993" y="8371"/>
                            <a:pt x="17748" y="9309"/>
                          </a:cubicBezTo>
                          <a:cubicBezTo>
                            <a:pt x="16856" y="10428"/>
                            <a:pt x="17512" y="7990"/>
                            <a:pt x="17234" y="7697"/>
                          </a:cubicBezTo>
                          <a:cubicBezTo>
                            <a:pt x="16571" y="8130"/>
                            <a:pt x="16954" y="9311"/>
                            <a:pt x="16721" y="10052"/>
                          </a:cubicBezTo>
                          <a:cubicBezTo>
                            <a:pt x="16307" y="10521"/>
                            <a:pt x="16549" y="8363"/>
                            <a:pt x="15864" y="8567"/>
                          </a:cubicBezTo>
                          <a:cubicBezTo>
                            <a:pt x="15274" y="9384"/>
                            <a:pt x="15426" y="6518"/>
                            <a:pt x="14577" y="6706"/>
                          </a:cubicBezTo>
                          <a:cubicBezTo>
                            <a:pt x="14226" y="6901"/>
                            <a:pt x="12197" y="6814"/>
                            <a:pt x="13549" y="5840"/>
                          </a:cubicBezTo>
                          <a:cubicBezTo>
                            <a:pt x="14404" y="4022"/>
                            <a:pt x="12042" y="3500"/>
                            <a:pt x="12008" y="5217"/>
                          </a:cubicBezTo>
                          <a:cubicBezTo>
                            <a:pt x="10662" y="5676"/>
                            <a:pt x="12359" y="4348"/>
                            <a:pt x="12094" y="3856"/>
                          </a:cubicBezTo>
                          <a:cubicBezTo>
                            <a:pt x="11926" y="2707"/>
                            <a:pt x="12857" y="2987"/>
                            <a:pt x="12950" y="2119"/>
                          </a:cubicBezTo>
                          <a:cubicBezTo>
                            <a:pt x="14092" y="1325"/>
                            <a:pt x="12054" y="1724"/>
                            <a:pt x="12094" y="1624"/>
                          </a:cubicBezTo>
                          <a:cubicBezTo>
                            <a:pt x="12883" y="-173"/>
                            <a:pt x="10676" y="932"/>
                            <a:pt x="10978" y="1748"/>
                          </a:cubicBezTo>
                          <a:cubicBezTo>
                            <a:pt x="11766" y="2344"/>
                            <a:pt x="10317" y="2716"/>
                            <a:pt x="10293" y="1872"/>
                          </a:cubicBezTo>
                          <a:cubicBezTo>
                            <a:pt x="11320" y="1912"/>
                            <a:pt x="10372" y="-172"/>
                            <a:pt x="9950" y="12"/>
                          </a:cubicBezTo>
                          <a:close/>
                        </a:path>
                      </a:pathLst>
                    </a:cu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3F4FB725" w14:textId="77777777" w:rsidR="00FB6DAC" w:rsidRPr="00331822" w:rsidRDefault="00FB6DAC" w:rsidP="001963CA">
      <w:pPr>
        <w:pStyle w:val="CorpoA"/>
        <w:rPr>
          <w:color w:val="0070C0"/>
          <w:u w:color="0070C0"/>
          <w:lang w:val="it-IT"/>
        </w:rPr>
      </w:pPr>
    </w:p>
    <w:p w14:paraId="7031D6D6" w14:textId="77777777" w:rsidR="00FB6DAC" w:rsidRPr="00331822" w:rsidRDefault="00FB6DAC" w:rsidP="001963CA">
      <w:pPr>
        <w:pStyle w:val="CorpoA"/>
        <w:rPr>
          <w:color w:val="0070C0"/>
          <w:u w:color="0070C0"/>
          <w:lang w:val="it-IT"/>
        </w:rPr>
      </w:pPr>
    </w:p>
    <w:p w14:paraId="430BCC20" w14:textId="77777777" w:rsidR="00FB6DAC" w:rsidRPr="00331822" w:rsidRDefault="00FB6DAC" w:rsidP="001963CA">
      <w:pPr>
        <w:pStyle w:val="CorpoA"/>
        <w:rPr>
          <w:color w:val="0070C0"/>
          <w:u w:color="0070C0"/>
          <w:lang w:val="it-IT"/>
        </w:rPr>
      </w:pPr>
    </w:p>
    <w:p w14:paraId="36A2AF2F" w14:textId="77777777" w:rsidR="00FB6DAC" w:rsidRPr="00331822" w:rsidRDefault="00FB6DAC" w:rsidP="001963CA">
      <w:pPr>
        <w:pStyle w:val="CorpoA"/>
        <w:rPr>
          <w:color w:val="0070C0"/>
          <w:u w:color="0070C0"/>
          <w:lang w:val="it-IT"/>
        </w:rPr>
      </w:pPr>
    </w:p>
    <w:p w14:paraId="1A276376" w14:textId="77777777" w:rsidR="00FB6DAC" w:rsidRPr="00331822" w:rsidRDefault="00FB6DAC" w:rsidP="001963CA">
      <w:pPr>
        <w:pStyle w:val="CorpoA"/>
        <w:rPr>
          <w:color w:val="0070C0"/>
          <w:u w:color="0070C0"/>
          <w:lang w:val="it-IT"/>
        </w:rPr>
      </w:pPr>
    </w:p>
    <w:p w14:paraId="741F60FC" w14:textId="77777777" w:rsidR="00FB6DAC" w:rsidRPr="00331822" w:rsidRDefault="00FB6DAC" w:rsidP="001963CA">
      <w:pPr>
        <w:pStyle w:val="CorpoA"/>
        <w:rPr>
          <w:color w:val="0070C0"/>
          <w:u w:color="0070C0"/>
          <w:lang w:val="it-IT"/>
        </w:rPr>
      </w:pPr>
    </w:p>
    <w:p w14:paraId="72D88972" w14:textId="77777777" w:rsidR="00FB6DAC" w:rsidRPr="00331822" w:rsidRDefault="00FB6DAC" w:rsidP="001963CA">
      <w:pPr>
        <w:pStyle w:val="CorpoA"/>
        <w:rPr>
          <w:color w:val="0070C0"/>
          <w:u w:color="0070C0"/>
          <w:lang w:val="it-IT"/>
        </w:rPr>
      </w:pPr>
    </w:p>
    <w:p w14:paraId="781DDBD0" w14:textId="77777777" w:rsidR="00FB6DAC" w:rsidRPr="00331822" w:rsidRDefault="00FB6DAC" w:rsidP="001963CA">
      <w:pPr>
        <w:pStyle w:val="CorpoA"/>
        <w:rPr>
          <w:color w:val="0070C0"/>
          <w:u w:color="0070C0"/>
          <w:lang w:val="it-IT"/>
        </w:rPr>
      </w:pPr>
    </w:p>
    <w:p w14:paraId="2C86AF14" w14:textId="77777777" w:rsidR="00FB6DAC" w:rsidRPr="00331822" w:rsidRDefault="00FB6DAC" w:rsidP="001963CA">
      <w:pPr>
        <w:pStyle w:val="CorpoA"/>
        <w:rPr>
          <w:color w:val="0070C0"/>
          <w:u w:color="0070C0"/>
          <w:lang w:val="it-IT"/>
        </w:rPr>
      </w:pPr>
    </w:p>
    <w:p w14:paraId="45F75720" w14:textId="77777777" w:rsidR="00FB6DAC" w:rsidRPr="00331822" w:rsidRDefault="00FB6DAC" w:rsidP="001963CA">
      <w:pPr>
        <w:pStyle w:val="CorpoA"/>
        <w:rPr>
          <w:color w:val="0070C0"/>
          <w:u w:color="0070C0"/>
          <w:lang w:val="it-IT"/>
        </w:rPr>
      </w:pPr>
    </w:p>
    <w:p w14:paraId="3CD63DB1" w14:textId="77777777" w:rsidR="00FB6DAC" w:rsidRPr="00331822" w:rsidRDefault="00FB6DAC" w:rsidP="001963CA">
      <w:pPr>
        <w:pStyle w:val="CorpoA"/>
        <w:rPr>
          <w:color w:val="0070C0"/>
          <w:u w:color="0070C0"/>
          <w:lang w:val="it-IT"/>
        </w:rPr>
      </w:pPr>
    </w:p>
    <w:p w14:paraId="02098BB1" w14:textId="77777777" w:rsidR="00FB6DAC" w:rsidRPr="00331822" w:rsidRDefault="00FB6DAC" w:rsidP="001963CA">
      <w:pPr>
        <w:pStyle w:val="CorpoA"/>
        <w:rPr>
          <w:color w:val="0070C0"/>
          <w:u w:color="0070C0"/>
          <w:lang w:val="it-IT"/>
        </w:rPr>
      </w:pPr>
    </w:p>
    <w:p w14:paraId="4340B75A" w14:textId="77777777" w:rsidR="00FB6DAC" w:rsidRPr="00331822" w:rsidRDefault="00FB6DAC" w:rsidP="001963CA">
      <w:pPr>
        <w:pStyle w:val="CorpoA"/>
        <w:rPr>
          <w:color w:val="0070C0"/>
          <w:u w:color="0070C0"/>
          <w:lang w:val="it-IT"/>
        </w:rPr>
      </w:pPr>
    </w:p>
    <w:p w14:paraId="24C6DE6D" w14:textId="77777777" w:rsidR="00FB6DAC" w:rsidRPr="00331822" w:rsidRDefault="00FB6DAC" w:rsidP="001963CA">
      <w:pPr>
        <w:pStyle w:val="CorpoA"/>
        <w:rPr>
          <w:color w:val="0070C0"/>
          <w:u w:color="0070C0"/>
          <w:lang w:val="it-IT"/>
        </w:rPr>
      </w:pPr>
    </w:p>
    <w:p w14:paraId="7C4FC732" w14:textId="77777777" w:rsidR="00FB6DAC" w:rsidRPr="00331822" w:rsidRDefault="00FB6DAC" w:rsidP="001963CA">
      <w:pPr>
        <w:pStyle w:val="CorpoA"/>
        <w:rPr>
          <w:color w:val="0070C0"/>
          <w:u w:color="0070C0"/>
          <w:lang w:val="it-IT"/>
        </w:rPr>
      </w:pPr>
    </w:p>
    <w:p w14:paraId="1B99D3EF" w14:textId="77777777" w:rsidR="00FB6DAC" w:rsidRPr="00E81A62" w:rsidRDefault="00FB6DAC" w:rsidP="00FB6DAC">
      <w:pPr>
        <w:pStyle w:val="CorpoA"/>
        <w:tabs>
          <w:tab w:val="left" w:pos="1665"/>
        </w:tabs>
        <w:spacing w:before="240" w:after="240"/>
        <w:jc w:val="center"/>
        <w:rPr>
          <w:b/>
          <w:bCs/>
          <w:color w:val="0070C0"/>
          <w:sz w:val="32"/>
          <w:szCs w:val="32"/>
          <w:u w:color="0070C0"/>
          <w:lang w:val="it-IT"/>
        </w:rPr>
      </w:pPr>
      <w:r>
        <w:rPr>
          <w:b/>
          <w:bCs/>
          <w:color w:val="0070C0"/>
          <w:sz w:val="32"/>
          <w:szCs w:val="32"/>
          <w:u w:color="0070C0"/>
          <w:lang w:val="it-IT"/>
        </w:rPr>
        <w:t>GOVERNO GENERALE</w:t>
      </w:r>
    </w:p>
    <w:p w14:paraId="77643A95" w14:textId="77777777" w:rsidR="00FB6DAC" w:rsidRPr="00DB3EE3" w:rsidRDefault="00FB6DAC" w:rsidP="00FB6DAC">
      <w:pPr>
        <w:pStyle w:val="CorpoA"/>
        <w:jc w:val="center"/>
        <w:rPr>
          <w:color w:val="0070C0"/>
          <w:u w:color="0070C0"/>
          <w:lang w:val="it-IT"/>
        </w:rPr>
      </w:pPr>
      <w:r w:rsidRPr="00B70F7E">
        <w:rPr>
          <w:b/>
          <w:bCs/>
          <w:color w:val="0070C0"/>
          <w:sz w:val="32"/>
          <w:szCs w:val="32"/>
          <w:u w:color="0070C0"/>
          <w:lang w:val="it-IT"/>
        </w:rPr>
        <w:t>Aggiornata</w:t>
      </w:r>
      <w:r w:rsidRPr="00E81A62">
        <w:rPr>
          <w:b/>
          <w:bCs/>
          <w:color w:val="0070C0"/>
          <w:sz w:val="32"/>
          <w:szCs w:val="32"/>
          <w:u w:color="0070C0"/>
          <w:lang w:val="it-IT"/>
        </w:rPr>
        <w:t>, Roma 2020</w:t>
      </w:r>
    </w:p>
    <w:p w14:paraId="5B286043" w14:textId="77777777" w:rsidR="001963CA" w:rsidRPr="00DB3EE3" w:rsidRDefault="001963CA" w:rsidP="001963CA">
      <w:pPr>
        <w:pStyle w:val="CorpoA"/>
        <w:rPr>
          <w:lang w:val="it-IT"/>
        </w:rPr>
      </w:pPr>
    </w:p>
    <w:p w14:paraId="3701C72D" w14:textId="77777777" w:rsidR="001963CA" w:rsidRPr="00DB3EE3" w:rsidRDefault="001963CA" w:rsidP="001963CA">
      <w:pPr>
        <w:pStyle w:val="CorpoA"/>
        <w:rPr>
          <w:lang w:val="it-IT"/>
        </w:rPr>
      </w:pPr>
    </w:p>
    <w:p w14:paraId="5A42E535" w14:textId="77777777" w:rsidR="001963CA" w:rsidRPr="00DB3EE3" w:rsidRDefault="001963CA" w:rsidP="001963CA">
      <w:pPr>
        <w:pStyle w:val="CorpoA"/>
        <w:rPr>
          <w:lang w:val="it-IT"/>
        </w:rPr>
      </w:pPr>
    </w:p>
    <w:p w14:paraId="5360169E" w14:textId="77777777" w:rsidR="001963CA" w:rsidRPr="00DB3EE3" w:rsidRDefault="001963CA" w:rsidP="001963CA">
      <w:pPr>
        <w:pStyle w:val="CorpoA"/>
        <w:rPr>
          <w:lang w:val="it-IT"/>
        </w:rPr>
      </w:pPr>
    </w:p>
    <w:p w14:paraId="2850889C" w14:textId="77777777" w:rsidR="001963CA" w:rsidRPr="00DB3EE3" w:rsidRDefault="001963CA" w:rsidP="001963CA">
      <w:pPr>
        <w:pStyle w:val="CorpoA"/>
        <w:rPr>
          <w:lang w:val="it-IT"/>
        </w:rPr>
      </w:pPr>
    </w:p>
    <w:p w14:paraId="3495A103" w14:textId="77777777" w:rsidR="00FB6DAC" w:rsidRPr="00DB3EE3" w:rsidRDefault="00FB6DAC" w:rsidP="001963CA">
      <w:pPr>
        <w:pStyle w:val="CorpoA"/>
        <w:rPr>
          <w:lang w:val="it-IT"/>
        </w:rPr>
      </w:pPr>
    </w:p>
    <w:p w14:paraId="6B4ECFD9" w14:textId="77777777" w:rsidR="00FB6DAC" w:rsidRPr="00DB3EE3" w:rsidRDefault="00FB6DAC" w:rsidP="001963CA">
      <w:pPr>
        <w:pStyle w:val="CorpoA"/>
        <w:rPr>
          <w:lang w:val="it-IT"/>
        </w:rPr>
      </w:pPr>
    </w:p>
    <w:p w14:paraId="498896EA" w14:textId="77777777" w:rsidR="00FB6DAC" w:rsidRPr="00DB3EE3" w:rsidRDefault="00FB6DAC" w:rsidP="001963CA">
      <w:pPr>
        <w:pStyle w:val="CorpoA"/>
        <w:rPr>
          <w:lang w:val="it-IT"/>
        </w:rPr>
      </w:pPr>
    </w:p>
    <w:p w14:paraId="18127C2E" w14:textId="77777777" w:rsidR="00FB6DAC" w:rsidRPr="00DB3EE3" w:rsidRDefault="00FB6DAC" w:rsidP="001963CA">
      <w:pPr>
        <w:pStyle w:val="CorpoA"/>
        <w:rPr>
          <w:lang w:val="it-IT"/>
        </w:rPr>
      </w:pPr>
    </w:p>
    <w:p w14:paraId="1832BD24" w14:textId="77777777" w:rsidR="00FB6DAC" w:rsidRPr="00DB3EE3" w:rsidRDefault="00FB6DAC" w:rsidP="001963CA">
      <w:pPr>
        <w:pStyle w:val="CorpoA"/>
        <w:rPr>
          <w:lang w:val="it-IT"/>
        </w:rPr>
      </w:pPr>
    </w:p>
    <w:p w14:paraId="6D8ECC0B" w14:textId="77777777" w:rsidR="00FB6DAC" w:rsidRPr="00DB3EE3" w:rsidRDefault="00FB6DAC" w:rsidP="001963CA">
      <w:pPr>
        <w:pStyle w:val="CorpoA"/>
        <w:rPr>
          <w:lang w:val="it-IT"/>
        </w:rPr>
      </w:pPr>
    </w:p>
    <w:p w14:paraId="1A36A428" w14:textId="77777777" w:rsidR="00FB6DAC" w:rsidRPr="00DB3EE3" w:rsidRDefault="00FB6DAC" w:rsidP="001963CA">
      <w:pPr>
        <w:pStyle w:val="CorpoA"/>
        <w:rPr>
          <w:lang w:val="it-IT"/>
        </w:rPr>
      </w:pPr>
    </w:p>
    <w:p w14:paraId="3D444436" w14:textId="77777777" w:rsidR="00FB6DAC" w:rsidRPr="00DB3EE3" w:rsidRDefault="00FB6DAC" w:rsidP="001963CA">
      <w:pPr>
        <w:pStyle w:val="CorpoA"/>
        <w:rPr>
          <w:lang w:val="it-IT"/>
        </w:rPr>
      </w:pPr>
    </w:p>
    <w:p w14:paraId="7EF98F80" w14:textId="77777777" w:rsidR="00FB6DAC" w:rsidRPr="00DB3EE3" w:rsidRDefault="00FB6DAC" w:rsidP="001963CA">
      <w:pPr>
        <w:pStyle w:val="CorpoA"/>
        <w:rPr>
          <w:lang w:val="it-IT"/>
        </w:rPr>
      </w:pPr>
    </w:p>
    <w:p w14:paraId="47031111" w14:textId="77777777" w:rsidR="00FB6DAC" w:rsidRPr="00DB3EE3" w:rsidRDefault="00FB6DAC" w:rsidP="001963CA">
      <w:pPr>
        <w:pStyle w:val="CorpoA"/>
        <w:rPr>
          <w:lang w:val="it-IT"/>
        </w:rPr>
      </w:pPr>
    </w:p>
    <w:p w14:paraId="5BB2A4D9" w14:textId="77777777" w:rsidR="00FB6DAC" w:rsidRPr="00DB3EE3" w:rsidRDefault="00FB6DAC" w:rsidP="001963CA">
      <w:pPr>
        <w:pStyle w:val="CorpoA"/>
        <w:rPr>
          <w:lang w:val="it-IT"/>
        </w:rPr>
      </w:pPr>
    </w:p>
    <w:p w14:paraId="6F6AF358" w14:textId="77777777" w:rsidR="00FB6DAC" w:rsidRPr="00DB3EE3" w:rsidRDefault="00FB6DAC" w:rsidP="001963CA">
      <w:pPr>
        <w:pStyle w:val="CorpoA"/>
        <w:rPr>
          <w:lang w:val="it-IT"/>
        </w:rPr>
      </w:pPr>
    </w:p>
    <w:p w14:paraId="750660FD" w14:textId="77777777" w:rsidR="00FB6DAC" w:rsidRPr="00DB3EE3" w:rsidRDefault="00FB6DAC" w:rsidP="001963CA">
      <w:pPr>
        <w:pStyle w:val="CorpoA"/>
        <w:rPr>
          <w:lang w:val="it-IT"/>
        </w:rPr>
      </w:pPr>
    </w:p>
    <w:p w14:paraId="10C3CB04" w14:textId="77777777" w:rsidR="00FB6DAC" w:rsidRPr="00DB3EE3" w:rsidRDefault="00FB6DAC" w:rsidP="001963CA">
      <w:pPr>
        <w:pStyle w:val="CorpoA"/>
        <w:rPr>
          <w:lang w:val="it-IT"/>
        </w:rPr>
      </w:pPr>
    </w:p>
    <w:p w14:paraId="42500ABB" w14:textId="77777777" w:rsidR="00FB6DAC" w:rsidRPr="00DB3EE3" w:rsidRDefault="00FB6DAC" w:rsidP="001963CA">
      <w:pPr>
        <w:pStyle w:val="CorpoA"/>
        <w:rPr>
          <w:lang w:val="it-IT"/>
        </w:rPr>
      </w:pPr>
    </w:p>
    <w:p w14:paraId="13B87D34" w14:textId="77777777" w:rsidR="00FB6DAC" w:rsidRPr="00DB3EE3" w:rsidRDefault="00FB6DAC" w:rsidP="001963CA">
      <w:pPr>
        <w:pStyle w:val="CorpoA"/>
        <w:rPr>
          <w:lang w:val="it-IT"/>
        </w:rPr>
      </w:pPr>
    </w:p>
    <w:p w14:paraId="27A8027E" w14:textId="77777777" w:rsidR="00FB6DAC" w:rsidRPr="00DB3EE3" w:rsidRDefault="00FB6DAC" w:rsidP="001963CA">
      <w:pPr>
        <w:pStyle w:val="CorpoA"/>
        <w:rPr>
          <w:lang w:val="it-IT"/>
        </w:rPr>
      </w:pPr>
    </w:p>
    <w:p w14:paraId="73746400" w14:textId="77777777" w:rsidR="00FB6DAC" w:rsidRPr="00DB3EE3" w:rsidRDefault="00FB6DAC" w:rsidP="001963CA">
      <w:pPr>
        <w:pStyle w:val="CorpoA"/>
        <w:rPr>
          <w:lang w:val="it-IT"/>
        </w:rPr>
      </w:pPr>
    </w:p>
    <w:p w14:paraId="532D5819" w14:textId="77777777" w:rsidR="00FB6DAC" w:rsidRPr="00DB3EE3" w:rsidRDefault="00FB6DAC" w:rsidP="001963CA">
      <w:pPr>
        <w:pStyle w:val="CorpoA"/>
        <w:rPr>
          <w:lang w:val="it-IT"/>
        </w:rPr>
      </w:pPr>
    </w:p>
    <w:p w14:paraId="0D9999EA" w14:textId="77777777" w:rsidR="00FB6DAC" w:rsidRPr="00DB3EE3" w:rsidRDefault="00FB6DAC" w:rsidP="001963CA">
      <w:pPr>
        <w:pStyle w:val="CorpoA"/>
        <w:rPr>
          <w:lang w:val="it-IT"/>
        </w:rPr>
      </w:pPr>
    </w:p>
    <w:p w14:paraId="58B26FE3" w14:textId="77777777" w:rsidR="00FB6DAC" w:rsidRPr="00DB3EE3" w:rsidRDefault="00FB6DAC" w:rsidP="001963CA">
      <w:pPr>
        <w:pStyle w:val="CorpoA"/>
        <w:rPr>
          <w:lang w:val="it-IT"/>
        </w:rPr>
      </w:pPr>
    </w:p>
    <w:p w14:paraId="507B350D" w14:textId="77777777" w:rsidR="00FB6DAC" w:rsidRPr="00DB3EE3" w:rsidRDefault="00FB6DAC" w:rsidP="001963CA">
      <w:pPr>
        <w:pStyle w:val="CorpoA"/>
        <w:rPr>
          <w:lang w:val="it-IT"/>
        </w:rPr>
      </w:pPr>
    </w:p>
    <w:p w14:paraId="21AF088B" w14:textId="77777777" w:rsidR="00FB6DAC" w:rsidRPr="00DB3EE3" w:rsidRDefault="00FB6DAC" w:rsidP="001963CA">
      <w:pPr>
        <w:pStyle w:val="CorpoA"/>
        <w:rPr>
          <w:lang w:val="it-IT"/>
        </w:rPr>
      </w:pPr>
    </w:p>
    <w:p w14:paraId="52E787A6" w14:textId="77777777" w:rsidR="00FB6DAC" w:rsidRPr="00DB3EE3" w:rsidRDefault="00FB6DAC" w:rsidP="001963CA">
      <w:pPr>
        <w:pStyle w:val="CorpoA"/>
        <w:rPr>
          <w:lang w:val="it-IT"/>
        </w:rPr>
      </w:pPr>
    </w:p>
    <w:p w14:paraId="174BCC44" w14:textId="77777777" w:rsidR="00FB6DAC" w:rsidRPr="00DB3EE3" w:rsidRDefault="00FB6DAC" w:rsidP="001963CA">
      <w:pPr>
        <w:pStyle w:val="CorpoA"/>
        <w:rPr>
          <w:lang w:val="it-IT"/>
        </w:rPr>
      </w:pPr>
    </w:p>
    <w:p w14:paraId="51E801D4" w14:textId="77777777" w:rsidR="00FB6DAC" w:rsidRPr="00DB3EE3" w:rsidRDefault="00FB6DAC" w:rsidP="001963CA">
      <w:pPr>
        <w:pStyle w:val="CorpoA"/>
        <w:rPr>
          <w:lang w:val="it-IT"/>
        </w:rPr>
      </w:pPr>
    </w:p>
    <w:p w14:paraId="4C9AF38A" w14:textId="77777777" w:rsidR="00FB6DAC" w:rsidRPr="00DB3EE3" w:rsidRDefault="00FB6DAC" w:rsidP="001963CA">
      <w:pPr>
        <w:pStyle w:val="CorpoA"/>
        <w:rPr>
          <w:lang w:val="it-IT"/>
        </w:rPr>
      </w:pPr>
    </w:p>
    <w:p w14:paraId="6F7DC095" w14:textId="77777777" w:rsidR="00FB6DAC" w:rsidRPr="00DB3EE3" w:rsidRDefault="00FB6DAC" w:rsidP="001963CA">
      <w:pPr>
        <w:pStyle w:val="CorpoA"/>
        <w:rPr>
          <w:lang w:val="it-IT"/>
        </w:rPr>
      </w:pPr>
    </w:p>
    <w:p w14:paraId="465210F6" w14:textId="77777777" w:rsidR="00FB6DAC" w:rsidRPr="00DB3EE3" w:rsidRDefault="00FB6DAC" w:rsidP="001963CA">
      <w:pPr>
        <w:pStyle w:val="CorpoA"/>
        <w:rPr>
          <w:lang w:val="it-IT"/>
        </w:rPr>
      </w:pPr>
    </w:p>
    <w:p w14:paraId="55617885" w14:textId="77777777" w:rsidR="00FB6DAC" w:rsidRPr="00DB3EE3" w:rsidRDefault="00FB6DAC" w:rsidP="001963CA">
      <w:pPr>
        <w:pStyle w:val="CorpoA"/>
        <w:rPr>
          <w:lang w:val="it-IT"/>
        </w:rPr>
      </w:pPr>
    </w:p>
    <w:p w14:paraId="17596747" w14:textId="77777777" w:rsidR="00FB6DAC" w:rsidRPr="00DB3EE3" w:rsidRDefault="00FB6DAC" w:rsidP="001963CA">
      <w:pPr>
        <w:pStyle w:val="CorpoA"/>
        <w:rPr>
          <w:lang w:val="it-IT"/>
        </w:rPr>
      </w:pPr>
    </w:p>
    <w:p w14:paraId="5BDBC3EA" w14:textId="77777777" w:rsidR="00FB6DAC" w:rsidRPr="00DB3EE3" w:rsidRDefault="00FB6DAC" w:rsidP="001963CA">
      <w:pPr>
        <w:pStyle w:val="CorpoA"/>
        <w:rPr>
          <w:lang w:val="it-IT"/>
        </w:rPr>
      </w:pPr>
    </w:p>
    <w:p w14:paraId="18F7DFE5" w14:textId="77777777" w:rsidR="00FB6DAC" w:rsidRPr="00DB3EE3" w:rsidRDefault="00FB6DAC" w:rsidP="001963CA">
      <w:pPr>
        <w:pStyle w:val="CorpoA"/>
        <w:rPr>
          <w:lang w:val="it-IT"/>
        </w:rPr>
      </w:pPr>
    </w:p>
    <w:p w14:paraId="78551FA4" w14:textId="77777777" w:rsidR="00FB6DAC" w:rsidRPr="00DB3EE3" w:rsidRDefault="00FB6DAC" w:rsidP="00FB6DAC">
      <w:pPr>
        <w:pStyle w:val="Ttulo"/>
        <w:spacing w:before="240" w:after="240"/>
        <w:rPr>
          <w:i/>
          <w:iCs/>
          <w:color w:val="0070C0"/>
          <w:sz w:val="46"/>
          <w:szCs w:val="46"/>
          <w:u w:color="0070C0"/>
          <w:lang w:val="it-IT"/>
        </w:rPr>
      </w:pPr>
      <w:r w:rsidRPr="00DB3EE3">
        <w:rPr>
          <w:i/>
          <w:iCs/>
          <w:color w:val="0070C0"/>
          <w:sz w:val="46"/>
          <w:szCs w:val="46"/>
          <w:u w:color="0070C0"/>
          <w:lang w:val="it-IT"/>
        </w:rPr>
        <w:t>RATIO FORMATIONIS</w:t>
      </w:r>
    </w:p>
    <w:p w14:paraId="74ABD368" w14:textId="77777777" w:rsidR="00FB6DAC" w:rsidRPr="00167286" w:rsidRDefault="00FB6DAC" w:rsidP="00FB6DAC">
      <w:pPr>
        <w:pStyle w:val="CorpoA"/>
        <w:jc w:val="center"/>
        <w:rPr>
          <w:b/>
          <w:bCs/>
          <w:lang w:val="it-IT"/>
        </w:rPr>
      </w:pPr>
      <w:r w:rsidRPr="00167286">
        <w:rPr>
          <w:b/>
          <w:bCs/>
          <w:i/>
          <w:iCs/>
          <w:color w:val="0070C0"/>
          <w:sz w:val="46"/>
          <w:szCs w:val="46"/>
          <w:u w:color="0070C0"/>
          <w:lang w:val="it-IT"/>
        </w:rPr>
        <w:t>GENERALIS</w:t>
      </w:r>
      <w:r w:rsidRPr="00167286">
        <w:rPr>
          <w:b/>
          <w:bCs/>
          <w:color w:val="0070C0"/>
          <w:sz w:val="46"/>
          <w:szCs w:val="46"/>
          <w:u w:color="0070C0"/>
          <w:lang w:val="it-IT"/>
        </w:rPr>
        <w:t>, C.Ss.R.</w:t>
      </w:r>
    </w:p>
    <w:p w14:paraId="7EDA2E4B" w14:textId="77777777" w:rsidR="00FB6DAC" w:rsidRPr="00FB6DAC" w:rsidRDefault="00FB6DAC" w:rsidP="001963CA">
      <w:pPr>
        <w:pStyle w:val="CorpoA"/>
        <w:rPr>
          <w:lang w:val="it-IT"/>
        </w:rPr>
      </w:pPr>
    </w:p>
    <w:p w14:paraId="132EFAA5" w14:textId="77777777" w:rsidR="00FB6DAC" w:rsidRPr="00FB6DAC" w:rsidRDefault="00FB6DAC" w:rsidP="001963CA">
      <w:pPr>
        <w:pStyle w:val="CorpoA"/>
        <w:rPr>
          <w:lang w:val="it-IT"/>
        </w:rPr>
      </w:pPr>
    </w:p>
    <w:p w14:paraId="0C52481D" w14:textId="77777777" w:rsidR="00FB6DAC" w:rsidRPr="00FB6DAC" w:rsidRDefault="00FB6DAC" w:rsidP="001963CA">
      <w:pPr>
        <w:pStyle w:val="CorpoA"/>
        <w:rPr>
          <w:lang w:val="it-IT"/>
        </w:rPr>
      </w:pPr>
    </w:p>
    <w:p w14:paraId="4BA52E8A" w14:textId="77777777" w:rsidR="00FB6DAC" w:rsidRPr="00FB6DAC" w:rsidRDefault="00FB6DAC" w:rsidP="001963CA">
      <w:pPr>
        <w:pStyle w:val="CorpoA"/>
        <w:rPr>
          <w:lang w:val="it-IT"/>
        </w:rPr>
      </w:pPr>
    </w:p>
    <w:p w14:paraId="1AF75234" w14:textId="77777777" w:rsidR="00FB6DAC" w:rsidRPr="00FB6DAC" w:rsidRDefault="00FB6DAC" w:rsidP="001963CA">
      <w:pPr>
        <w:pStyle w:val="CorpoA"/>
        <w:rPr>
          <w:lang w:val="it-IT"/>
        </w:rPr>
      </w:pPr>
    </w:p>
    <w:p w14:paraId="1D196837" w14:textId="77777777" w:rsidR="00FB6DAC" w:rsidRPr="00FB6DAC" w:rsidRDefault="00FB6DAC" w:rsidP="001963CA">
      <w:pPr>
        <w:pStyle w:val="CorpoA"/>
        <w:rPr>
          <w:lang w:val="it-IT"/>
        </w:rPr>
      </w:pPr>
    </w:p>
    <w:p w14:paraId="72BFB8DB" w14:textId="77777777" w:rsidR="00FB6DAC" w:rsidRPr="00FB6DAC" w:rsidRDefault="00FB6DAC" w:rsidP="001963CA">
      <w:pPr>
        <w:pStyle w:val="CorpoA"/>
        <w:rPr>
          <w:lang w:val="it-IT"/>
        </w:rPr>
      </w:pPr>
    </w:p>
    <w:p w14:paraId="40239036" w14:textId="77777777" w:rsidR="00FB6DAC" w:rsidRPr="00FB6DAC" w:rsidRDefault="00FB6DAC" w:rsidP="001963CA">
      <w:pPr>
        <w:pStyle w:val="CorpoA"/>
        <w:rPr>
          <w:lang w:val="it-IT"/>
        </w:rPr>
      </w:pPr>
    </w:p>
    <w:p w14:paraId="2F603BC3" w14:textId="77777777" w:rsidR="00FB6DAC" w:rsidRPr="00FB6DAC" w:rsidRDefault="00FB6DAC" w:rsidP="001963CA">
      <w:pPr>
        <w:pStyle w:val="CorpoA"/>
        <w:rPr>
          <w:lang w:val="it-IT"/>
        </w:rPr>
      </w:pPr>
    </w:p>
    <w:p w14:paraId="19E18102" w14:textId="77777777" w:rsidR="00FB6DAC" w:rsidRDefault="00FB6DAC" w:rsidP="001963CA">
      <w:pPr>
        <w:pStyle w:val="CorpoA"/>
        <w:rPr>
          <w:lang w:val="it-IT"/>
        </w:rPr>
      </w:pPr>
    </w:p>
    <w:p w14:paraId="7B1EE30B" w14:textId="77777777" w:rsidR="00A54372" w:rsidRPr="00FB6DAC" w:rsidRDefault="00A54372" w:rsidP="001963CA">
      <w:pPr>
        <w:pStyle w:val="CorpoA"/>
        <w:rPr>
          <w:lang w:val="it-IT"/>
        </w:rPr>
      </w:pPr>
    </w:p>
    <w:p w14:paraId="6AF91B79" w14:textId="77777777" w:rsidR="00FB6DAC" w:rsidRPr="00FB6DAC" w:rsidRDefault="00FB6DAC" w:rsidP="001963CA">
      <w:pPr>
        <w:pStyle w:val="CorpoA"/>
        <w:rPr>
          <w:lang w:val="it-IT"/>
        </w:rPr>
      </w:pPr>
    </w:p>
    <w:p w14:paraId="719FE22C" w14:textId="77777777" w:rsidR="00FB6DAC" w:rsidRPr="00FB6DAC" w:rsidRDefault="00FB6DAC" w:rsidP="001963CA">
      <w:pPr>
        <w:pStyle w:val="CorpoA"/>
        <w:rPr>
          <w:lang w:val="it-IT"/>
        </w:rPr>
      </w:pPr>
    </w:p>
    <w:p w14:paraId="1DB49D82" w14:textId="77777777" w:rsidR="00FB6DAC" w:rsidRPr="00FB6DAC" w:rsidRDefault="00FB6DAC" w:rsidP="001963CA">
      <w:pPr>
        <w:pStyle w:val="CorpoA"/>
        <w:rPr>
          <w:lang w:val="it-IT"/>
        </w:rPr>
      </w:pPr>
    </w:p>
    <w:p w14:paraId="350B50E1" w14:textId="77777777" w:rsidR="00FB6DAC" w:rsidRPr="00FB6DAC" w:rsidRDefault="00FB6DAC" w:rsidP="001963CA">
      <w:pPr>
        <w:pStyle w:val="CorpoA"/>
        <w:rPr>
          <w:lang w:val="it-IT"/>
        </w:rPr>
      </w:pPr>
    </w:p>
    <w:p w14:paraId="0E2A9A9D" w14:textId="77777777" w:rsidR="00FB6DAC" w:rsidRPr="00FB6DAC" w:rsidRDefault="00FB6DAC" w:rsidP="001963CA">
      <w:pPr>
        <w:pStyle w:val="CorpoA"/>
        <w:rPr>
          <w:lang w:val="it-IT"/>
        </w:rPr>
      </w:pPr>
    </w:p>
    <w:p w14:paraId="137A2878" w14:textId="77777777" w:rsidR="00FB6DAC" w:rsidRPr="00FB6DAC" w:rsidRDefault="00FB6DAC" w:rsidP="001963CA">
      <w:pPr>
        <w:pStyle w:val="CorpoA"/>
        <w:rPr>
          <w:lang w:val="it-IT"/>
        </w:rPr>
      </w:pPr>
    </w:p>
    <w:p w14:paraId="506F363F" w14:textId="77777777" w:rsidR="00FB6DAC" w:rsidRPr="00FB6DAC" w:rsidRDefault="00FB6DAC" w:rsidP="001963CA">
      <w:pPr>
        <w:pStyle w:val="CorpoA"/>
        <w:rPr>
          <w:lang w:val="it-IT"/>
        </w:rPr>
      </w:pPr>
    </w:p>
    <w:p w14:paraId="5580E0A2" w14:textId="77777777" w:rsidR="00FB6DAC" w:rsidRPr="00FB6DAC" w:rsidRDefault="00FB6DAC" w:rsidP="001963CA">
      <w:pPr>
        <w:pStyle w:val="CorpoA"/>
        <w:rPr>
          <w:lang w:val="it-IT"/>
        </w:rPr>
      </w:pPr>
    </w:p>
    <w:p w14:paraId="4C368735" w14:textId="77777777" w:rsidR="00FB6DAC" w:rsidRPr="00E81A62" w:rsidRDefault="00FB6DAC" w:rsidP="00FB6DAC">
      <w:pPr>
        <w:pStyle w:val="CorpoA"/>
        <w:tabs>
          <w:tab w:val="left" w:pos="1665"/>
        </w:tabs>
        <w:spacing w:before="240" w:after="240"/>
        <w:jc w:val="center"/>
        <w:rPr>
          <w:b/>
          <w:bCs/>
          <w:color w:val="0070C0"/>
          <w:sz w:val="32"/>
          <w:szCs w:val="32"/>
          <w:u w:color="0070C0"/>
          <w:lang w:val="it-IT"/>
        </w:rPr>
      </w:pPr>
      <w:r>
        <w:rPr>
          <w:b/>
          <w:bCs/>
          <w:color w:val="0070C0"/>
          <w:sz w:val="32"/>
          <w:szCs w:val="32"/>
          <w:u w:color="0070C0"/>
          <w:lang w:val="it-IT"/>
        </w:rPr>
        <w:t>GOVERNO GENERALE</w:t>
      </w:r>
    </w:p>
    <w:p w14:paraId="62EDECB8" w14:textId="77777777" w:rsidR="00FB6DAC" w:rsidRPr="00DB3EE3" w:rsidRDefault="00FB6DAC" w:rsidP="00FB6DAC">
      <w:pPr>
        <w:pStyle w:val="CorpoA"/>
        <w:jc w:val="center"/>
        <w:rPr>
          <w:color w:val="0070C0"/>
          <w:u w:color="0070C0"/>
          <w:lang w:val="it-IT"/>
        </w:rPr>
      </w:pPr>
      <w:r w:rsidRPr="00B70F7E">
        <w:rPr>
          <w:b/>
          <w:bCs/>
          <w:color w:val="0070C0"/>
          <w:sz w:val="32"/>
          <w:szCs w:val="32"/>
          <w:u w:color="0070C0"/>
          <w:lang w:val="it-IT"/>
        </w:rPr>
        <w:t>Aggiornata</w:t>
      </w:r>
      <w:r w:rsidRPr="00E81A62">
        <w:rPr>
          <w:b/>
          <w:bCs/>
          <w:color w:val="0070C0"/>
          <w:sz w:val="32"/>
          <w:szCs w:val="32"/>
          <w:u w:color="0070C0"/>
          <w:lang w:val="it-IT"/>
        </w:rPr>
        <w:t>, Roma 2020</w:t>
      </w:r>
    </w:p>
    <w:p w14:paraId="5C9F4155" w14:textId="77777777" w:rsidR="00FB6DAC" w:rsidRPr="00DB3EE3" w:rsidRDefault="00FB6DAC" w:rsidP="00FB6DAC">
      <w:pPr>
        <w:pStyle w:val="CorpoA"/>
        <w:rPr>
          <w:lang w:val="it-IT"/>
        </w:rPr>
      </w:pPr>
    </w:p>
    <w:p w14:paraId="649A48B2" w14:textId="77777777" w:rsidR="00FB6DAC" w:rsidRPr="00DB3EE3" w:rsidRDefault="00FB6DAC" w:rsidP="001963CA">
      <w:pPr>
        <w:pStyle w:val="CorpoA"/>
        <w:rPr>
          <w:lang w:val="it-IT"/>
        </w:rPr>
      </w:pPr>
    </w:p>
    <w:p w14:paraId="0DE3C74F" w14:textId="77777777" w:rsidR="00FB6DAC" w:rsidRPr="00DB3EE3" w:rsidRDefault="00FB6DAC" w:rsidP="001963CA">
      <w:pPr>
        <w:pStyle w:val="CorpoA"/>
        <w:rPr>
          <w:lang w:val="it-IT"/>
        </w:rPr>
      </w:pPr>
    </w:p>
    <w:p w14:paraId="7661D1BA" w14:textId="77777777" w:rsidR="00FB6DAC" w:rsidRPr="00DB3EE3" w:rsidRDefault="00FB6DAC" w:rsidP="001963CA">
      <w:pPr>
        <w:pStyle w:val="CorpoA"/>
        <w:rPr>
          <w:lang w:val="it-IT"/>
        </w:rPr>
      </w:pPr>
    </w:p>
    <w:p w14:paraId="21B7B6F8" w14:textId="77777777" w:rsidR="00FB6DAC" w:rsidRPr="00DB3EE3" w:rsidRDefault="00FB6DAC" w:rsidP="001963CA">
      <w:pPr>
        <w:pStyle w:val="CorpoA"/>
        <w:rPr>
          <w:lang w:val="it-IT"/>
        </w:rPr>
      </w:pPr>
    </w:p>
    <w:p w14:paraId="1FF31F3D" w14:textId="77777777" w:rsidR="00FB6DAC" w:rsidRPr="00DB3EE3" w:rsidRDefault="00FB6DAC" w:rsidP="001963CA">
      <w:pPr>
        <w:pStyle w:val="CorpoA"/>
        <w:rPr>
          <w:lang w:val="it-IT"/>
        </w:rPr>
      </w:pPr>
    </w:p>
    <w:p w14:paraId="4D022427" w14:textId="77777777" w:rsidR="00FB6DAC" w:rsidRPr="00DB3EE3" w:rsidRDefault="00FB6DAC" w:rsidP="001963CA">
      <w:pPr>
        <w:pStyle w:val="CorpoA"/>
        <w:rPr>
          <w:lang w:val="it-IT"/>
        </w:rPr>
      </w:pPr>
    </w:p>
    <w:p w14:paraId="6631C076" w14:textId="77777777" w:rsidR="00FB6DAC" w:rsidRPr="00DB3EE3" w:rsidRDefault="00FB6DAC" w:rsidP="001963CA">
      <w:pPr>
        <w:pStyle w:val="CorpoA"/>
        <w:rPr>
          <w:lang w:val="it-IT"/>
        </w:rPr>
      </w:pPr>
    </w:p>
    <w:p w14:paraId="1DB155F9" w14:textId="77777777" w:rsidR="00FB6DAC" w:rsidRPr="00DB3EE3" w:rsidRDefault="00FB6DAC" w:rsidP="001963CA">
      <w:pPr>
        <w:pStyle w:val="CorpoA"/>
        <w:rPr>
          <w:lang w:val="it-IT"/>
        </w:rPr>
      </w:pPr>
    </w:p>
    <w:p w14:paraId="373BE289" w14:textId="77777777" w:rsidR="00FB6DAC" w:rsidRPr="00DB3EE3" w:rsidRDefault="00FB6DAC" w:rsidP="001963CA">
      <w:pPr>
        <w:pStyle w:val="CorpoA"/>
        <w:rPr>
          <w:lang w:val="it-IT"/>
        </w:rPr>
      </w:pPr>
    </w:p>
    <w:p w14:paraId="0F6E7AA3" w14:textId="77777777" w:rsidR="00FB6DAC" w:rsidRPr="00DB3EE3" w:rsidRDefault="00FB6DAC" w:rsidP="001963CA">
      <w:pPr>
        <w:pStyle w:val="CorpoA"/>
        <w:rPr>
          <w:lang w:val="it-IT"/>
        </w:rPr>
      </w:pPr>
    </w:p>
    <w:p w14:paraId="1C638307" w14:textId="77777777" w:rsidR="00FB6DAC" w:rsidRPr="00DB3EE3" w:rsidRDefault="00FB6DAC" w:rsidP="001963CA">
      <w:pPr>
        <w:pStyle w:val="CorpoA"/>
        <w:rPr>
          <w:lang w:val="it-IT"/>
        </w:rPr>
      </w:pPr>
    </w:p>
    <w:p w14:paraId="30A665C8" w14:textId="77777777" w:rsidR="00FB6DAC" w:rsidRPr="00DB3EE3" w:rsidRDefault="00FB6DAC" w:rsidP="001963CA">
      <w:pPr>
        <w:pStyle w:val="CorpoA"/>
        <w:rPr>
          <w:lang w:val="it-IT"/>
        </w:rPr>
      </w:pPr>
    </w:p>
    <w:p w14:paraId="7A9B7302" w14:textId="77777777" w:rsidR="00FB6DAC" w:rsidRPr="00DB3EE3" w:rsidRDefault="00FB6DAC" w:rsidP="001963CA">
      <w:pPr>
        <w:pStyle w:val="CorpoA"/>
        <w:rPr>
          <w:lang w:val="it-IT"/>
        </w:rPr>
      </w:pPr>
    </w:p>
    <w:p w14:paraId="38980D43" w14:textId="77777777" w:rsidR="00FB6DAC" w:rsidRPr="00DB3EE3" w:rsidRDefault="00FB6DAC" w:rsidP="001963CA">
      <w:pPr>
        <w:pStyle w:val="CorpoA"/>
        <w:rPr>
          <w:lang w:val="it-IT"/>
        </w:rPr>
      </w:pPr>
    </w:p>
    <w:p w14:paraId="3C418ECB" w14:textId="77777777" w:rsidR="00FB6DAC" w:rsidRPr="00DB3EE3" w:rsidRDefault="00FB6DAC" w:rsidP="001963CA">
      <w:pPr>
        <w:pStyle w:val="CorpoA"/>
        <w:rPr>
          <w:lang w:val="it-IT"/>
        </w:rPr>
      </w:pPr>
    </w:p>
    <w:p w14:paraId="3A0FD837" w14:textId="77777777" w:rsidR="00FB6DAC" w:rsidRPr="00DB3EE3" w:rsidRDefault="00FB6DAC" w:rsidP="001963CA">
      <w:pPr>
        <w:pStyle w:val="CorpoA"/>
        <w:rPr>
          <w:lang w:val="it-IT"/>
        </w:rPr>
      </w:pPr>
    </w:p>
    <w:p w14:paraId="0CE680FD" w14:textId="77777777" w:rsidR="00FB6DAC" w:rsidRPr="00DB3EE3" w:rsidRDefault="00FB6DAC" w:rsidP="001963CA">
      <w:pPr>
        <w:pStyle w:val="CorpoA"/>
        <w:rPr>
          <w:lang w:val="it-IT"/>
        </w:rPr>
      </w:pPr>
    </w:p>
    <w:p w14:paraId="01EF1692" w14:textId="77777777" w:rsidR="00FB6DAC" w:rsidRPr="00DB3EE3" w:rsidRDefault="00FB6DAC" w:rsidP="001963CA">
      <w:pPr>
        <w:pStyle w:val="CorpoA"/>
        <w:rPr>
          <w:lang w:val="it-IT"/>
        </w:rPr>
      </w:pPr>
    </w:p>
    <w:p w14:paraId="4C419C68" w14:textId="77777777" w:rsidR="00FB6DAC" w:rsidRPr="00DB3EE3" w:rsidRDefault="00FB6DAC" w:rsidP="001963CA">
      <w:pPr>
        <w:pStyle w:val="CorpoA"/>
        <w:rPr>
          <w:lang w:val="it-IT"/>
        </w:rPr>
      </w:pPr>
    </w:p>
    <w:p w14:paraId="0C1A128F" w14:textId="77777777" w:rsidR="00FB6DAC" w:rsidRPr="00DB3EE3" w:rsidRDefault="00FB6DAC" w:rsidP="001963CA">
      <w:pPr>
        <w:pStyle w:val="CorpoA"/>
        <w:rPr>
          <w:lang w:val="it-IT"/>
        </w:rPr>
      </w:pPr>
    </w:p>
    <w:p w14:paraId="5F46BB15" w14:textId="77777777" w:rsidR="00FB6DAC" w:rsidRPr="00DB3EE3" w:rsidRDefault="00FB6DAC" w:rsidP="001963CA">
      <w:pPr>
        <w:pStyle w:val="CorpoA"/>
        <w:rPr>
          <w:lang w:val="it-IT"/>
        </w:rPr>
      </w:pPr>
    </w:p>
    <w:p w14:paraId="37840B3E" w14:textId="77777777" w:rsidR="00FB6DAC" w:rsidRPr="00DB3EE3" w:rsidRDefault="00FB6DAC" w:rsidP="001963CA">
      <w:pPr>
        <w:pStyle w:val="CorpoA"/>
        <w:rPr>
          <w:lang w:val="it-IT"/>
        </w:rPr>
      </w:pPr>
    </w:p>
    <w:p w14:paraId="5FB0119A" w14:textId="77777777" w:rsidR="00FB6DAC" w:rsidRPr="00DB3EE3" w:rsidRDefault="00FB6DAC" w:rsidP="001963CA">
      <w:pPr>
        <w:pStyle w:val="CorpoA"/>
        <w:rPr>
          <w:lang w:val="it-IT"/>
        </w:rPr>
      </w:pPr>
    </w:p>
    <w:p w14:paraId="00A0371D" w14:textId="77777777" w:rsidR="00FB6DAC" w:rsidRPr="00DB3EE3" w:rsidRDefault="00FB6DAC" w:rsidP="001963CA">
      <w:pPr>
        <w:pStyle w:val="CorpoA"/>
        <w:rPr>
          <w:lang w:val="it-IT"/>
        </w:rPr>
      </w:pPr>
    </w:p>
    <w:p w14:paraId="1D6EF1CF" w14:textId="77777777" w:rsidR="00FB6DAC" w:rsidRPr="00DB3EE3" w:rsidRDefault="00FB6DAC" w:rsidP="001963CA">
      <w:pPr>
        <w:pStyle w:val="CorpoA"/>
        <w:rPr>
          <w:lang w:val="it-IT"/>
        </w:rPr>
      </w:pPr>
    </w:p>
    <w:p w14:paraId="443F545D" w14:textId="77777777" w:rsidR="00FB6DAC" w:rsidRPr="00DB3EE3" w:rsidRDefault="00FB6DAC" w:rsidP="001963CA">
      <w:pPr>
        <w:pStyle w:val="CorpoA"/>
        <w:rPr>
          <w:lang w:val="it-IT"/>
        </w:rPr>
      </w:pPr>
    </w:p>
    <w:p w14:paraId="4C9441AC" w14:textId="77777777" w:rsidR="00FB6DAC" w:rsidRPr="00DB3EE3" w:rsidRDefault="00FB6DAC" w:rsidP="001963CA">
      <w:pPr>
        <w:pStyle w:val="CorpoA"/>
        <w:rPr>
          <w:lang w:val="it-IT"/>
        </w:rPr>
      </w:pPr>
    </w:p>
    <w:p w14:paraId="6EA84962" w14:textId="77777777" w:rsidR="00FB6DAC" w:rsidRPr="00DB3EE3" w:rsidRDefault="00FB6DAC" w:rsidP="00FB6DAC">
      <w:pPr>
        <w:pStyle w:val="CorpoA"/>
        <w:tabs>
          <w:tab w:val="left" w:pos="1665"/>
        </w:tabs>
        <w:spacing w:before="240" w:after="240"/>
        <w:rPr>
          <w:b/>
          <w:bCs/>
          <w:lang w:val="it-IT"/>
        </w:rPr>
      </w:pPr>
      <w:r w:rsidRPr="00DB3EE3">
        <w:rPr>
          <w:b/>
          <w:bCs/>
          <w:i/>
          <w:iCs/>
          <w:lang w:val="it-IT"/>
        </w:rPr>
        <w:t>RATIO FORMATIONIS GENERALIS</w:t>
      </w:r>
      <w:r w:rsidRPr="00DB3EE3">
        <w:rPr>
          <w:b/>
          <w:bCs/>
          <w:lang w:val="it-IT"/>
        </w:rPr>
        <w:t xml:space="preserve">, C.Ss.R.   </w:t>
      </w:r>
    </w:p>
    <w:p w14:paraId="49143601" w14:textId="77777777" w:rsidR="00FB6DAC" w:rsidRPr="00E81A62" w:rsidRDefault="00FB6DAC" w:rsidP="00FB6DAC">
      <w:pPr>
        <w:pStyle w:val="CorpoA"/>
        <w:tabs>
          <w:tab w:val="left" w:pos="1665"/>
        </w:tabs>
        <w:spacing w:before="240" w:after="240"/>
        <w:rPr>
          <w:lang w:val="it-IT"/>
        </w:rPr>
      </w:pPr>
      <w:r>
        <w:rPr>
          <w:lang w:val="it-IT"/>
        </w:rPr>
        <w:t>GOVERNO GENERALE</w:t>
      </w:r>
    </w:p>
    <w:p w14:paraId="27689284" w14:textId="77777777" w:rsidR="00FB6DAC" w:rsidRPr="00E81A62" w:rsidRDefault="00FB6DAC" w:rsidP="00FB6DAC">
      <w:pPr>
        <w:pStyle w:val="CorpoA"/>
        <w:tabs>
          <w:tab w:val="left" w:pos="1665"/>
        </w:tabs>
        <w:spacing w:before="240" w:after="240"/>
        <w:rPr>
          <w:b/>
          <w:bCs/>
          <w:lang w:val="it-IT"/>
        </w:rPr>
      </w:pPr>
      <w:r w:rsidRPr="00B70F7E">
        <w:rPr>
          <w:b/>
          <w:bCs/>
          <w:color w:val="auto"/>
          <w:lang w:val="it-IT"/>
        </w:rPr>
        <w:t>Aggiornata</w:t>
      </w:r>
      <w:r w:rsidRPr="00E81A62">
        <w:rPr>
          <w:b/>
          <w:bCs/>
          <w:lang w:val="it-IT"/>
        </w:rPr>
        <w:t>, Roma 2020</w:t>
      </w:r>
    </w:p>
    <w:p w14:paraId="71C996BC" w14:textId="77777777" w:rsidR="00FB6DAC" w:rsidRDefault="00FB6DAC" w:rsidP="00FB6DAC">
      <w:pPr>
        <w:pStyle w:val="CorpoA"/>
        <w:rPr>
          <w:lang w:val="it-IT"/>
        </w:rPr>
      </w:pPr>
      <w:r w:rsidRPr="00E81A62">
        <w:rPr>
          <w:i/>
          <w:iCs/>
          <w:lang w:val="it-IT"/>
        </w:rPr>
        <w:t>Il testo originale è in inglese</w:t>
      </w:r>
    </w:p>
    <w:p w14:paraId="5DA8A0C2" w14:textId="77777777" w:rsidR="00FB6DAC" w:rsidRDefault="00FB6DAC" w:rsidP="001963CA">
      <w:pPr>
        <w:pStyle w:val="CorpoA"/>
        <w:rPr>
          <w:lang w:val="it-IT"/>
        </w:rPr>
      </w:pPr>
    </w:p>
    <w:p w14:paraId="292C1310" w14:textId="77777777" w:rsidR="00FB6DAC" w:rsidRPr="00FB6DAC" w:rsidRDefault="00FB6DAC" w:rsidP="001963CA">
      <w:pPr>
        <w:pStyle w:val="CorpoA"/>
        <w:rPr>
          <w:lang w:val="it-IT"/>
        </w:rPr>
      </w:pPr>
    </w:p>
    <w:p w14:paraId="1AE40576" w14:textId="77777777" w:rsidR="00FB6DAC" w:rsidRPr="002D4CF3" w:rsidRDefault="00FB6DAC" w:rsidP="00FB6DAC">
      <w:pPr>
        <w:pStyle w:val="TtuloTDC"/>
        <w:spacing w:before="120" w:after="120" w:line="240" w:lineRule="auto"/>
        <w:jc w:val="center"/>
        <w:rPr>
          <w:rFonts w:ascii="Times New Roman" w:eastAsia="Times New Roman" w:hAnsi="Times New Roman" w:cs="Times New Roman"/>
          <w:b/>
          <w:bCs/>
          <w:smallCaps/>
          <w:noProof/>
          <w:color w:val="000000"/>
          <w:u w:color="000000"/>
          <w:lang w:val="it-IT"/>
        </w:rPr>
      </w:pPr>
      <w:r w:rsidRPr="00A46BC0">
        <w:rPr>
          <w:rFonts w:ascii="Times New Roman" w:hAnsi="Times New Roman"/>
          <w:b/>
          <w:bCs/>
          <w:smallCaps/>
          <w:color w:val="0070C0"/>
          <w:u w:color="000000"/>
          <w:lang w:val="it-IT"/>
        </w:rPr>
        <w:lastRenderedPageBreak/>
        <w:t>Indice</w:t>
      </w:r>
      <w:r>
        <w:rPr>
          <w:b/>
          <w:bCs/>
          <w:smallCaps/>
        </w:rPr>
        <w:fldChar w:fldCharType="begin"/>
      </w:r>
      <w:r w:rsidRPr="009964F0">
        <w:rPr>
          <w:b/>
          <w:bCs/>
          <w:smallCaps/>
          <w:lang w:val="it-IT"/>
        </w:rPr>
        <w:instrText xml:space="preserve"> TOC \t "heading 1, 1,heading 2, 2"</w:instrText>
      </w:r>
      <w:r>
        <w:rPr>
          <w:b/>
          <w:bCs/>
          <w:smallCaps/>
        </w:rPr>
        <w:fldChar w:fldCharType="separate"/>
      </w:r>
    </w:p>
    <w:p w14:paraId="38B23FA2" w14:textId="77777777" w:rsidR="00FB6DAC" w:rsidRPr="00123BBA" w:rsidRDefault="00FB6DAC" w:rsidP="00FB6DAC">
      <w:pPr>
        <w:tabs>
          <w:tab w:val="right" w:leader="dot" w:pos="6236"/>
        </w:tabs>
        <w:spacing w:after="120" w:line="259" w:lineRule="auto"/>
        <w:rPr>
          <w:rFonts w:eastAsia="Times New Roman"/>
          <w:noProof/>
          <w:color w:val="000000"/>
          <w:sz w:val="22"/>
          <w:szCs w:val="22"/>
          <w:u w:color="000000"/>
          <w:lang w:val="it-IT"/>
        </w:rPr>
      </w:pPr>
      <w:r w:rsidRPr="00123BBA">
        <w:rPr>
          <w:rFonts w:cs="Arial Unicode MS"/>
          <w:noProof/>
          <w:color w:val="000000"/>
          <w:sz w:val="22"/>
          <w:szCs w:val="22"/>
          <w:u w:color="000000"/>
          <w:lang w:val="it-IT"/>
        </w:rPr>
        <w:t>Abbreviazioni</w:t>
      </w:r>
      <w:r w:rsidRPr="00123BBA">
        <w:rPr>
          <w:rFonts w:cs="Arial Unicode MS"/>
          <w:noProof/>
          <w:color w:val="000000"/>
          <w:sz w:val="22"/>
          <w:szCs w:val="22"/>
          <w:u w:color="000000"/>
          <w:lang w:val="it-IT"/>
        </w:rPr>
        <w:tab/>
      </w:r>
      <w:r>
        <w:rPr>
          <w:rFonts w:eastAsia="Times New Roman"/>
          <w:noProof/>
          <w:color w:val="000000"/>
          <w:sz w:val="22"/>
          <w:szCs w:val="22"/>
          <w:u w:color="000000"/>
        </w:rPr>
        <w:fldChar w:fldCharType="begin"/>
      </w:r>
      <w:r w:rsidRPr="00123BBA">
        <w:rPr>
          <w:rFonts w:eastAsia="Times New Roman"/>
          <w:noProof/>
          <w:color w:val="000000"/>
          <w:sz w:val="22"/>
          <w:szCs w:val="22"/>
          <w:u w:color="000000"/>
          <w:lang w:val="it-IT"/>
        </w:rPr>
        <w:instrText xml:space="preserve"> PAGEREF _Toc \h </w:instrText>
      </w:r>
      <w:r>
        <w:rPr>
          <w:rFonts w:eastAsia="Times New Roman"/>
          <w:noProof/>
          <w:color w:val="000000"/>
          <w:sz w:val="22"/>
          <w:szCs w:val="22"/>
          <w:u w:color="000000"/>
        </w:rPr>
      </w:r>
      <w:r>
        <w:rPr>
          <w:rFonts w:eastAsia="Times New Roman"/>
          <w:noProof/>
          <w:color w:val="000000"/>
          <w:sz w:val="22"/>
          <w:szCs w:val="22"/>
          <w:u w:color="000000"/>
        </w:rPr>
        <w:fldChar w:fldCharType="separate"/>
      </w:r>
      <w:r>
        <w:rPr>
          <w:rFonts w:eastAsia="Times New Roman"/>
          <w:noProof/>
          <w:color w:val="000000"/>
          <w:sz w:val="22"/>
          <w:szCs w:val="22"/>
          <w:u w:color="000000"/>
          <w:lang w:val="it-IT"/>
        </w:rPr>
        <w:t>6</w:t>
      </w:r>
      <w:r>
        <w:rPr>
          <w:rFonts w:eastAsia="Times New Roman"/>
          <w:noProof/>
          <w:color w:val="000000"/>
          <w:sz w:val="22"/>
          <w:szCs w:val="22"/>
          <w:u w:color="000000"/>
        </w:rPr>
        <w:fldChar w:fldCharType="end"/>
      </w:r>
    </w:p>
    <w:p w14:paraId="293FF36F" w14:textId="77777777" w:rsidR="00FB6DAC" w:rsidRPr="00123BBA" w:rsidRDefault="00FB6DAC" w:rsidP="00FB6DAC">
      <w:pPr>
        <w:tabs>
          <w:tab w:val="right" w:leader="dot" w:pos="6236"/>
        </w:tabs>
        <w:spacing w:before="100" w:after="100"/>
        <w:rPr>
          <w:rFonts w:eastAsia="Times New Roman"/>
          <w:noProof/>
          <w:color w:val="000000"/>
          <w:sz w:val="22"/>
          <w:szCs w:val="22"/>
          <w:u w:color="000000"/>
          <w:lang w:val="it-IT"/>
        </w:rPr>
      </w:pPr>
      <w:r>
        <w:rPr>
          <w:rFonts w:cs="Arial Unicode MS"/>
          <w:noProof/>
          <w:color w:val="000000"/>
          <w:sz w:val="22"/>
          <w:szCs w:val="22"/>
          <w:u w:color="000000"/>
          <w:lang w:val="it-IT"/>
        </w:rPr>
        <w:t>RESCRITTO</w:t>
      </w:r>
      <w:r w:rsidRPr="00123BBA">
        <w:rPr>
          <w:rFonts w:cs="Arial Unicode MS"/>
          <w:noProof/>
          <w:color w:val="000000"/>
          <w:sz w:val="22"/>
          <w:szCs w:val="22"/>
          <w:u w:color="000000"/>
          <w:lang w:val="it-IT"/>
        </w:rPr>
        <w:tab/>
      </w:r>
      <w:r>
        <w:rPr>
          <w:rFonts w:eastAsia="Times New Roman"/>
          <w:noProof/>
          <w:color w:val="000000"/>
          <w:sz w:val="22"/>
          <w:szCs w:val="22"/>
          <w:u w:color="000000"/>
          <w:lang w:val="es-ES_tradnl"/>
        </w:rPr>
        <w:fldChar w:fldCharType="begin"/>
      </w:r>
      <w:r w:rsidRPr="00123BBA">
        <w:rPr>
          <w:rFonts w:eastAsia="Times New Roman"/>
          <w:noProof/>
          <w:color w:val="000000"/>
          <w:sz w:val="22"/>
          <w:szCs w:val="22"/>
          <w:u w:color="000000"/>
          <w:lang w:val="it-IT"/>
        </w:rPr>
        <w:instrText xml:space="preserve"> PAGEREF _Toc1 \h </w:instrText>
      </w:r>
      <w:r>
        <w:rPr>
          <w:rFonts w:eastAsia="Times New Roman"/>
          <w:noProof/>
          <w:color w:val="000000"/>
          <w:sz w:val="22"/>
          <w:szCs w:val="22"/>
          <w:u w:color="000000"/>
          <w:lang w:val="es-ES_tradnl"/>
        </w:rPr>
      </w:r>
      <w:r>
        <w:rPr>
          <w:rFonts w:eastAsia="Times New Roman"/>
          <w:noProof/>
          <w:color w:val="000000"/>
          <w:sz w:val="22"/>
          <w:szCs w:val="22"/>
          <w:u w:color="000000"/>
          <w:lang w:val="es-ES_tradnl"/>
        </w:rPr>
        <w:fldChar w:fldCharType="separate"/>
      </w:r>
      <w:r>
        <w:rPr>
          <w:rFonts w:eastAsia="Times New Roman"/>
          <w:noProof/>
          <w:color w:val="000000"/>
          <w:sz w:val="22"/>
          <w:szCs w:val="22"/>
          <w:u w:color="000000"/>
          <w:lang w:val="it-IT"/>
        </w:rPr>
        <w:t>7</w:t>
      </w:r>
      <w:r>
        <w:rPr>
          <w:rFonts w:eastAsia="Times New Roman"/>
          <w:noProof/>
          <w:color w:val="000000"/>
          <w:sz w:val="22"/>
          <w:szCs w:val="22"/>
          <w:u w:color="000000"/>
          <w:lang w:val="es-ES_tradnl"/>
        </w:rPr>
        <w:fldChar w:fldCharType="end"/>
      </w:r>
    </w:p>
    <w:p w14:paraId="156AAB0A" w14:textId="77777777" w:rsidR="00FB6DAC" w:rsidRPr="00123BBA"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LETTERA DI PRESENTAZIONE</w:t>
      </w:r>
      <w:r w:rsidRPr="00123BBA">
        <w:rPr>
          <w:rFonts w:cs="Arial Unicode MS"/>
          <w:noProof/>
          <w:color w:val="000000"/>
          <w:sz w:val="22"/>
          <w:szCs w:val="22"/>
          <w:u w:color="000000"/>
          <w:lang w:val="it-IT"/>
        </w:rPr>
        <w:tab/>
      </w:r>
      <w:r>
        <w:rPr>
          <w:rFonts w:eastAsia="Times New Roman"/>
          <w:noProof/>
          <w:color w:val="000000"/>
          <w:sz w:val="22"/>
          <w:szCs w:val="22"/>
          <w:u w:color="000000"/>
          <w:lang w:val="es-ES_tradnl"/>
        </w:rPr>
        <w:fldChar w:fldCharType="begin"/>
      </w:r>
      <w:r w:rsidRPr="00123BBA">
        <w:rPr>
          <w:rFonts w:eastAsia="Times New Roman"/>
          <w:noProof/>
          <w:color w:val="000000"/>
          <w:sz w:val="22"/>
          <w:szCs w:val="22"/>
          <w:u w:color="000000"/>
          <w:lang w:val="it-IT"/>
        </w:rPr>
        <w:instrText xml:space="preserve"> PAGEREF _Toc2 \h </w:instrText>
      </w:r>
      <w:r>
        <w:rPr>
          <w:rFonts w:eastAsia="Times New Roman"/>
          <w:noProof/>
          <w:color w:val="000000"/>
          <w:sz w:val="22"/>
          <w:szCs w:val="22"/>
          <w:u w:color="000000"/>
          <w:lang w:val="es-ES_tradnl"/>
        </w:rPr>
      </w:r>
      <w:r>
        <w:rPr>
          <w:rFonts w:eastAsia="Times New Roman"/>
          <w:noProof/>
          <w:color w:val="000000"/>
          <w:sz w:val="22"/>
          <w:szCs w:val="22"/>
          <w:u w:color="000000"/>
          <w:lang w:val="es-ES_tradnl"/>
        </w:rPr>
        <w:fldChar w:fldCharType="separate"/>
      </w:r>
      <w:r>
        <w:rPr>
          <w:rFonts w:eastAsia="Times New Roman"/>
          <w:noProof/>
          <w:color w:val="000000"/>
          <w:sz w:val="22"/>
          <w:szCs w:val="22"/>
          <w:u w:color="000000"/>
          <w:lang w:val="it-IT"/>
        </w:rPr>
        <w:t>9</w:t>
      </w:r>
      <w:r>
        <w:rPr>
          <w:rFonts w:eastAsia="Times New Roman"/>
          <w:noProof/>
          <w:color w:val="000000"/>
          <w:sz w:val="22"/>
          <w:szCs w:val="22"/>
          <w:u w:color="000000"/>
          <w:lang w:val="es-ES_tradnl"/>
        </w:rPr>
        <w:fldChar w:fldCharType="end"/>
      </w:r>
    </w:p>
    <w:p w14:paraId="38305D93" w14:textId="77777777" w:rsidR="00FB6DAC" w:rsidRPr="00472971" w:rsidRDefault="00FB6DAC" w:rsidP="00FB6DAC">
      <w:pPr>
        <w:tabs>
          <w:tab w:val="right" w:leader="dot" w:pos="6236"/>
        </w:tabs>
        <w:spacing w:before="100" w:after="100"/>
        <w:rPr>
          <w:rFonts w:cs="Arial Unicode MS"/>
          <w:noProof/>
          <w:color w:val="000000"/>
          <w:sz w:val="22"/>
          <w:szCs w:val="22"/>
          <w:u w:color="000000"/>
          <w:lang w:val="it-IT"/>
        </w:rPr>
      </w:pPr>
      <w:r w:rsidRPr="00123BBA">
        <w:rPr>
          <w:rFonts w:cs="Arial Unicode MS"/>
          <w:noProof/>
          <w:color w:val="000000"/>
          <w:sz w:val="22"/>
          <w:szCs w:val="22"/>
          <w:u w:color="000000"/>
          <w:lang w:val="it-IT"/>
        </w:rPr>
        <w:t xml:space="preserve">Profilo del confratello redentorista  </w:t>
      </w:r>
      <w:r w:rsidRPr="00123BBA">
        <w:rPr>
          <w:rFonts w:cs="Arial Unicode MS"/>
          <w:noProof/>
          <w:color w:val="000000"/>
          <w:sz w:val="22"/>
          <w:szCs w:val="22"/>
          <w:u w:color="000000"/>
          <w:lang w:val="it-IT"/>
        </w:rPr>
        <w:tab/>
      </w:r>
      <w:r>
        <w:rPr>
          <w:rFonts w:eastAsia="Times New Roman"/>
          <w:noProof/>
          <w:color w:val="000000"/>
          <w:sz w:val="22"/>
          <w:szCs w:val="22"/>
          <w:u w:color="000000"/>
          <w:lang w:val="es-ES_tradnl"/>
        </w:rPr>
        <w:fldChar w:fldCharType="begin"/>
      </w:r>
      <w:r w:rsidRPr="00123BBA">
        <w:rPr>
          <w:rFonts w:eastAsia="Times New Roman"/>
          <w:noProof/>
          <w:color w:val="000000"/>
          <w:sz w:val="22"/>
          <w:szCs w:val="22"/>
          <w:u w:color="000000"/>
          <w:lang w:val="it-IT"/>
        </w:rPr>
        <w:instrText xml:space="preserve"> PAGEREF _Toc3 \h </w:instrText>
      </w:r>
      <w:r>
        <w:rPr>
          <w:rFonts w:eastAsia="Times New Roman"/>
          <w:noProof/>
          <w:color w:val="000000"/>
          <w:sz w:val="22"/>
          <w:szCs w:val="22"/>
          <w:u w:color="000000"/>
          <w:lang w:val="es-ES_tradnl"/>
        </w:rPr>
      </w:r>
      <w:r>
        <w:rPr>
          <w:rFonts w:eastAsia="Times New Roman"/>
          <w:noProof/>
          <w:color w:val="000000"/>
          <w:sz w:val="22"/>
          <w:szCs w:val="22"/>
          <w:u w:color="000000"/>
          <w:lang w:val="es-ES_tradnl"/>
        </w:rPr>
        <w:fldChar w:fldCharType="separate"/>
      </w:r>
      <w:r>
        <w:rPr>
          <w:rFonts w:eastAsia="Times New Roman"/>
          <w:noProof/>
          <w:color w:val="000000"/>
          <w:sz w:val="22"/>
          <w:szCs w:val="22"/>
          <w:u w:color="000000"/>
          <w:lang w:val="it-IT"/>
        </w:rPr>
        <w:t>11</w:t>
      </w:r>
      <w:r>
        <w:rPr>
          <w:rFonts w:eastAsia="Times New Roman"/>
          <w:noProof/>
          <w:color w:val="000000"/>
          <w:sz w:val="22"/>
          <w:szCs w:val="22"/>
          <w:u w:color="000000"/>
          <w:lang w:val="es-ES_tradnl"/>
        </w:rPr>
        <w:fldChar w:fldCharType="end"/>
      </w:r>
    </w:p>
    <w:p w14:paraId="32829A0F" w14:textId="77777777" w:rsidR="00FB6DAC" w:rsidRPr="00123BBA"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INTRODUZIONE GENERALE</w:t>
      </w:r>
      <w:r w:rsidRPr="00123BBA">
        <w:rPr>
          <w:rFonts w:cs="Arial Unicode MS"/>
          <w:noProof/>
          <w:color w:val="000000"/>
          <w:sz w:val="22"/>
          <w:szCs w:val="22"/>
          <w:u w:color="000000"/>
          <w:lang w:val="it-IT"/>
        </w:rPr>
        <w:tab/>
      </w:r>
      <w:r>
        <w:rPr>
          <w:rFonts w:eastAsia="Times New Roman"/>
          <w:noProof/>
          <w:color w:val="000000"/>
          <w:sz w:val="22"/>
          <w:szCs w:val="22"/>
          <w:u w:color="000000"/>
          <w:lang w:val="es-ES_tradnl"/>
        </w:rPr>
        <w:fldChar w:fldCharType="begin"/>
      </w:r>
      <w:r w:rsidRPr="00123BBA">
        <w:rPr>
          <w:rFonts w:eastAsia="Times New Roman"/>
          <w:noProof/>
          <w:color w:val="000000"/>
          <w:sz w:val="22"/>
          <w:szCs w:val="22"/>
          <w:u w:color="000000"/>
          <w:lang w:val="it-IT"/>
        </w:rPr>
        <w:instrText xml:space="preserve"> PAGEREF _Toc4 \h </w:instrText>
      </w:r>
      <w:r>
        <w:rPr>
          <w:rFonts w:eastAsia="Times New Roman"/>
          <w:noProof/>
          <w:color w:val="000000"/>
          <w:sz w:val="22"/>
          <w:szCs w:val="22"/>
          <w:u w:color="000000"/>
          <w:lang w:val="es-ES_tradnl"/>
        </w:rPr>
      </w:r>
      <w:r>
        <w:rPr>
          <w:rFonts w:eastAsia="Times New Roman"/>
          <w:noProof/>
          <w:color w:val="000000"/>
          <w:sz w:val="22"/>
          <w:szCs w:val="22"/>
          <w:u w:color="000000"/>
          <w:lang w:val="es-ES_tradnl"/>
        </w:rPr>
        <w:fldChar w:fldCharType="separate"/>
      </w:r>
      <w:r>
        <w:rPr>
          <w:rFonts w:eastAsia="Times New Roman"/>
          <w:noProof/>
          <w:color w:val="000000"/>
          <w:sz w:val="22"/>
          <w:szCs w:val="22"/>
          <w:u w:color="000000"/>
          <w:lang w:val="it-IT"/>
        </w:rPr>
        <w:t>12</w:t>
      </w:r>
      <w:r>
        <w:rPr>
          <w:rFonts w:eastAsia="Times New Roman"/>
          <w:noProof/>
          <w:color w:val="000000"/>
          <w:sz w:val="22"/>
          <w:szCs w:val="22"/>
          <w:u w:color="000000"/>
          <w:lang w:val="es-ES_tradnl"/>
        </w:rPr>
        <w:fldChar w:fldCharType="end"/>
      </w:r>
    </w:p>
    <w:p w14:paraId="575CFA21" w14:textId="77777777" w:rsidR="00FB6DAC" w:rsidRPr="00123BBA"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CAPITOLO I</w:t>
      </w:r>
      <w:r w:rsidRPr="00123BBA">
        <w:rPr>
          <w:rFonts w:cs="Arial Unicode MS"/>
          <w:noProof/>
          <w:color w:val="000000"/>
          <w:sz w:val="22"/>
          <w:szCs w:val="22"/>
          <w:u w:color="000000"/>
          <w:lang w:val="it-IT"/>
        </w:rPr>
        <w:br/>
        <w:t>FORMAZIONE NELLA CONGREGAZIONE</w:t>
      </w:r>
      <w:r w:rsidRPr="00123BBA">
        <w:rPr>
          <w:rFonts w:cs="Arial Unicode MS"/>
          <w:noProof/>
          <w:color w:val="000000"/>
          <w:sz w:val="22"/>
          <w:szCs w:val="22"/>
          <w:u w:color="000000"/>
          <w:lang w:val="it-IT"/>
        </w:rPr>
        <w:tab/>
      </w:r>
      <w:r>
        <w:rPr>
          <w:rFonts w:eastAsia="Times New Roman"/>
          <w:noProof/>
          <w:color w:val="000000"/>
          <w:sz w:val="22"/>
          <w:szCs w:val="22"/>
          <w:u w:color="000000"/>
          <w:lang w:val="es-ES_tradnl"/>
        </w:rPr>
        <w:fldChar w:fldCharType="begin"/>
      </w:r>
      <w:r w:rsidRPr="00123BBA">
        <w:rPr>
          <w:rFonts w:eastAsia="Times New Roman"/>
          <w:noProof/>
          <w:color w:val="000000"/>
          <w:sz w:val="22"/>
          <w:szCs w:val="22"/>
          <w:u w:color="000000"/>
          <w:lang w:val="it-IT"/>
        </w:rPr>
        <w:instrText xml:space="preserve"> PAGEREF _Toc5 \h </w:instrText>
      </w:r>
      <w:r>
        <w:rPr>
          <w:rFonts w:eastAsia="Times New Roman"/>
          <w:noProof/>
          <w:color w:val="000000"/>
          <w:sz w:val="22"/>
          <w:szCs w:val="22"/>
          <w:u w:color="000000"/>
          <w:lang w:val="es-ES_tradnl"/>
        </w:rPr>
      </w:r>
      <w:r>
        <w:rPr>
          <w:rFonts w:eastAsia="Times New Roman"/>
          <w:noProof/>
          <w:color w:val="000000"/>
          <w:sz w:val="22"/>
          <w:szCs w:val="22"/>
          <w:u w:color="000000"/>
          <w:lang w:val="es-ES_tradnl"/>
        </w:rPr>
        <w:fldChar w:fldCharType="separate"/>
      </w:r>
      <w:r>
        <w:rPr>
          <w:rFonts w:eastAsia="Times New Roman"/>
          <w:noProof/>
          <w:color w:val="000000"/>
          <w:sz w:val="22"/>
          <w:szCs w:val="22"/>
          <w:u w:color="000000"/>
          <w:lang w:val="it-IT"/>
        </w:rPr>
        <w:t>14</w:t>
      </w:r>
      <w:r>
        <w:rPr>
          <w:rFonts w:eastAsia="Times New Roman"/>
          <w:noProof/>
          <w:color w:val="000000"/>
          <w:sz w:val="22"/>
          <w:szCs w:val="22"/>
          <w:u w:color="000000"/>
          <w:lang w:val="es-ES_tradnl"/>
        </w:rPr>
        <w:fldChar w:fldCharType="end"/>
      </w:r>
    </w:p>
    <w:p w14:paraId="24F4A52C" w14:textId="77777777" w:rsidR="00FB6DAC" w:rsidRPr="00123BBA"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 xml:space="preserve">1.1 Formazione al carisma della Congregazione </w:t>
      </w:r>
      <w:r w:rsidRPr="00123BBA">
        <w:rPr>
          <w:rFonts w:cs="Arial Unicode MS"/>
          <w:noProof/>
          <w:color w:val="000000"/>
          <w:sz w:val="22"/>
          <w:szCs w:val="22"/>
          <w:u w:color="000000"/>
          <w:lang w:val="it-IT"/>
        </w:rPr>
        <w:tab/>
      </w:r>
      <w:r>
        <w:rPr>
          <w:rFonts w:eastAsia="Times New Roman"/>
          <w:noProof/>
          <w:color w:val="000000"/>
          <w:sz w:val="22"/>
          <w:szCs w:val="22"/>
          <w:u w:color="000000"/>
          <w:lang w:val="es-ES_tradnl"/>
        </w:rPr>
        <w:fldChar w:fldCharType="begin"/>
      </w:r>
      <w:r w:rsidRPr="00123BBA">
        <w:rPr>
          <w:rFonts w:eastAsia="Times New Roman"/>
          <w:noProof/>
          <w:color w:val="000000"/>
          <w:sz w:val="22"/>
          <w:szCs w:val="22"/>
          <w:u w:color="000000"/>
          <w:lang w:val="it-IT"/>
        </w:rPr>
        <w:instrText xml:space="preserve"> PAGEREF _Toc6 \h </w:instrText>
      </w:r>
      <w:r>
        <w:rPr>
          <w:rFonts w:eastAsia="Times New Roman"/>
          <w:noProof/>
          <w:color w:val="000000"/>
          <w:sz w:val="22"/>
          <w:szCs w:val="22"/>
          <w:u w:color="000000"/>
          <w:lang w:val="es-ES_tradnl"/>
        </w:rPr>
      </w:r>
      <w:r>
        <w:rPr>
          <w:rFonts w:eastAsia="Times New Roman"/>
          <w:noProof/>
          <w:color w:val="000000"/>
          <w:sz w:val="22"/>
          <w:szCs w:val="22"/>
          <w:u w:color="000000"/>
          <w:lang w:val="es-ES_tradnl"/>
        </w:rPr>
        <w:fldChar w:fldCharType="separate"/>
      </w:r>
      <w:r>
        <w:rPr>
          <w:rFonts w:eastAsia="Times New Roman"/>
          <w:noProof/>
          <w:color w:val="000000"/>
          <w:sz w:val="22"/>
          <w:szCs w:val="22"/>
          <w:u w:color="000000"/>
          <w:lang w:val="it-IT"/>
        </w:rPr>
        <w:t>14</w:t>
      </w:r>
      <w:r>
        <w:rPr>
          <w:rFonts w:eastAsia="Times New Roman"/>
          <w:noProof/>
          <w:color w:val="000000"/>
          <w:sz w:val="22"/>
          <w:szCs w:val="22"/>
          <w:u w:color="000000"/>
          <w:lang w:val="es-ES_tradnl"/>
        </w:rPr>
        <w:fldChar w:fldCharType="end"/>
      </w:r>
    </w:p>
    <w:p w14:paraId="58715303" w14:textId="77777777" w:rsidR="00FB6DAC" w:rsidRPr="00123BBA"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 xml:space="preserve">1.2 Fasi e periodi di formazione </w:t>
      </w:r>
      <w:r w:rsidRPr="00123BBA">
        <w:rPr>
          <w:rFonts w:cs="Arial Unicode MS"/>
          <w:noProof/>
          <w:color w:val="000000"/>
          <w:sz w:val="22"/>
          <w:szCs w:val="22"/>
          <w:u w:color="000000"/>
          <w:lang w:val="it-IT"/>
        </w:rPr>
        <w:tab/>
      </w:r>
      <w:r>
        <w:rPr>
          <w:rFonts w:eastAsia="Times New Roman"/>
          <w:noProof/>
          <w:color w:val="000000"/>
          <w:sz w:val="22"/>
          <w:szCs w:val="22"/>
          <w:u w:color="000000"/>
          <w:lang w:val="es-ES_tradnl"/>
        </w:rPr>
        <w:fldChar w:fldCharType="begin"/>
      </w:r>
      <w:r w:rsidRPr="00123BBA">
        <w:rPr>
          <w:rFonts w:eastAsia="Times New Roman"/>
          <w:noProof/>
          <w:color w:val="000000"/>
          <w:sz w:val="22"/>
          <w:szCs w:val="22"/>
          <w:u w:color="000000"/>
          <w:lang w:val="it-IT"/>
        </w:rPr>
        <w:instrText xml:space="preserve"> PAGEREF _Toc7 \h </w:instrText>
      </w:r>
      <w:r>
        <w:rPr>
          <w:rFonts w:eastAsia="Times New Roman"/>
          <w:noProof/>
          <w:color w:val="000000"/>
          <w:sz w:val="22"/>
          <w:szCs w:val="22"/>
          <w:u w:color="000000"/>
          <w:lang w:val="es-ES_tradnl"/>
        </w:rPr>
      </w:r>
      <w:r>
        <w:rPr>
          <w:rFonts w:eastAsia="Times New Roman"/>
          <w:noProof/>
          <w:color w:val="000000"/>
          <w:sz w:val="22"/>
          <w:szCs w:val="22"/>
          <w:u w:color="000000"/>
          <w:lang w:val="es-ES_tradnl"/>
        </w:rPr>
        <w:fldChar w:fldCharType="separate"/>
      </w:r>
      <w:r>
        <w:rPr>
          <w:rFonts w:eastAsia="Times New Roman"/>
          <w:noProof/>
          <w:color w:val="000000"/>
          <w:sz w:val="22"/>
          <w:szCs w:val="22"/>
          <w:u w:color="000000"/>
          <w:lang w:val="it-IT"/>
        </w:rPr>
        <w:t>15</w:t>
      </w:r>
      <w:r>
        <w:rPr>
          <w:rFonts w:eastAsia="Times New Roman"/>
          <w:noProof/>
          <w:color w:val="000000"/>
          <w:sz w:val="22"/>
          <w:szCs w:val="22"/>
          <w:u w:color="000000"/>
          <w:lang w:val="es-ES_tradnl"/>
        </w:rPr>
        <w:fldChar w:fldCharType="end"/>
      </w:r>
    </w:p>
    <w:p w14:paraId="0E8A859E" w14:textId="77777777" w:rsidR="00FB6DAC" w:rsidRPr="00123BBA"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 xml:space="preserve">1.2.1 Momenti chiave nel processo di formazione </w:t>
      </w:r>
      <w:r w:rsidRPr="00123BBA">
        <w:rPr>
          <w:rFonts w:cs="Arial Unicode MS"/>
          <w:noProof/>
          <w:color w:val="000000"/>
          <w:sz w:val="22"/>
          <w:szCs w:val="22"/>
          <w:u w:color="000000"/>
          <w:lang w:val="it-IT"/>
        </w:rPr>
        <w:tab/>
      </w:r>
      <w:r>
        <w:rPr>
          <w:rFonts w:eastAsia="Times New Roman"/>
          <w:noProof/>
          <w:color w:val="000000"/>
          <w:sz w:val="22"/>
          <w:szCs w:val="22"/>
          <w:u w:color="000000"/>
          <w:lang w:val="es-ES_tradnl"/>
        </w:rPr>
        <w:fldChar w:fldCharType="begin"/>
      </w:r>
      <w:r w:rsidRPr="00123BBA">
        <w:rPr>
          <w:rFonts w:eastAsia="Times New Roman"/>
          <w:noProof/>
          <w:color w:val="000000"/>
          <w:sz w:val="22"/>
          <w:szCs w:val="22"/>
          <w:u w:color="000000"/>
          <w:lang w:val="it-IT"/>
        </w:rPr>
        <w:instrText xml:space="preserve"> PAGEREF _Toc8 \h </w:instrText>
      </w:r>
      <w:r>
        <w:rPr>
          <w:rFonts w:eastAsia="Times New Roman"/>
          <w:noProof/>
          <w:color w:val="000000"/>
          <w:sz w:val="22"/>
          <w:szCs w:val="22"/>
          <w:u w:color="000000"/>
          <w:lang w:val="es-ES_tradnl"/>
        </w:rPr>
      </w:r>
      <w:r>
        <w:rPr>
          <w:rFonts w:eastAsia="Times New Roman"/>
          <w:noProof/>
          <w:color w:val="000000"/>
          <w:sz w:val="22"/>
          <w:szCs w:val="22"/>
          <w:u w:color="000000"/>
          <w:lang w:val="es-ES_tradnl"/>
        </w:rPr>
        <w:fldChar w:fldCharType="separate"/>
      </w:r>
      <w:r>
        <w:rPr>
          <w:rFonts w:eastAsia="Times New Roman"/>
          <w:noProof/>
          <w:color w:val="000000"/>
          <w:sz w:val="22"/>
          <w:szCs w:val="22"/>
          <w:u w:color="000000"/>
          <w:lang w:val="it-IT"/>
        </w:rPr>
        <w:t>18</w:t>
      </w:r>
      <w:r>
        <w:rPr>
          <w:rFonts w:eastAsia="Times New Roman"/>
          <w:noProof/>
          <w:color w:val="000000"/>
          <w:sz w:val="22"/>
          <w:szCs w:val="22"/>
          <w:u w:color="000000"/>
          <w:lang w:val="es-ES_tradnl"/>
        </w:rPr>
        <w:fldChar w:fldCharType="end"/>
      </w:r>
    </w:p>
    <w:p w14:paraId="7334A49C" w14:textId="77777777" w:rsidR="00FB6DAC" w:rsidRPr="00123BBA"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 xml:space="preserve">1.3 Documenti importanti per la formazione </w:t>
      </w:r>
      <w:r>
        <w:rPr>
          <w:rFonts w:cs="Arial Unicode MS"/>
          <w:noProof/>
          <w:color w:val="000000"/>
          <w:sz w:val="22"/>
          <w:szCs w:val="22"/>
          <w:u w:color="000000"/>
          <w:lang w:val="it-IT"/>
        </w:rPr>
        <w:t>n</w:t>
      </w:r>
      <w:r w:rsidRPr="00123BBA">
        <w:rPr>
          <w:rFonts w:cs="Arial Unicode MS"/>
          <w:noProof/>
          <w:color w:val="000000"/>
          <w:sz w:val="22"/>
          <w:szCs w:val="22"/>
          <w:u w:color="000000"/>
          <w:lang w:val="it-IT"/>
        </w:rPr>
        <w:t xml:space="preserve">ella Congregazione </w:t>
      </w:r>
      <w:r w:rsidRPr="00123BBA">
        <w:rPr>
          <w:rFonts w:cs="Arial Unicode MS"/>
          <w:noProof/>
          <w:color w:val="000000"/>
          <w:sz w:val="22"/>
          <w:szCs w:val="22"/>
          <w:u w:color="000000"/>
          <w:lang w:val="it-IT"/>
        </w:rPr>
        <w:tab/>
      </w:r>
      <w:r>
        <w:rPr>
          <w:rFonts w:eastAsia="Times New Roman"/>
          <w:noProof/>
          <w:color w:val="000000"/>
          <w:sz w:val="22"/>
          <w:szCs w:val="22"/>
          <w:u w:color="000000"/>
          <w:lang w:val="es-ES_tradnl"/>
        </w:rPr>
        <w:fldChar w:fldCharType="begin"/>
      </w:r>
      <w:r w:rsidRPr="00123BBA">
        <w:rPr>
          <w:rFonts w:eastAsia="Times New Roman"/>
          <w:noProof/>
          <w:color w:val="000000"/>
          <w:sz w:val="22"/>
          <w:szCs w:val="22"/>
          <w:u w:color="000000"/>
          <w:lang w:val="it-IT"/>
        </w:rPr>
        <w:instrText xml:space="preserve"> PAGEREF _Toc9 \h </w:instrText>
      </w:r>
      <w:r>
        <w:rPr>
          <w:rFonts w:eastAsia="Times New Roman"/>
          <w:noProof/>
          <w:color w:val="000000"/>
          <w:sz w:val="22"/>
          <w:szCs w:val="22"/>
          <w:u w:color="000000"/>
          <w:lang w:val="es-ES_tradnl"/>
        </w:rPr>
      </w:r>
      <w:r>
        <w:rPr>
          <w:rFonts w:eastAsia="Times New Roman"/>
          <w:noProof/>
          <w:color w:val="000000"/>
          <w:sz w:val="22"/>
          <w:szCs w:val="22"/>
          <w:u w:color="000000"/>
          <w:lang w:val="es-ES_tradnl"/>
        </w:rPr>
        <w:fldChar w:fldCharType="separate"/>
      </w:r>
      <w:r>
        <w:rPr>
          <w:rFonts w:eastAsia="Times New Roman"/>
          <w:noProof/>
          <w:color w:val="000000"/>
          <w:sz w:val="22"/>
          <w:szCs w:val="22"/>
          <w:u w:color="000000"/>
          <w:lang w:val="it-IT"/>
        </w:rPr>
        <w:t>18</w:t>
      </w:r>
      <w:r>
        <w:rPr>
          <w:rFonts w:eastAsia="Times New Roman"/>
          <w:noProof/>
          <w:color w:val="000000"/>
          <w:sz w:val="22"/>
          <w:szCs w:val="22"/>
          <w:u w:color="000000"/>
          <w:lang w:val="es-ES_tradnl"/>
        </w:rPr>
        <w:fldChar w:fldCharType="end"/>
      </w:r>
    </w:p>
    <w:p w14:paraId="459BE6F0" w14:textId="77777777" w:rsidR="00FB6DAC" w:rsidRPr="00123BBA"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1.3.1 Documenti ufficiali della Congregazione</w:t>
      </w:r>
      <w:r w:rsidRPr="00123BBA">
        <w:rPr>
          <w:rFonts w:cs="Arial Unicode MS"/>
          <w:noProof/>
          <w:color w:val="000000"/>
          <w:sz w:val="22"/>
          <w:szCs w:val="22"/>
          <w:u w:color="000000"/>
          <w:lang w:val="it-IT"/>
        </w:rPr>
        <w:tab/>
      </w:r>
      <w:r>
        <w:rPr>
          <w:rFonts w:eastAsia="Times New Roman"/>
          <w:noProof/>
          <w:color w:val="000000"/>
          <w:sz w:val="22"/>
          <w:szCs w:val="22"/>
          <w:u w:color="000000"/>
          <w:lang w:val="es-ES_tradnl"/>
        </w:rPr>
        <w:fldChar w:fldCharType="begin"/>
      </w:r>
      <w:r w:rsidRPr="00123BBA">
        <w:rPr>
          <w:rFonts w:eastAsia="Times New Roman"/>
          <w:noProof/>
          <w:color w:val="000000"/>
          <w:sz w:val="22"/>
          <w:szCs w:val="22"/>
          <w:u w:color="000000"/>
          <w:lang w:val="it-IT"/>
        </w:rPr>
        <w:instrText xml:space="preserve"> PAGEREF _Toc10 \h </w:instrText>
      </w:r>
      <w:r>
        <w:rPr>
          <w:rFonts w:eastAsia="Times New Roman"/>
          <w:noProof/>
          <w:color w:val="000000"/>
          <w:sz w:val="22"/>
          <w:szCs w:val="22"/>
          <w:u w:color="000000"/>
          <w:lang w:val="es-ES_tradnl"/>
        </w:rPr>
      </w:r>
      <w:r>
        <w:rPr>
          <w:rFonts w:eastAsia="Times New Roman"/>
          <w:noProof/>
          <w:color w:val="000000"/>
          <w:sz w:val="22"/>
          <w:szCs w:val="22"/>
          <w:u w:color="000000"/>
          <w:lang w:val="es-ES_tradnl"/>
        </w:rPr>
        <w:fldChar w:fldCharType="separate"/>
      </w:r>
      <w:r>
        <w:rPr>
          <w:rFonts w:eastAsia="Times New Roman"/>
          <w:noProof/>
          <w:color w:val="000000"/>
          <w:sz w:val="22"/>
          <w:szCs w:val="22"/>
          <w:u w:color="000000"/>
          <w:lang w:val="it-IT"/>
        </w:rPr>
        <w:t>18</w:t>
      </w:r>
      <w:r>
        <w:rPr>
          <w:rFonts w:eastAsia="Times New Roman"/>
          <w:noProof/>
          <w:color w:val="000000"/>
          <w:sz w:val="22"/>
          <w:szCs w:val="22"/>
          <w:u w:color="000000"/>
          <w:lang w:val="es-ES_tradnl"/>
        </w:rPr>
        <w:fldChar w:fldCharType="end"/>
      </w:r>
    </w:p>
    <w:p w14:paraId="08F75F2E" w14:textId="77777777" w:rsidR="00FB6DAC" w:rsidRPr="00123BBA"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1.3.2 Altri documenti</w:t>
      </w:r>
      <w:r w:rsidRPr="00123BBA">
        <w:rPr>
          <w:rFonts w:cs="Arial Unicode MS"/>
          <w:noProof/>
          <w:color w:val="000000"/>
          <w:sz w:val="22"/>
          <w:szCs w:val="22"/>
          <w:u w:color="000000"/>
          <w:lang w:val="it-IT"/>
        </w:rPr>
        <w:tab/>
      </w:r>
      <w:r>
        <w:rPr>
          <w:rFonts w:eastAsia="Times New Roman"/>
          <w:noProof/>
          <w:color w:val="000000"/>
          <w:sz w:val="22"/>
          <w:szCs w:val="22"/>
          <w:u w:color="000000"/>
          <w:lang w:val="es-ES_tradnl"/>
        </w:rPr>
        <w:fldChar w:fldCharType="begin"/>
      </w:r>
      <w:r w:rsidRPr="00123BBA">
        <w:rPr>
          <w:rFonts w:eastAsia="Times New Roman"/>
          <w:noProof/>
          <w:color w:val="000000"/>
          <w:sz w:val="22"/>
          <w:szCs w:val="22"/>
          <w:u w:color="000000"/>
          <w:lang w:val="it-IT"/>
        </w:rPr>
        <w:instrText xml:space="preserve"> PAGEREF _Toc11 \h </w:instrText>
      </w:r>
      <w:r>
        <w:rPr>
          <w:rFonts w:eastAsia="Times New Roman"/>
          <w:noProof/>
          <w:color w:val="000000"/>
          <w:sz w:val="22"/>
          <w:szCs w:val="22"/>
          <w:u w:color="000000"/>
          <w:lang w:val="es-ES_tradnl"/>
        </w:rPr>
      </w:r>
      <w:r>
        <w:rPr>
          <w:rFonts w:eastAsia="Times New Roman"/>
          <w:noProof/>
          <w:color w:val="000000"/>
          <w:sz w:val="22"/>
          <w:szCs w:val="22"/>
          <w:u w:color="000000"/>
          <w:lang w:val="es-ES_tradnl"/>
        </w:rPr>
        <w:fldChar w:fldCharType="separate"/>
      </w:r>
      <w:r>
        <w:rPr>
          <w:rFonts w:eastAsia="Times New Roman"/>
          <w:noProof/>
          <w:color w:val="000000"/>
          <w:sz w:val="22"/>
          <w:szCs w:val="22"/>
          <w:u w:color="000000"/>
          <w:lang w:val="it-IT"/>
        </w:rPr>
        <w:t>19</w:t>
      </w:r>
      <w:r>
        <w:rPr>
          <w:rFonts w:eastAsia="Times New Roman"/>
          <w:noProof/>
          <w:color w:val="000000"/>
          <w:sz w:val="22"/>
          <w:szCs w:val="22"/>
          <w:u w:color="000000"/>
          <w:lang w:val="es-ES_tradnl"/>
        </w:rPr>
        <w:fldChar w:fldCharType="end"/>
      </w:r>
    </w:p>
    <w:p w14:paraId="150B20F6" w14:textId="77777777" w:rsidR="00FB6DAC" w:rsidRDefault="00FB6DAC" w:rsidP="00FB6DAC">
      <w:pPr>
        <w:tabs>
          <w:tab w:val="right" w:leader="dot" w:pos="6236"/>
        </w:tabs>
        <w:spacing w:before="100" w:after="100"/>
        <w:rPr>
          <w:rFonts w:cs="Arial Unicode MS"/>
          <w:noProof/>
          <w:color w:val="000000"/>
          <w:sz w:val="22"/>
          <w:szCs w:val="22"/>
          <w:u w:color="000000"/>
          <w:lang w:val="it-IT"/>
        </w:rPr>
      </w:pPr>
      <w:r w:rsidRPr="00123BBA">
        <w:rPr>
          <w:rFonts w:cs="Arial Unicode MS"/>
          <w:noProof/>
          <w:color w:val="000000"/>
          <w:sz w:val="22"/>
          <w:szCs w:val="22"/>
          <w:u w:color="000000"/>
          <w:lang w:val="it-IT"/>
        </w:rPr>
        <w:t>CAPITOLO II</w:t>
      </w:r>
      <w:r w:rsidRPr="00123BBA">
        <w:rPr>
          <w:rFonts w:cs="Arial Unicode MS"/>
          <w:noProof/>
          <w:color w:val="000000"/>
          <w:sz w:val="22"/>
          <w:szCs w:val="22"/>
          <w:u w:color="000000"/>
          <w:lang w:val="it-IT"/>
        </w:rPr>
        <w:br/>
        <w:t xml:space="preserve">PRINCIPI FONDAMENTALI DELLA NOSTRA </w:t>
      </w:r>
    </w:p>
    <w:p w14:paraId="66FC2826" w14:textId="77777777" w:rsidR="00FB6DAC" w:rsidRPr="00123BBA" w:rsidRDefault="00FB6DAC" w:rsidP="00FB6DAC">
      <w:pPr>
        <w:tabs>
          <w:tab w:val="right" w:leader="dot" w:pos="6236"/>
        </w:tabs>
        <w:spacing w:before="100" w:after="100"/>
        <w:rPr>
          <w:rFonts w:eastAsia="Times New Roman"/>
          <w:noProof/>
          <w:color w:val="000000"/>
          <w:sz w:val="22"/>
          <w:szCs w:val="22"/>
          <w:u w:color="000000"/>
          <w:lang w:val="it-IT"/>
        </w:rPr>
      </w:pPr>
      <w:r w:rsidRPr="000A567A">
        <w:rPr>
          <w:rFonts w:cs="Arial Unicode MS"/>
          <w:i/>
          <w:iCs/>
          <w:noProof/>
          <w:color w:val="000000"/>
          <w:sz w:val="22"/>
          <w:szCs w:val="22"/>
          <w:u w:color="000000"/>
          <w:lang w:val="it-IT"/>
        </w:rPr>
        <w:t>VITA APOSTOLICA</w:t>
      </w:r>
      <w:r w:rsidRPr="00123BBA">
        <w:rPr>
          <w:rFonts w:cs="Arial Unicode MS"/>
          <w:noProof/>
          <w:color w:val="000000"/>
          <w:sz w:val="22"/>
          <w:szCs w:val="22"/>
          <w:u w:color="000000"/>
          <w:lang w:val="it-IT"/>
        </w:rPr>
        <w:tab/>
      </w:r>
      <w:r>
        <w:rPr>
          <w:rFonts w:eastAsia="Times New Roman"/>
          <w:noProof/>
          <w:color w:val="000000"/>
          <w:sz w:val="22"/>
          <w:szCs w:val="22"/>
          <w:u w:color="000000"/>
          <w:lang w:val="es-ES_tradnl"/>
        </w:rPr>
        <w:fldChar w:fldCharType="begin"/>
      </w:r>
      <w:r w:rsidRPr="00123BBA">
        <w:rPr>
          <w:rFonts w:eastAsia="Times New Roman"/>
          <w:noProof/>
          <w:color w:val="000000"/>
          <w:sz w:val="22"/>
          <w:szCs w:val="22"/>
          <w:u w:color="000000"/>
          <w:lang w:val="it-IT"/>
        </w:rPr>
        <w:instrText xml:space="preserve"> PAGEREF _Toc12 \h </w:instrText>
      </w:r>
      <w:r>
        <w:rPr>
          <w:rFonts w:eastAsia="Times New Roman"/>
          <w:noProof/>
          <w:color w:val="000000"/>
          <w:sz w:val="22"/>
          <w:szCs w:val="22"/>
          <w:u w:color="000000"/>
          <w:lang w:val="es-ES_tradnl"/>
        </w:rPr>
      </w:r>
      <w:r>
        <w:rPr>
          <w:rFonts w:eastAsia="Times New Roman"/>
          <w:noProof/>
          <w:color w:val="000000"/>
          <w:sz w:val="22"/>
          <w:szCs w:val="22"/>
          <w:u w:color="000000"/>
          <w:lang w:val="es-ES_tradnl"/>
        </w:rPr>
        <w:fldChar w:fldCharType="separate"/>
      </w:r>
      <w:r>
        <w:rPr>
          <w:rFonts w:eastAsia="Times New Roman"/>
          <w:noProof/>
          <w:color w:val="000000"/>
          <w:sz w:val="22"/>
          <w:szCs w:val="22"/>
          <w:u w:color="000000"/>
          <w:lang w:val="it-IT"/>
        </w:rPr>
        <w:t>22</w:t>
      </w:r>
      <w:r>
        <w:rPr>
          <w:rFonts w:eastAsia="Times New Roman"/>
          <w:noProof/>
          <w:color w:val="000000"/>
          <w:sz w:val="22"/>
          <w:szCs w:val="22"/>
          <w:u w:color="000000"/>
          <w:lang w:val="es-ES_tradnl"/>
        </w:rPr>
        <w:fldChar w:fldCharType="end"/>
      </w:r>
    </w:p>
    <w:p w14:paraId="729D2F24" w14:textId="77777777" w:rsidR="00FB6DAC" w:rsidRPr="00123BBA"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 xml:space="preserve">2.1 Il Programma e le sue </w:t>
      </w:r>
      <w:r>
        <w:rPr>
          <w:rFonts w:cs="Arial Unicode MS"/>
          <w:noProof/>
          <w:color w:val="000000"/>
          <w:sz w:val="22"/>
          <w:szCs w:val="22"/>
          <w:u w:color="000000"/>
          <w:lang w:val="it-IT"/>
        </w:rPr>
        <w:t>Q</w:t>
      </w:r>
      <w:r w:rsidRPr="00123BBA">
        <w:rPr>
          <w:rFonts w:cs="Arial Unicode MS"/>
          <w:noProof/>
          <w:color w:val="000000"/>
          <w:sz w:val="22"/>
          <w:szCs w:val="22"/>
          <w:u w:color="000000"/>
          <w:lang w:val="it-IT"/>
        </w:rPr>
        <w:t>ualità</w:t>
      </w:r>
      <w:r w:rsidRPr="00123BBA">
        <w:rPr>
          <w:rFonts w:cs="Arial Unicode MS"/>
          <w:noProof/>
          <w:color w:val="000000"/>
          <w:sz w:val="22"/>
          <w:szCs w:val="22"/>
          <w:u w:color="000000"/>
          <w:lang w:val="it-IT"/>
        </w:rPr>
        <w:tab/>
      </w:r>
      <w:r>
        <w:rPr>
          <w:rFonts w:eastAsia="Times New Roman"/>
          <w:noProof/>
          <w:color w:val="000000"/>
          <w:sz w:val="22"/>
          <w:szCs w:val="22"/>
          <w:u w:color="000000"/>
          <w:lang w:val="es-ES_tradnl"/>
        </w:rPr>
        <w:fldChar w:fldCharType="begin"/>
      </w:r>
      <w:r w:rsidRPr="00123BBA">
        <w:rPr>
          <w:rFonts w:eastAsia="Times New Roman"/>
          <w:noProof/>
          <w:color w:val="000000"/>
          <w:sz w:val="22"/>
          <w:szCs w:val="22"/>
          <w:u w:color="000000"/>
          <w:lang w:val="it-IT"/>
        </w:rPr>
        <w:instrText xml:space="preserve"> PAGEREF _Toc13 \h </w:instrText>
      </w:r>
      <w:r>
        <w:rPr>
          <w:rFonts w:eastAsia="Times New Roman"/>
          <w:noProof/>
          <w:color w:val="000000"/>
          <w:sz w:val="22"/>
          <w:szCs w:val="22"/>
          <w:u w:color="000000"/>
          <w:lang w:val="es-ES_tradnl"/>
        </w:rPr>
      </w:r>
      <w:r>
        <w:rPr>
          <w:rFonts w:eastAsia="Times New Roman"/>
          <w:noProof/>
          <w:color w:val="000000"/>
          <w:sz w:val="22"/>
          <w:szCs w:val="22"/>
          <w:u w:color="000000"/>
          <w:lang w:val="es-ES_tradnl"/>
        </w:rPr>
        <w:fldChar w:fldCharType="separate"/>
      </w:r>
      <w:r>
        <w:rPr>
          <w:rFonts w:eastAsia="Times New Roman"/>
          <w:noProof/>
          <w:color w:val="000000"/>
          <w:sz w:val="22"/>
          <w:szCs w:val="22"/>
          <w:u w:color="000000"/>
          <w:lang w:val="it-IT"/>
        </w:rPr>
        <w:t>22</w:t>
      </w:r>
      <w:r>
        <w:rPr>
          <w:rFonts w:eastAsia="Times New Roman"/>
          <w:noProof/>
          <w:color w:val="000000"/>
          <w:sz w:val="22"/>
          <w:szCs w:val="22"/>
          <w:u w:color="000000"/>
          <w:lang w:val="es-ES_tradnl"/>
        </w:rPr>
        <w:fldChar w:fldCharType="end"/>
      </w:r>
    </w:p>
    <w:p w14:paraId="13266327" w14:textId="77777777" w:rsidR="00FB6DAC" w:rsidRPr="00123BBA"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 xml:space="preserve">2.2 Le persone e le loro </w:t>
      </w:r>
      <w:r>
        <w:rPr>
          <w:rFonts w:cs="Arial Unicode MS"/>
          <w:noProof/>
          <w:color w:val="000000"/>
          <w:sz w:val="22"/>
          <w:szCs w:val="22"/>
          <w:u w:color="000000"/>
          <w:lang w:val="it-IT"/>
        </w:rPr>
        <w:t>Q</w:t>
      </w:r>
      <w:r w:rsidRPr="00123BBA">
        <w:rPr>
          <w:rFonts w:cs="Arial Unicode MS"/>
          <w:noProof/>
          <w:color w:val="000000"/>
          <w:sz w:val="22"/>
          <w:szCs w:val="22"/>
          <w:u w:color="000000"/>
          <w:lang w:val="it-IT"/>
        </w:rPr>
        <w:t>ualità</w:t>
      </w:r>
      <w:r w:rsidRPr="00123BBA">
        <w:rPr>
          <w:rFonts w:cs="Arial Unicode MS"/>
          <w:noProof/>
          <w:color w:val="000000"/>
          <w:sz w:val="22"/>
          <w:szCs w:val="22"/>
          <w:u w:color="000000"/>
          <w:lang w:val="it-IT"/>
        </w:rPr>
        <w:tab/>
      </w:r>
      <w:r>
        <w:rPr>
          <w:rFonts w:eastAsia="Times New Roman"/>
          <w:noProof/>
          <w:color w:val="000000"/>
          <w:sz w:val="22"/>
          <w:szCs w:val="22"/>
          <w:u w:color="000000"/>
          <w:lang w:val="es-ES_tradnl"/>
        </w:rPr>
        <w:fldChar w:fldCharType="begin"/>
      </w:r>
      <w:r w:rsidRPr="00123BBA">
        <w:rPr>
          <w:rFonts w:eastAsia="Times New Roman"/>
          <w:noProof/>
          <w:color w:val="000000"/>
          <w:sz w:val="22"/>
          <w:szCs w:val="22"/>
          <w:u w:color="000000"/>
          <w:lang w:val="it-IT"/>
        </w:rPr>
        <w:instrText xml:space="preserve"> PAGEREF _Toc14 \h </w:instrText>
      </w:r>
      <w:r>
        <w:rPr>
          <w:rFonts w:eastAsia="Times New Roman"/>
          <w:noProof/>
          <w:color w:val="000000"/>
          <w:sz w:val="22"/>
          <w:szCs w:val="22"/>
          <w:u w:color="000000"/>
          <w:lang w:val="es-ES_tradnl"/>
        </w:rPr>
      </w:r>
      <w:r>
        <w:rPr>
          <w:rFonts w:eastAsia="Times New Roman"/>
          <w:noProof/>
          <w:color w:val="000000"/>
          <w:sz w:val="22"/>
          <w:szCs w:val="22"/>
          <w:u w:color="000000"/>
          <w:lang w:val="es-ES_tradnl"/>
        </w:rPr>
        <w:fldChar w:fldCharType="separate"/>
      </w:r>
      <w:r>
        <w:rPr>
          <w:rFonts w:eastAsia="Times New Roman"/>
          <w:noProof/>
          <w:color w:val="000000"/>
          <w:sz w:val="22"/>
          <w:szCs w:val="22"/>
          <w:u w:color="000000"/>
          <w:lang w:val="it-IT"/>
        </w:rPr>
        <w:t>24</w:t>
      </w:r>
      <w:r>
        <w:rPr>
          <w:rFonts w:eastAsia="Times New Roman"/>
          <w:noProof/>
          <w:color w:val="000000"/>
          <w:sz w:val="22"/>
          <w:szCs w:val="22"/>
          <w:u w:color="000000"/>
          <w:lang w:val="es-ES_tradnl"/>
        </w:rPr>
        <w:fldChar w:fldCharType="end"/>
      </w:r>
    </w:p>
    <w:p w14:paraId="42B69860" w14:textId="77777777" w:rsidR="00FB6DAC" w:rsidRPr="00501B88"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 xml:space="preserve">2.3 Il processo e le sue </w:t>
      </w:r>
      <w:r>
        <w:rPr>
          <w:rFonts w:cs="Arial Unicode MS"/>
          <w:noProof/>
          <w:color w:val="000000"/>
          <w:sz w:val="22"/>
          <w:szCs w:val="22"/>
          <w:u w:color="000000"/>
          <w:lang w:val="it-IT"/>
        </w:rPr>
        <w:t>D</w:t>
      </w:r>
      <w:r w:rsidRPr="00123BBA">
        <w:rPr>
          <w:rFonts w:cs="Arial Unicode MS"/>
          <w:noProof/>
          <w:color w:val="000000"/>
          <w:sz w:val="22"/>
          <w:szCs w:val="22"/>
          <w:u w:color="000000"/>
          <w:lang w:val="it-IT"/>
        </w:rPr>
        <w:t>imensioni</w:t>
      </w:r>
      <w:r w:rsidRPr="00123BBA">
        <w:rPr>
          <w:rFonts w:cs="Arial Unicode MS"/>
          <w:noProof/>
          <w:color w:val="000000"/>
          <w:sz w:val="22"/>
          <w:szCs w:val="22"/>
          <w:u w:color="000000"/>
          <w:lang w:val="it-IT"/>
        </w:rPr>
        <w:tab/>
      </w:r>
      <w:r>
        <w:rPr>
          <w:rFonts w:eastAsia="Times New Roman"/>
          <w:noProof/>
          <w:color w:val="000000"/>
          <w:sz w:val="22"/>
          <w:szCs w:val="22"/>
          <w:u w:color="000000"/>
          <w:lang w:val="it-IT"/>
        </w:rPr>
        <w:t>49</w:t>
      </w:r>
    </w:p>
    <w:p w14:paraId="7200601B" w14:textId="77777777" w:rsidR="00FB6DAC" w:rsidRPr="00123BBA"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CAPITOLO III</w:t>
      </w:r>
      <w:r w:rsidRPr="00123BBA">
        <w:rPr>
          <w:rFonts w:cs="Arial Unicode MS"/>
          <w:noProof/>
          <w:color w:val="000000"/>
          <w:sz w:val="22"/>
          <w:szCs w:val="22"/>
          <w:u w:color="000000"/>
          <w:lang w:val="it-IT"/>
        </w:rPr>
        <w:br/>
        <w:t>AGENTI E ALTRI ELEMENTI DI FORMAZIONE</w:t>
      </w:r>
      <w:r w:rsidRPr="00123BBA">
        <w:rPr>
          <w:rFonts w:cs="Arial Unicode MS"/>
          <w:noProof/>
          <w:color w:val="000000"/>
          <w:sz w:val="22"/>
          <w:szCs w:val="22"/>
          <w:u w:color="000000"/>
          <w:lang w:val="it-IT"/>
        </w:rPr>
        <w:tab/>
      </w:r>
      <w:r>
        <w:rPr>
          <w:rFonts w:eastAsia="Times New Roman"/>
          <w:noProof/>
          <w:color w:val="000000"/>
          <w:sz w:val="22"/>
          <w:szCs w:val="22"/>
          <w:u w:color="000000"/>
          <w:lang w:val="es-ES_tradnl"/>
        </w:rPr>
        <w:fldChar w:fldCharType="begin"/>
      </w:r>
      <w:r w:rsidRPr="00123BBA">
        <w:rPr>
          <w:rFonts w:eastAsia="Times New Roman"/>
          <w:noProof/>
          <w:color w:val="000000"/>
          <w:sz w:val="22"/>
          <w:szCs w:val="22"/>
          <w:u w:color="000000"/>
          <w:lang w:val="it-IT"/>
        </w:rPr>
        <w:instrText xml:space="preserve"> PAGEREF _Toc16 \h </w:instrText>
      </w:r>
      <w:r>
        <w:rPr>
          <w:rFonts w:eastAsia="Times New Roman"/>
          <w:noProof/>
          <w:color w:val="000000"/>
          <w:sz w:val="22"/>
          <w:szCs w:val="22"/>
          <w:u w:color="000000"/>
          <w:lang w:val="es-ES_tradnl"/>
        </w:rPr>
      </w:r>
      <w:r>
        <w:rPr>
          <w:rFonts w:eastAsia="Times New Roman"/>
          <w:noProof/>
          <w:color w:val="000000"/>
          <w:sz w:val="22"/>
          <w:szCs w:val="22"/>
          <w:u w:color="000000"/>
          <w:lang w:val="es-ES_tradnl"/>
        </w:rPr>
        <w:fldChar w:fldCharType="separate"/>
      </w:r>
      <w:r>
        <w:rPr>
          <w:rFonts w:eastAsia="Times New Roman"/>
          <w:noProof/>
          <w:color w:val="000000"/>
          <w:sz w:val="22"/>
          <w:szCs w:val="22"/>
          <w:u w:color="000000"/>
          <w:lang w:val="it-IT"/>
        </w:rPr>
        <w:t>32</w:t>
      </w:r>
      <w:r>
        <w:rPr>
          <w:rFonts w:eastAsia="Times New Roman"/>
          <w:noProof/>
          <w:color w:val="000000"/>
          <w:sz w:val="22"/>
          <w:szCs w:val="22"/>
          <w:u w:color="000000"/>
          <w:lang w:val="es-ES_tradnl"/>
        </w:rPr>
        <w:fldChar w:fldCharType="end"/>
      </w:r>
    </w:p>
    <w:p w14:paraId="1373E5B8" w14:textId="20A2B7C5" w:rsidR="00FB6DAC" w:rsidRPr="00123BBA"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 xml:space="preserve">3.1 </w:t>
      </w:r>
      <w:r>
        <w:rPr>
          <w:rFonts w:cs="Arial Unicode MS"/>
          <w:noProof/>
          <w:color w:val="000000"/>
          <w:sz w:val="22"/>
          <w:szCs w:val="22"/>
          <w:u w:color="000000"/>
          <w:lang w:val="it-IT"/>
        </w:rPr>
        <w:t xml:space="preserve">   G</w:t>
      </w:r>
      <w:r w:rsidRPr="00123BBA">
        <w:rPr>
          <w:rFonts w:cs="Arial Unicode MS"/>
          <w:noProof/>
          <w:color w:val="000000"/>
          <w:sz w:val="22"/>
          <w:szCs w:val="22"/>
          <w:u w:color="000000"/>
          <w:lang w:val="it-IT"/>
        </w:rPr>
        <w:t xml:space="preserve">li agenti e </w:t>
      </w:r>
      <w:r>
        <w:rPr>
          <w:rFonts w:cs="Arial Unicode MS"/>
          <w:noProof/>
          <w:color w:val="000000"/>
          <w:sz w:val="22"/>
          <w:szCs w:val="22"/>
          <w:u w:color="000000"/>
          <w:lang w:val="it-IT"/>
        </w:rPr>
        <w:t>i</w:t>
      </w:r>
      <w:r w:rsidRPr="00123BBA">
        <w:rPr>
          <w:rFonts w:cs="Arial Unicode MS"/>
          <w:noProof/>
          <w:color w:val="000000"/>
          <w:sz w:val="22"/>
          <w:szCs w:val="22"/>
          <w:u w:color="000000"/>
          <w:lang w:val="it-IT"/>
        </w:rPr>
        <w:t xml:space="preserve">l </w:t>
      </w:r>
      <w:r>
        <w:rPr>
          <w:rFonts w:cs="Arial Unicode MS"/>
          <w:noProof/>
          <w:color w:val="000000"/>
          <w:sz w:val="22"/>
          <w:szCs w:val="22"/>
          <w:u w:color="000000"/>
          <w:lang w:val="it-IT"/>
        </w:rPr>
        <w:t>P</w:t>
      </w:r>
      <w:r w:rsidRPr="00123BBA">
        <w:rPr>
          <w:rFonts w:cs="Arial Unicode MS"/>
          <w:noProof/>
          <w:color w:val="000000"/>
          <w:sz w:val="22"/>
          <w:szCs w:val="22"/>
          <w:u w:color="000000"/>
          <w:lang w:val="it-IT"/>
        </w:rPr>
        <w:t>rocesso dell</w:t>
      </w:r>
      <w:r w:rsidR="00764909">
        <w:rPr>
          <w:rFonts w:cs="Arial Unicode MS"/>
          <w:noProof/>
          <w:color w:val="000000"/>
          <w:sz w:val="22"/>
          <w:szCs w:val="22"/>
          <w:u w:color="000000"/>
          <w:lang w:val="it-IT"/>
        </w:rPr>
        <w:t>a</w:t>
      </w:r>
      <w:r w:rsidRPr="00123BBA">
        <w:rPr>
          <w:rFonts w:cs="Arial Unicode MS"/>
          <w:noProof/>
          <w:color w:val="000000"/>
          <w:sz w:val="22"/>
          <w:szCs w:val="22"/>
          <w:u w:color="000000"/>
          <w:lang w:val="it-IT"/>
        </w:rPr>
        <w:t xml:space="preserve"> </w:t>
      </w:r>
      <w:r>
        <w:rPr>
          <w:rFonts w:cs="Arial Unicode MS"/>
          <w:noProof/>
          <w:color w:val="000000"/>
          <w:sz w:val="22"/>
          <w:szCs w:val="22"/>
          <w:u w:color="000000"/>
          <w:lang w:val="it-IT"/>
        </w:rPr>
        <w:t>F</w:t>
      </w:r>
      <w:r w:rsidRPr="00123BBA">
        <w:rPr>
          <w:rFonts w:cs="Arial Unicode MS"/>
          <w:noProof/>
          <w:color w:val="000000"/>
          <w:sz w:val="22"/>
          <w:szCs w:val="22"/>
          <w:u w:color="000000"/>
          <w:lang w:val="it-IT"/>
        </w:rPr>
        <w:t>ormazion</w:t>
      </w:r>
      <w:r w:rsidR="00764909" w:rsidRPr="00D74643">
        <w:rPr>
          <w:rFonts w:cs="Arial Unicode MS"/>
          <w:noProof/>
          <w:sz w:val="22"/>
          <w:szCs w:val="22"/>
          <w:u w:color="000000"/>
          <w:lang w:val="it-IT"/>
        </w:rPr>
        <w:t>e</w:t>
      </w:r>
      <w:r w:rsidRPr="00123BBA">
        <w:rPr>
          <w:rFonts w:cs="Arial Unicode MS"/>
          <w:noProof/>
          <w:color w:val="000000"/>
          <w:sz w:val="22"/>
          <w:szCs w:val="22"/>
          <w:u w:color="000000"/>
          <w:lang w:val="it-IT"/>
        </w:rPr>
        <w:tab/>
      </w:r>
      <w:r>
        <w:rPr>
          <w:rFonts w:eastAsia="Times New Roman"/>
          <w:noProof/>
          <w:color w:val="000000"/>
          <w:sz w:val="22"/>
          <w:szCs w:val="22"/>
          <w:u w:color="000000"/>
          <w:lang w:val="es-ES_tradnl"/>
        </w:rPr>
        <w:fldChar w:fldCharType="begin"/>
      </w:r>
      <w:r w:rsidRPr="00123BBA">
        <w:rPr>
          <w:rFonts w:eastAsia="Times New Roman"/>
          <w:noProof/>
          <w:color w:val="000000"/>
          <w:sz w:val="22"/>
          <w:szCs w:val="22"/>
          <w:u w:color="000000"/>
          <w:lang w:val="it-IT"/>
        </w:rPr>
        <w:instrText xml:space="preserve"> PAGEREF _Toc17 \h </w:instrText>
      </w:r>
      <w:r>
        <w:rPr>
          <w:rFonts w:eastAsia="Times New Roman"/>
          <w:noProof/>
          <w:color w:val="000000"/>
          <w:sz w:val="22"/>
          <w:szCs w:val="22"/>
          <w:u w:color="000000"/>
          <w:lang w:val="es-ES_tradnl"/>
        </w:rPr>
      </w:r>
      <w:r>
        <w:rPr>
          <w:rFonts w:eastAsia="Times New Roman"/>
          <w:noProof/>
          <w:color w:val="000000"/>
          <w:sz w:val="22"/>
          <w:szCs w:val="22"/>
          <w:u w:color="000000"/>
          <w:lang w:val="es-ES_tradnl"/>
        </w:rPr>
        <w:fldChar w:fldCharType="separate"/>
      </w:r>
      <w:r>
        <w:rPr>
          <w:rFonts w:eastAsia="Times New Roman"/>
          <w:noProof/>
          <w:color w:val="000000"/>
          <w:sz w:val="22"/>
          <w:szCs w:val="22"/>
          <w:u w:color="000000"/>
          <w:lang w:val="it-IT"/>
        </w:rPr>
        <w:t>32</w:t>
      </w:r>
      <w:r>
        <w:rPr>
          <w:rFonts w:eastAsia="Times New Roman"/>
          <w:noProof/>
          <w:color w:val="000000"/>
          <w:sz w:val="22"/>
          <w:szCs w:val="22"/>
          <w:u w:color="000000"/>
          <w:lang w:val="es-ES_tradnl"/>
        </w:rPr>
        <w:fldChar w:fldCharType="end"/>
      </w:r>
    </w:p>
    <w:p w14:paraId="60408BB3" w14:textId="77777777" w:rsidR="00FB6DAC" w:rsidRPr="00123BBA"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3.1.1 Formandi</w:t>
      </w:r>
      <w:r w:rsidRPr="00123BBA">
        <w:rPr>
          <w:rFonts w:cs="Arial Unicode MS"/>
          <w:noProof/>
          <w:color w:val="000000"/>
          <w:sz w:val="22"/>
          <w:szCs w:val="22"/>
          <w:u w:color="000000"/>
          <w:lang w:val="it-IT"/>
        </w:rPr>
        <w:tab/>
      </w:r>
      <w:r>
        <w:rPr>
          <w:rFonts w:eastAsia="Times New Roman"/>
          <w:noProof/>
          <w:color w:val="000000"/>
          <w:sz w:val="22"/>
          <w:szCs w:val="22"/>
          <w:u w:color="000000"/>
          <w:lang w:val="es-ES_tradnl"/>
        </w:rPr>
        <w:fldChar w:fldCharType="begin"/>
      </w:r>
      <w:r w:rsidRPr="00123BBA">
        <w:rPr>
          <w:rFonts w:eastAsia="Times New Roman"/>
          <w:noProof/>
          <w:color w:val="000000"/>
          <w:sz w:val="22"/>
          <w:szCs w:val="22"/>
          <w:u w:color="000000"/>
          <w:lang w:val="it-IT"/>
        </w:rPr>
        <w:instrText xml:space="preserve"> PAGEREF _Toc18 \h </w:instrText>
      </w:r>
      <w:r>
        <w:rPr>
          <w:rFonts w:eastAsia="Times New Roman"/>
          <w:noProof/>
          <w:color w:val="000000"/>
          <w:sz w:val="22"/>
          <w:szCs w:val="22"/>
          <w:u w:color="000000"/>
          <w:lang w:val="es-ES_tradnl"/>
        </w:rPr>
      </w:r>
      <w:r>
        <w:rPr>
          <w:rFonts w:eastAsia="Times New Roman"/>
          <w:noProof/>
          <w:color w:val="000000"/>
          <w:sz w:val="22"/>
          <w:szCs w:val="22"/>
          <w:u w:color="000000"/>
          <w:lang w:val="es-ES_tradnl"/>
        </w:rPr>
        <w:fldChar w:fldCharType="separate"/>
      </w:r>
      <w:r>
        <w:rPr>
          <w:rFonts w:eastAsia="Times New Roman"/>
          <w:noProof/>
          <w:color w:val="000000"/>
          <w:sz w:val="22"/>
          <w:szCs w:val="22"/>
          <w:u w:color="000000"/>
          <w:lang w:val="it-IT"/>
        </w:rPr>
        <w:t>32</w:t>
      </w:r>
      <w:r>
        <w:rPr>
          <w:rFonts w:eastAsia="Times New Roman"/>
          <w:noProof/>
          <w:color w:val="000000"/>
          <w:sz w:val="22"/>
          <w:szCs w:val="22"/>
          <w:u w:color="000000"/>
          <w:lang w:val="es-ES_tradnl"/>
        </w:rPr>
        <w:fldChar w:fldCharType="end"/>
      </w:r>
    </w:p>
    <w:p w14:paraId="273C3349" w14:textId="77777777" w:rsidR="00FB6DAC" w:rsidRPr="00123BBA"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3.1.2 Formatori</w:t>
      </w:r>
      <w:r w:rsidRPr="00123BBA">
        <w:rPr>
          <w:rFonts w:cs="Arial Unicode MS"/>
          <w:noProof/>
          <w:color w:val="000000"/>
          <w:sz w:val="22"/>
          <w:szCs w:val="22"/>
          <w:u w:color="000000"/>
          <w:lang w:val="it-IT"/>
        </w:rPr>
        <w:tab/>
      </w:r>
      <w:r>
        <w:rPr>
          <w:rFonts w:eastAsia="Times New Roman"/>
          <w:noProof/>
          <w:color w:val="000000"/>
          <w:sz w:val="22"/>
          <w:szCs w:val="22"/>
          <w:u w:color="000000"/>
          <w:lang w:val="es-ES_tradnl"/>
        </w:rPr>
        <w:fldChar w:fldCharType="begin"/>
      </w:r>
      <w:r w:rsidRPr="00123BBA">
        <w:rPr>
          <w:rFonts w:eastAsia="Times New Roman"/>
          <w:noProof/>
          <w:color w:val="000000"/>
          <w:sz w:val="22"/>
          <w:szCs w:val="22"/>
          <w:u w:color="000000"/>
          <w:lang w:val="it-IT"/>
        </w:rPr>
        <w:instrText xml:space="preserve"> PAGEREF _Toc19 \h </w:instrText>
      </w:r>
      <w:r>
        <w:rPr>
          <w:rFonts w:eastAsia="Times New Roman"/>
          <w:noProof/>
          <w:color w:val="000000"/>
          <w:sz w:val="22"/>
          <w:szCs w:val="22"/>
          <w:u w:color="000000"/>
          <w:lang w:val="es-ES_tradnl"/>
        </w:rPr>
      </w:r>
      <w:r>
        <w:rPr>
          <w:rFonts w:eastAsia="Times New Roman"/>
          <w:noProof/>
          <w:color w:val="000000"/>
          <w:sz w:val="22"/>
          <w:szCs w:val="22"/>
          <w:u w:color="000000"/>
          <w:lang w:val="es-ES_tradnl"/>
        </w:rPr>
        <w:fldChar w:fldCharType="separate"/>
      </w:r>
      <w:r>
        <w:rPr>
          <w:rFonts w:eastAsia="Times New Roman"/>
          <w:noProof/>
          <w:color w:val="000000"/>
          <w:sz w:val="22"/>
          <w:szCs w:val="22"/>
          <w:u w:color="000000"/>
          <w:lang w:val="it-IT"/>
        </w:rPr>
        <w:t>32</w:t>
      </w:r>
      <w:r>
        <w:rPr>
          <w:rFonts w:eastAsia="Times New Roman"/>
          <w:noProof/>
          <w:color w:val="000000"/>
          <w:sz w:val="22"/>
          <w:szCs w:val="22"/>
          <w:u w:color="000000"/>
          <w:lang w:val="es-ES_tradnl"/>
        </w:rPr>
        <w:fldChar w:fldCharType="end"/>
      </w:r>
    </w:p>
    <w:p w14:paraId="4B884884" w14:textId="77777777" w:rsidR="00FB6DAC" w:rsidRPr="00123BBA"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 xml:space="preserve">3.1.3 </w:t>
      </w:r>
      <w:r>
        <w:rPr>
          <w:rFonts w:cs="Arial Unicode MS"/>
          <w:noProof/>
          <w:color w:val="000000"/>
          <w:sz w:val="22"/>
          <w:szCs w:val="22"/>
          <w:u w:color="000000"/>
          <w:lang w:val="it-IT"/>
        </w:rPr>
        <w:t>Direttori</w:t>
      </w:r>
      <w:r w:rsidRPr="00123BBA">
        <w:rPr>
          <w:rFonts w:cs="Arial Unicode MS"/>
          <w:noProof/>
          <w:color w:val="000000"/>
          <w:sz w:val="22"/>
          <w:szCs w:val="22"/>
          <w:u w:color="000000"/>
          <w:lang w:val="it-IT"/>
        </w:rPr>
        <w:t xml:space="preserve"> </w:t>
      </w:r>
      <w:r>
        <w:rPr>
          <w:rFonts w:cs="Arial Unicode MS"/>
          <w:noProof/>
          <w:color w:val="000000"/>
          <w:sz w:val="22"/>
          <w:szCs w:val="22"/>
          <w:u w:color="000000"/>
          <w:lang w:val="it-IT"/>
        </w:rPr>
        <w:t>S</w:t>
      </w:r>
      <w:r w:rsidRPr="00123BBA">
        <w:rPr>
          <w:rFonts w:cs="Arial Unicode MS"/>
          <w:noProof/>
          <w:color w:val="000000"/>
          <w:sz w:val="22"/>
          <w:szCs w:val="22"/>
          <w:u w:color="000000"/>
          <w:lang w:val="it-IT"/>
        </w:rPr>
        <w:t>pirituali</w:t>
      </w:r>
      <w:r w:rsidRPr="00123BBA">
        <w:rPr>
          <w:rFonts w:cs="Arial Unicode MS"/>
          <w:noProof/>
          <w:color w:val="000000"/>
          <w:sz w:val="22"/>
          <w:szCs w:val="22"/>
          <w:u w:color="000000"/>
          <w:lang w:val="it-IT"/>
        </w:rPr>
        <w:tab/>
      </w:r>
      <w:r>
        <w:rPr>
          <w:rFonts w:cs="Arial Unicode MS"/>
          <w:noProof/>
          <w:color w:val="000000"/>
          <w:sz w:val="22"/>
          <w:szCs w:val="22"/>
          <w:u w:color="000000"/>
          <w:lang w:val="it-IT"/>
        </w:rPr>
        <w:t>61</w:t>
      </w:r>
    </w:p>
    <w:p w14:paraId="4652D75B" w14:textId="77777777" w:rsidR="00FB6DAC" w:rsidRPr="00123BBA"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3.1.4 Confessori</w:t>
      </w:r>
      <w:r w:rsidRPr="00123BBA">
        <w:rPr>
          <w:rFonts w:cs="Arial Unicode MS"/>
          <w:noProof/>
          <w:color w:val="000000"/>
          <w:sz w:val="22"/>
          <w:szCs w:val="22"/>
          <w:u w:color="000000"/>
          <w:lang w:val="it-IT"/>
        </w:rPr>
        <w:tab/>
      </w:r>
      <w:r>
        <w:rPr>
          <w:rFonts w:eastAsia="Times New Roman"/>
          <w:noProof/>
          <w:color w:val="000000"/>
          <w:sz w:val="22"/>
          <w:szCs w:val="22"/>
          <w:u w:color="000000"/>
          <w:lang w:val="es-ES_tradnl"/>
        </w:rPr>
        <w:fldChar w:fldCharType="begin"/>
      </w:r>
      <w:r w:rsidRPr="00123BBA">
        <w:rPr>
          <w:rFonts w:eastAsia="Times New Roman"/>
          <w:noProof/>
          <w:color w:val="000000"/>
          <w:sz w:val="22"/>
          <w:szCs w:val="22"/>
          <w:u w:color="000000"/>
          <w:lang w:val="it-IT"/>
        </w:rPr>
        <w:instrText xml:space="preserve"> PAGEREF _Toc21 \h </w:instrText>
      </w:r>
      <w:r>
        <w:rPr>
          <w:rFonts w:eastAsia="Times New Roman"/>
          <w:noProof/>
          <w:color w:val="000000"/>
          <w:sz w:val="22"/>
          <w:szCs w:val="22"/>
          <w:u w:color="000000"/>
          <w:lang w:val="es-ES_tradnl"/>
        </w:rPr>
      </w:r>
      <w:r>
        <w:rPr>
          <w:rFonts w:eastAsia="Times New Roman"/>
          <w:noProof/>
          <w:color w:val="000000"/>
          <w:sz w:val="22"/>
          <w:szCs w:val="22"/>
          <w:u w:color="000000"/>
          <w:lang w:val="es-ES_tradnl"/>
        </w:rPr>
        <w:fldChar w:fldCharType="separate"/>
      </w:r>
      <w:r>
        <w:rPr>
          <w:rFonts w:eastAsia="Times New Roman"/>
          <w:noProof/>
          <w:color w:val="000000"/>
          <w:sz w:val="22"/>
          <w:szCs w:val="22"/>
          <w:u w:color="000000"/>
          <w:lang w:val="it-IT"/>
        </w:rPr>
        <w:t>34</w:t>
      </w:r>
      <w:r>
        <w:rPr>
          <w:rFonts w:eastAsia="Times New Roman"/>
          <w:noProof/>
          <w:color w:val="000000"/>
          <w:sz w:val="22"/>
          <w:szCs w:val="22"/>
          <w:u w:color="000000"/>
          <w:lang w:val="es-ES_tradnl"/>
        </w:rPr>
        <w:fldChar w:fldCharType="end"/>
      </w:r>
    </w:p>
    <w:p w14:paraId="731C8B02" w14:textId="77777777" w:rsidR="00FB6DAC" w:rsidRPr="00123BBA"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lastRenderedPageBreak/>
        <w:t>3.1.5 Il (Vice) Provinciale e il Coordinatore</w:t>
      </w:r>
      <w:r w:rsidRPr="00123BBA">
        <w:rPr>
          <w:rFonts w:cs="Arial Unicode MS"/>
          <w:noProof/>
          <w:color w:val="000000"/>
          <w:sz w:val="22"/>
          <w:szCs w:val="22"/>
          <w:u w:color="000000"/>
          <w:lang w:val="it-IT"/>
        </w:rPr>
        <w:tab/>
      </w:r>
      <w:r>
        <w:rPr>
          <w:rFonts w:eastAsia="Times New Roman"/>
          <w:noProof/>
          <w:color w:val="000000"/>
          <w:sz w:val="22"/>
          <w:szCs w:val="22"/>
          <w:u w:color="000000"/>
          <w:lang w:val="es-ES_tradnl"/>
        </w:rPr>
        <w:fldChar w:fldCharType="begin"/>
      </w:r>
      <w:r w:rsidRPr="00123BBA">
        <w:rPr>
          <w:rFonts w:eastAsia="Times New Roman"/>
          <w:noProof/>
          <w:color w:val="000000"/>
          <w:sz w:val="22"/>
          <w:szCs w:val="22"/>
          <w:u w:color="000000"/>
          <w:lang w:val="it-IT"/>
        </w:rPr>
        <w:instrText xml:space="preserve"> PAGEREF _Toc22 \h </w:instrText>
      </w:r>
      <w:r>
        <w:rPr>
          <w:rFonts w:eastAsia="Times New Roman"/>
          <w:noProof/>
          <w:color w:val="000000"/>
          <w:sz w:val="22"/>
          <w:szCs w:val="22"/>
          <w:u w:color="000000"/>
          <w:lang w:val="es-ES_tradnl"/>
        </w:rPr>
      </w:r>
      <w:r>
        <w:rPr>
          <w:rFonts w:eastAsia="Times New Roman"/>
          <w:noProof/>
          <w:color w:val="000000"/>
          <w:sz w:val="22"/>
          <w:szCs w:val="22"/>
          <w:u w:color="000000"/>
          <w:lang w:val="es-ES_tradnl"/>
        </w:rPr>
        <w:fldChar w:fldCharType="separate"/>
      </w:r>
      <w:r>
        <w:rPr>
          <w:rFonts w:eastAsia="Times New Roman"/>
          <w:noProof/>
          <w:color w:val="000000"/>
          <w:sz w:val="22"/>
          <w:szCs w:val="22"/>
          <w:u w:color="000000"/>
          <w:lang w:val="it-IT"/>
        </w:rPr>
        <w:t>34</w:t>
      </w:r>
      <w:r>
        <w:rPr>
          <w:rFonts w:eastAsia="Times New Roman"/>
          <w:noProof/>
          <w:color w:val="000000"/>
          <w:sz w:val="22"/>
          <w:szCs w:val="22"/>
          <w:u w:color="000000"/>
          <w:lang w:val="es-ES_tradnl"/>
        </w:rPr>
        <w:fldChar w:fldCharType="end"/>
      </w:r>
    </w:p>
    <w:p w14:paraId="290DBA79" w14:textId="77777777" w:rsidR="00FB6DAC" w:rsidRPr="002B3B26" w:rsidRDefault="00FB6DAC" w:rsidP="00FB6DAC">
      <w:pPr>
        <w:tabs>
          <w:tab w:val="right" w:leader="dot" w:pos="6236"/>
        </w:tabs>
        <w:spacing w:before="100" w:after="100"/>
        <w:rPr>
          <w:rFonts w:cs="Arial Unicode MS"/>
          <w:noProof/>
          <w:color w:val="000000"/>
          <w:sz w:val="22"/>
          <w:szCs w:val="22"/>
          <w:u w:color="000000"/>
          <w:lang w:val="it-IT"/>
        </w:rPr>
      </w:pPr>
      <w:r w:rsidRPr="00123BBA">
        <w:rPr>
          <w:rFonts w:cs="Arial Unicode MS"/>
          <w:noProof/>
          <w:color w:val="000000"/>
          <w:sz w:val="22"/>
          <w:szCs w:val="22"/>
          <w:u w:color="000000"/>
          <w:lang w:val="it-IT"/>
        </w:rPr>
        <w:t>3.1.6 Il Segretariato d</w:t>
      </w:r>
      <w:r>
        <w:rPr>
          <w:rFonts w:cs="Arial Unicode MS"/>
          <w:noProof/>
          <w:color w:val="000000"/>
          <w:sz w:val="22"/>
          <w:szCs w:val="22"/>
          <w:u w:color="000000"/>
          <w:lang w:val="it-IT"/>
        </w:rPr>
        <w:t>i</w:t>
      </w:r>
      <w:r w:rsidRPr="00123BBA">
        <w:rPr>
          <w:rFonts w:cs="Arial Unicode MS"/>
          <w:noProof/>
          <w:color w:val="000000"/>
          <w:sz w:val="22"/>
          <w:szCs w:val="22"/>
          <w:u w:color="000000"/>
          <w:lang w:val="it-IT"/>
        </w:rPr>
        <w:t xml:space="preserve"> Formazione della Conferenza e </w:t>
      </w:r>
      <w:r>
        <w:rPr>
          <w:rFonts w:cs="Arial Unicode MS"/>
          <w:noProof/>
          <w:color w:val="000000"/>
          <w:sz w:val="22"/>
          <w:szCs w:val="22"/>
          <w:u w:color="000000"/>
          <w:lang w:val="it-IT"/>
        </w:rPr>
        <w:t>della</w:t>
      </w:r>
      <w:r w:rsidRPr="00123BBA">
        <w:rPr>
          <w:rFonts w:cs="Arial Unicode MS"/>
          <w:noProof/>
          <w:color w:val="000000"/>
          <w:sz w:val="22"/>
          <w:szCs w:val="22"/>
          <w:u w:color="000000"/>
          <w:lang w:val="it-IT"/>
        </w:rPr>
        <w:br/>
        <w:t>(Vice) Provincia</w:t>
      </w:r>
      <w:r w:rsidRPr="00123BBA">
        <w:rPr>
          <w:rFonts w:cs="Arial Unicode MS"/>
          <w:noProof/>
          <w:color w:val="000000"/>
          <w:sz w:val="22"/>
          <w:szCs w:val="22"/>
          <w:u w:color="000000"/>
          <w:lang w:val="it-IT"/>
        </w:rPr>
        <w:tab/>
      </w:r>
      <w:r w:rsidRPr="002B3B26">
        <w:rPr>
          <w:rFonts w:eastAsia="Times New Roman"/>
          <w:noProof/>
          <w:color w:val="000000"/>
          <w:sz w:val="22"/>
          <w:szCs w:val="22"/>
          <w:u w:color="000000"/>
          <w:lang w:val="it-IT"/>
        </w:rPr>
        <w:t>63</w:t>
      </w:r>
    </w:p>
    <w:p w14:paraId="0EB7796B" w14:textId="77777777" w:rsidR="00FB6DAC" w:rsidRPr="00123BBA"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3.1.7 Il Consiglio delle Case di Formazione Interprovinciali</w:t>
      </w:r>
      <w:r w:rsidRPr="00123BBA">
        <w:rPr>
          <w:rFonts w:cs="Arial Unicode MS"/>
          <w:noProof/>
          <w:color w:val="000000"/>
          <w:sz w:val="22"/>
          <w:szCs w:val="22"/>
          <w:u w:color="000000"/>
          <w:lang w:val="it-IT"/>
        </w:rPr>
        <w:tab/>
      </w:r>
      <w:r>
        <w:rPr>
          <w:rFonts w:eastAsia="Times New Roman"/>
          <w:noProof/>
          <w:color w:val="000000"/>
          <w:sz w:val="22"/>
          <w:szCs w:val="22"/>
          <w:u w:color="000000"/>
          <w:lang w:val="es-ES_tradnl"/>
        </w:rPr>
        <w:fldChar w:fldCharType="begin"/>
      </w:r>
      <w:r w:rsidRPr="00123BBA">
        <w:rPr>
          <w:rFonts w:eastAsia="Times New Roman"/>
          <w:noProof/>
          <w:color w:val="000000"/>
          <w:sz w:val="22"/>
          <w:szCs w:val="22"/>
          <w:u w:color="000000"/>
          <w:lang w:val="it-IT"/>
        </w:rPr>
        <w:instrText xml:space="preserve"> PAGEREF _Toc24 \h </w:instrText>
      </w:r>
      <w:r>
        <w:rPr>
          <w:rFonts w:eastAsia="Times New Roman"/>
          <w:noProof/>
          <w:color w:val="000000"/>
          <w:sz w:val="22"/>
          <w:szCs w:val="22"/>
          <w:u w:color="000000"/>
          <w:lang w:val="es-ES_tradnl"/>
        </w:rPr>
      </w:r>
      <w:r>
        <w:rPr>
          <w:rFonts w:eastAsia="Times New Roman"/>
          <w:noProof/>
          <w:color w:val="000000"/>
          <w:sz w:val="22"/>
          <w:szCs w:val="22"/>
          <w:u w:color="000000"/>
          <w:lang w:val="es-ES_tradnl"/>
        </w:rPr>
        <w:fldChar w:fldCharType="separate"/>
      </w:r>
      <w:r>
        <w:rPr>
          <w:rFonts w:eastAsia="Times New Roman"/>
          <w:noProof/>
          <w:color w:val="000000"/>
          <w:sz w:val="22"/>
          <w:szCs w:val="22"/>
          <w:u w:color="000000"/>
          <w:lang w:val="it-IT"/>
        </w:rPr>
        <w:t>34</w:t>
      </w:r>
      <w:r>
        <w:rPr>
          <w:rFonts w:eastAsia="Times New Roman"/>
          <w:noProof/>
          <w:color w:val="000000"/>
          <w:sz w:val="22"/>
          <w:szCs w:val="22"/>
          <w:u w:color="000000"/>
          <w:lang w:val="es-ES_tradnl"/>
        </w:rPr>
        <w:fldChar w:fldCharType="end"/>
      </w:r>
    </w:p>
    <w:p w14:paraId="2FB9BFF6" w14:textId="77777777" w:rsidR="00FB6DAC" w:rsidRPr="008E7AF7"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 xml:space="preserve">3.2 Le comunità delle Case di Formazione </w:t>
      </w:r>
      <w:r w:rsidRPr="00123BBA">
        <w:rPr>
          <w:rFonts w:cs="Arial Unicode MS"/>
          <w:noProof/>
          <w:color w:val="000000"/>
          <w:sz w:val="22"/>
          <w:szCs w:val="22"/>
          <w:u w:color="000000"/>
          <w:lang w:val="it-IT"/>
        </w:rPr>
        <w:tab/>
      </w:r>
      <w:r w:rsidRPr="008E7AF7">
        <w:rPr>
          <w:rFonts w:eastAsia="Times New Roman"/>
          <w:noProof/>
          <w:color w:val="000000"/>
          <w:sz w:val="22"/>
          <w:szCs w:val="22"/>
          <w:u w:color="000000"/>
          <w:lang w:val="it-IT"/>
        </w:rPr>
        <w:t>6</w:t>
      </w:r>
      <w:r>
        <w:rPr>
          <w:rFonts w:eastAsia="Times New Roman"/>
          <w:noProof/>
          <w:color w:val="000000"/>
          <w:sz w:val="22"/>
          <w:szCs w:val="22"/>
          <w:u w:color="000000"/>
          <w:lang w:val="it-IT"/>
        </w:rPr>
        <w:t>4</w:t>
      </w:r>
    </w:p>
    <w:p w14:paraId="0405FBCA" w14:textId="77777777" w:rsidR="00FB6DAC" w:rsidRPr="00123BBA"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3.3 La corresponsabilità di tutti i Confratelli</w:t>
      </w:r>
      <w:r w:rsidRPr="00123BBA">
        <w:rPr>
          <w:rFonts w:cs="Arial Unicode MS"/>
          <w:noProof/>
          <w:color w:val="000000"/>
          <w:sz w:val="22"/>
          <w:szCs w:val="22"/>
          <w:u w:color="000000"/>
          <w:lang w:val="it-IT"/>
        </w:rPr>
        <w:tab/>
      </w:r>
      <w:r>
        <w:rPr>
          <w:rFonts w:eastAsia="Times New Roman"/>
          <w:noProof/>
          <w:color w:val="000000"/>
          <w:sz w:val="22"/>
          <w:szCs w:val="22"/>
          <w:u w:color="000000"/>
          <w:lang w:val="es-ES_tradnl"/>
        </w:rPr>
        <w:fldChar w:fldCharType="begin"/>
      </w:r>
      <w:r w:rsidRPr="00123BBA">
        <w:rPr>
          <w:rFonts w:eastAsia="Times New Roman"/>
          <w:noProof/>
          <w:color w:val="000000"/>
          <w:sz w:val="22"/>
          <w:szCs w:val="22"/>
          <w:u w:color="000000"/>
          <w:lang w:val="it-IT"/>
        </w:rPr>
        <w:instrText xml:space="preserve"> PAGEREF _Toc26 \h </w:instrText>
      </w:r>
      <w:r>
        <w:rPr>
          <w:rFonts w:eastAsia="Times New Roman"/>
          <w:noProof/>
          <w:color w:val="000000"/>
          <w:sz w:val="22"/>
          <w:szCs w:val="22"/>
          <w:u w:color="000000"/>
          <w:lang w:val="es-ES_tradnl"/>
        </w:rPr>
      </w:r>
      <w:r>
        <w:rPr>
          <w:rFonts w:eastAsia="Times New Roman"/>
          <w:noProof/>
          <w:color w:val="000000"/>
          <w:sz w:val="22"/>
          <w:szCs w:val="22"/>
          <w:u w:color="000000"/>
          <w:lang w:val="es-ES_tradnl"/>
        </w:rPr>
        <w:fldChar w:fldCharType="separate"/>
      </w:r>
      <w:r>
        <w:rPr>
          <w:rFonts w:eastAsia="Times New Roman"/>
          <w:noProof/>
          <w:color w:val="000000"/>
          <w:sz w:val="22"/>
          <w:szCs w:val="22"/>
          <w:u w:color="000000"/>
          <w:lang w:val="it-IT"/>
        </w:rPr>
        <w:t>35</w:t>
      </w:r>
      <w:r>
        <w:rPr>
          <w:rFonts w:eastAsia="Times New Roman"/>
          <w:noProof/>
          <w:color w:val="000000"/>
          <w:sz w:val="22"/>
          <w:szCs w:val="22"/>
          <w:u w:color="000000"/>
          <w:lang w:val="es-ES_tradnl"/>
        </w:rPr>
        <w:fldChar w:fldCharType="end"/>
      </w:r>
    </w:p>
    <w:p w14:paraId="7499296E" w14:textId="77777777" w:rsidR="00FB6DAC" w:rsidRPr="00123BBA"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 xml:space="preserve">3.4 Altri elementi di formazione </w:t>
      </w:r>
      <w:r w:rsidRPr="00123BBA">
        <w:rPr>
          <w:rFonts w:cs="Arial Unicode MS"/>
          <w:noProof/>
          <w:color w:val="000000"/>
          <w:sz w:val="22"/>
          <w:szCs w:val="22"/>
          <w:u w:color="000000"/>
          <w:lang w:val="it-IT"/>
        </w:rPr>
        <w:tab/>
      </w:r>
      <w:r>
        <w:rPr>
          <w:rFonts w:eastAsia="Times New Roman"/>
          <w:noProof/>
          <w:color w:val="000000"/>
          <w:sz w:val="22"/>
          <w:szCs w:val="22"/>
          <w:u w:color="000000"/>
          <w:lang w:val="es-ES_tradnl"/>
        </w:rPr>
        <w:fldChar w:fldCharType="begin"/>
      </w:r>
      <w:r w:rsidRPr="00123BBA">
        <w:rPr>
          <w:rFonts w:eastAsia="Times New Roman"/>
          <w:noProof/>
          <w:color w:val="000000"/>
          <w:sz w:val="22"/>
          <w:szCs w:val="22"/>
          <w:u w:color="000000"/>
          <w:lang w:val="it-IT"/>
        </w:rPr>
        <w:instrText xml:space="preserve"> PAGEREF _Toc27 \h </w:instrText>
      </w:r>
      <w:r>
        <w:rPr>
          <w:rFonts w:eastAsia="Times New Roman"/>
          <w:noProof/>
          <w:color w:val="000000"/>
          <w:sz w:val="22"/>
          <w:szCs w:val="22"/>
          <w:u w:color="000000"/>
          <w:lang w:val="es-ES_tradnl"/>
        </w:rPr>
      </w:r>
      <w:r>
        <w:rPr>
          <w:rFonts w:eastAsia="Times New Roman"/>
          <w:noProof/>
          <w:color w:val="000000"/>
          <w:sz w:val="22"/>
          <w:szCs w:val="22"/>
          <w:u w:color="000000"/>
          <w:lang w:val="es-ES_tradnl"/>
        </w:rPr>
        <w:fldChar w:fldCharType="separate"/>
      </w:r>
      <w:r>
        <w:rPr>
          <w:rFonts w:eastAsia="Times New Roman"/>
          <w:noProof/>
          <w:color w:val="000000"/>
          <w:sz w:val="22"/>
          <w:szCs w:val="22"/>
          <w:u w:color="000000"/>
          <w:lang w:val="it-IT"/>
        </w:rPr>
        <w:t>35</w:t>
      </w:r>
      <w:r>
        <w:rPr>
          <w:rFonts w:eastAsia="Times New Roman"/>
          <w:noProof/>
          <w:color w:val="000000"/>
          <w:sz w:val="22"/>
          <w:szCs w:val="22"/>
          <w:u w:color="000000"/>
          <w:lang w:val="es-ES_tradnl"/>
        </w:rPr>
        <w:fldChar w:fldCharType="end"/>
      </w:r>
    </w:p>
    <w:p w14:paraId="32D751E1" w14:textId="77777777" w:rsidR="00FB6DAC" w:rsidRPr="00123BBA"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3.4.1 Aiuto dalla psicologia</w:t>
      </w:r>
      <w:r w:rsidRPr="00123BBA">
        <w:rPr>
          <w:rFonts w:cs="Arial Unicode MS"/>
          <w:noProof/>
          <w:color w:val="000000"/>
          <w:sz w:val="22"/>
          <w:szCs w:val="22"/>
          <w:u w:color="000000"/>
          <w:lang w:val="it-IT"/>
        </w:rPr>
        <w:tab/>
      </w:r>
      <w:r>
        <w:rPr>
          <w:rFonts w:eastAsia="Times New Roman"/>
          <w:noProof/>
          <w:color w:val="000000"/>
          <w:sz w:val="22"/>
          <w:szCs w:val="22"/>
          <w:u w:color="000000"/>
          <w:lang w:val="es-ES_tradnl"/>
        </w:rPr>
        <w:fldChar w:fldCharType="begin"/>
      </w:r>
      <w:r w:rsidRPr="00123BBA">
        <w:rPr>
          <w:rFonts w:eastAsia="Times New Roman"/>
          <w:noProof/>
          <w:color w:val="000000"/>
          <w:sz w:val="22"/>
          <w:szCs w:val="22"/>
          <w:u w:color="000000"/>
          <w:lang w:val="it-IT"/>
        </w:rPr>
        <w:instrText xml:space="preserve"> PAGEREF _Toc28 \h </w:instrText>
      </w:r>
      <w:r>
        <w:rPr>
          <w:rFonts w:eastAsia="Times New Roman"/>
          <w:noProof/>
          <w:color w:val="000000"/>
          <w:sz w:val="22"/>
          <w:szCs w:val="22"/>
          <w:u w:color="000000"/>
          <w:lang w:val="es-ES_tradnl"/>
        </w:rPr>
      </w:r>
      <w:r>
        <w:rPr>
          <w:rFonts w:eastAsia="Times New Roman"/>
          <w:noProof/>
          <w:color w:val="000000"/>
          <w:sz w:val="22"/>
          <w:szCs w:val="22"/>
          <w:u w:color="000000"/>
          <w:lang w:val="es-ES_tradnl"/>
        </w:rPr>
        <w:fldChar w:fldCharType="separate"/>
      </w:r>
      <w:r>
        <w:rPr>
          <w:rFonts w:eastAsia="Times New Roman"/>
          <w:noProof/>
          <w:color w:val="000000"/>
          <w:sz w:val="22"/>
          <w:szCs w:val="22"/>
          <w:u w:color="000000"/>
          <w:lang w:val="it-IT"/>
        </w:rPr>
        <w:t>36</w:t>
      </w:r>
      <w:r>
        <w:rPr>
          <w:rFonts w:eastAsia="Times New Roman"/>
          <w:noProof/>
          <w:color w:val="000000"/>
          <w:sz w:val="22"/>
          <w:szCs w:val="22"/>
          <w:u w:color="000000"/>
          <w:lang w:val="es-ES_tradnl"/>
        </w:rPr>
        <w:fldChar w:fldCharType="end"/>
      </w:r>
    </w:p>
    <w:p w14:paraId="096CF464" w14:textId="77777777" w:rsidR="00FB6DAC" w:rsidRPr="00123BBA"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 xml:space="preserve">3.4.2 Il programma di studi </w:t>
      </w:r>
      <w:r>
        <w:rPr>
          <w:rFonts w:cs="Arial Unicode MS"/>
          <w:noProof/>
          <w:color w:val="000000"/>
          <w:sz w:val="22"/>
          <w:szCs w:val="22"/>
          <w:u w:color="000000"/>
          <w:lang w:val="it-IT"/>
        </w:rPr>
        <w:t>Accademici</w:t>
      </w:r>
      <w:r w:rsidRPr="00123BBA">
        <w:rPr>
          <w:rFonts w:cs="Arial Unicode MS"/>
          <w:noProof/>
          <w:color w:val="000000"/>
          <w:sz w:val="22"/>
          <w:szCs w:val="22"/>
          <w:u w:color="000000"/>
          <w:lang w:val="it-IT"/>
        </w:rPr>
        <w:tab/>
      </w:r>
      <w:r>
        <w:rPr>
          <w:rFonts w:eastAsia="Times New Roman"/>
          <w:noProof/>
          <w:color w:val="000000"/>
          <w:sz w:val="22"/>
          <w:szCs w:val="22"/>
          <w:u w:color="000000"/>
          <w:lang w:val="es-ES_tradnl"/>
        </w:rPr>
        <w:fldChar w:fldCharType="begin"/>
      </w:r>
      <w:r w:rsidRPr="00123BBA">
        <w:rPr>
          <w:rFonts w:eastAsia="Times New Roman"/>
          <w:noProof/>
          <w:color w:val="000000"/>
          <w:sz w:val="22"/>
          <w:szCs w:val="22"/>
          <w:u w:color="000000"/>
          <w:lang w:val="it-IT"/>
        </w:rPr>
        <w:instrText xml:space="preserve"> PAGEREF _Toc29 \h </w:instrText>
      </w:r>
      <w:r>
        <w:rPr>
          <w:rFonts w:eastAsia="Times New Roman"/>
          <w:noProof/>
          <w:color w:val="000000"/>
          <w:sz w:val="22"/>
          <w:szCs w:val="22"/>
          <w:u w:color="000000"/>
          <w:lang w:val="es-ES_tradnl"/>
        </w:rPr>
      </w:r>
      <w:r>
        <w:rPr>
          <w:rFonts w:eastAsia="Times New Roman"/>
          <w:noProof/>
          <w:color w:val="000000"/>
          <w:sz w:val="22"/>
          <w:szCs w:val="22"/>
          <w:u w:color="000000"/>
          <w:lang w:val="es-ES_tradnl"/>
        </w:rPr>
        <w:fldChar w:fldCharType="separate"/>
      </w:r>
      <w:r>
        <w:rPr>
          <w:rFonts w:eastAsia="Times New Roman"/>
          <w:noProof/>
          <w:color w:val="000000"/>
          <w:sz w:val="22"/>
          <w:szCs w:val="22"/>
          <w:u w:color="000000"/>
          <w:lang w:val="it-IT"/>
        </w:rPr>
        <w:t>36</w:t>
      </w:r>
      <w:r>
        <w:rPr>
          <w:rFonts w:eastAsia="Times New Roman"/>
          <w:noProof/>
          <w:color w:val="000000"/>
          <w:sz w:val="22"/>
          <w:szCs w:val="22"/>
          <w:u w:color="000000"/>
          <w:lang w:val="es-ES_tradnl"/>
        </w:rPr>
        <w:fldChar w:fldCharType="end"/>
      </w:r>
    </w:p>
    <w:p w14:paraId="33E85707" w14:textId="77777777" w:rsidR="00FB6DAC" w:rsidRPr="00123BBA"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3.4.3 Valutazioni</w:t>
      </w:r>
      <w:r w:rsidRPr="00123BBA">
        <w:rPr>
          <w:rFonts w:cs="Arial Unicode MS"/>
          <w:noProof/>
          <w:color w:val="000000"/>
          <w:sz w:val="22"/>
          <w:szCs w:val="22"/>
          <w:u w:color="000000"/>
          <w:lang w:val="it-IT"/>
        </w:rPr>
        <w:tab/>
      </w:r>
      <w:r>
        <w:rPr>
          <w:rFonts w:eastAsia="Times New Roman"/>
          <w:noProof/>
          <w:color w:val="000000"/>
          <w:sz w:val="22"/>
          <w:szCs w:val="22"/>
          <w:u w:color="000000"/>
          <w:lang w:val="es-ES_tradnl"/>
        </w:rPr>
        <w:fldChar w:fldCharType="begin"/>
      </w:r>
      <w:r w:rsidRPr="00123BBA">
        <w:rPr>
          <w:rFonts w:eastAsia="Times New Roman"/>
          <w:noProof/>
          <w:color w:val="000000"/>
          <w:sz w:val="22"/>
          <w:szCs w:val="22"/>
          <w:u w:color="000000"/>
          <w:lang w:val="it-IT"/>
        </w:rPr>
        <w:instrText xml:space="preserve"> PAGEREF _Toc30 \h </w:instrText>
      </w:r>
      <w:r>
        <w:rPr>
          <w:rFonts w:eastAsia="Times New Roman"/>
          <w:noProof/>
          <w:color w:val="000000"/>
          <w:sz w:val="22"/>
          <w:szCs w:val="22"/>
          <w:u w:color="000000"/>
          <w:lang w:val="es-ES_tradnl"/>
        </w:rPr>
      </w:r>
      <w:r>
        <w:rPr>
          <w:rFonts w:eastAsia="Times New Roman"/>
          <w:noProof/>
          <w:color w:val="000000"/>
          <w:sz w:val="22"/>
          <w:szCs w:val="22"/>
          <w:u w:color="000000"/>
          <w:lang w:val="es-ES_tradnl"/>
        </w:rPr>
        <w:fldChar w:fldCharType="separate"/>
      </w:r>
      <w:r>
        <w:rPr>
          <w:rFonts w:eastAsia="Times New Roman"/>
          <w:noProof/>
          <w:color w:val="000000"/>
          <w:sz w:val="22"/>
          <w:szCs w:val="22"/>
          <w:u w:color="000000"/>
          <w:lang w:val="it-IT"/>
        </w:rPr>
        <w:t>36</w:t>
      </w:r>
      <w:r>
        <w:rPr>
          <w:rFonts w:eastAsia="Times New Roman"/>
          <w:noProof/>
          <w:color w:val="000000"/>
          <w:sz w:val="22"/>
          <w:szCs w:val="22"/>
          <w:u w:color="000000"/>
          <w:lang w:val="es-ES_tradnl"/>
        </w:rPr>
        <w:fldChar w:fldCharType="end"/>
      </w:r>
    </w:p>
    <w:p w14:paraId="735F71F2" w14:textId="77777777" w:rsidR="00FB6DAC" w:rsidRPr="00123BBA"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3.4.4 Collaborazione all'interno e tra le Conferenze</w:t>
      </w:r>
      <w:r w:rsidRPr="00123BBA">
        <w:rPr>
          <w:rFonts w:cs="Arial Unicode MS"/>
          <w:noProof/>
          <w:color w:val="000000"/>
          <w:sz w:val="22"/>
          <w:szCs w:val="22"/>
          <w:u w:color="000000"/>
          <w:lang w:val="it-IT"/>
        </w:rPr>
        <w:tab/>
      </w:r>
      <w:r>
        <w:rPr>
          <w:rFonts w:eastAsia="Times New Roman"/>
          <w:noProof/>
          <w:color w:val="000000"/>
          <w:sz w:val="22"/>
          <w:szCs w:val="22"/>
          <w:u w:color="000000"/>
          <w:lang w:val="es-ES_tradnl"/>
        </w:rPr>
        <w:fldChar w:fldCharType="begin"/>
      </w:r>
      <w:r w:rsidRPr="00123BBA">
        <w:rPr>
          <w:rFonts w:eastAsia="Times New Roman"/>
          <w:noProof/>
          <w:color w:val="000000"/>
          <w:sz w:val="22"/>
          <w:szCs w:val="22"/>
          <w:u w:color="000000"/>
          <w:lang w:val="it-IT"/>
        </w:rPr>
        <w:instrText xml:space="preserve"> PAGEREF _Toc31 \h </w:instrText>
      </w:r>
      <w:r>
        <w:rPr>
          <w:rFonts w:eastAsia="Times New Roman"/>
          <w:noProof/>
          <w:color w:val="000000"/>
          <w:sz w:val="22"/>
          <w:szCs w:val="22"/>
          <w:u w:color="000000"/>
          <w:lang w:val="es-ES_tradnl"/>
        </w:rPr>
      </w:r>
      <w:r>
        <w:rPr>
          <w:rFonts w:eastAsia="Times New Roman"/>
          <w:noProof/>
          <w:color w:val="000000"/>
          <w:sz w:val="22"/>
          <w:szCs w:val="22"/>
          <w:u w:color="000000"/>
          <w:lang w:val="es-ES_tradnl"/>
        </w:rPr>
        <w:fldChar w:fldCharType="separate"/>
      </w:r>
      <w:r>
        <w:rPr>
          <w:rFonts w:eastAsia="Times New Roman"/>
          <w:noProof/>
          <w:color w:val="000000"/>
          <w:sz w:val="22"/>
          <w:szCs w:val="22"/>
          <w:u w:color="000000"/>
          <w:lang w:val="it-IT"/>
        </w:rPr>
        <w:t>37</w:t>
      </w:r>
      <w:r>
        <w:rPr>
          <w:rFonts w:eastAsia="Times New Roman"/>
          <w:noProof/>
          <w:color w:val="000000"/>
          <w:sz w:val="22"/>
          <w:szCs w:val="22"/>
          <w:u w:color="000000"/>
          <w:lang w:val="es-ES_tradnl"/>
        </w:rPr>
        <w:fldChar w:fldCharType="end"/>
      </w:r>
    </w:p>
    <w:p w14:paraId="2FA338EA" w14:textId="77777777" w:rsidR="00FB6DAC" w:rsidRPr="00123BBA" w:rsidRDefault="00FB6DAC" w:rsidP="00FB6DAC">
      <w:pPr>
        <w:tabs>
          <w:tab w:val="right" w:leader="dot" w:pos="6236"/>
        </w:tabs>
        <w:spacing w:before="100" w:after="100"/>
        <w:rPr>
          <w:rFonts w:cs="Arial Unicode MS"/>
          <w:noProof/>
          <w:color w:val="000000"/>
          <w:sz w:val="22"/>
          <w:szCs w:val="22"/>
          <w:u w:color="000000"/>
          <w:lang w:val="it-IT"/>
        </w:rPr>
      </w:pPr>
      <w:r w:rsidRPr="00123BBA">
        <w:rPr>
          <w:rFonts w:cs="Arial Unicode MS"/>
          <w:noProof/>
          <w:color w:val="000000"/>
          <w:sz w:val="22"/>
          <w:szCs w:val="22"/>
          <w:u w:color="000000"/>
          <w:lang w:val="it-IT"/>
        </w:rPr>
        <w:t>CAPITOLO IV</w:t>
      </w:r>
      <w:r w:rsidRPr="00123BBA">
        <w:rPr>
          <w:rFonts w:cs="Arial Unicode MS"/>
          <w:noProof/>
          <w:color w:val="000000"/>
          <w:sz w:val="22"/>
          <w:szCs w:val="22"/>
          <w:u w:color="000000"/>
          <w:lang w:val="it-IT"/>
        </w:rPr>
        <w:br/>
        <w:t xml:space="preserve">UNO SCHEMA PRATICO PER DETERMINARE </w:t>
      </w:r>
      <w:r w:rsidRPr="00123BBA">
        <w:rPr>
          <w:rFonts w:cs="Arial Unicode MS"/>
          <w:noProof/>
          <w:color w:val="000000"/>
          <w:sz w:val="22"/>
          <w:szCs w:val="22"/>
          <w:u w:color="000000"/>
          <w:lang w:val="it-IT"/>
        </w:rPr>
        <w:br/>
        <w:t xml:space="preserve">COSA DEVE ESSERE SPECIFICATO IN OGNI FASE DI </w:t>
      </w:r>
      <w:r w:rsidRPr="00123BBA">
        <w:rPr>
          <w:rFonts w:cs="Arial Unicode MS"/>
          <w:noProof/>
          <w:color w:val="000000"/>
          <w:sz w:val="22"/>
          <w:szCs w:val="22"/>
          <w:u w:color="000000"/>
          <w:lang w:val="it-IT"/>
        </w:rPr>
        <w:br/>
        <w:t>FORMAZIONE</w:t>
      </w:r>
      <w:r w:rsidRPr="00123BBA">
        <w:rPr>
          <w:rFonts w:cs="Arial Unicode MS"/>
          <w:noProof/>
          <w:color w:val="000000"/>
          <w:sz w:val="22"/>
          <w:szCs w:val="22"/>
          <w:u w:color="000000"/>
          <w:lang w:val="it-IT"/>
        </w:rPr>
        <w:tab/>
      </w:r>
      <w:r>
        <w:rPr>
          <w:rFonts w:eastAsia="Times New Roman"/>
          <w:noProof/>
          <w:color w:val="000000"/>
          <w:sz w:val="22"/>
          <w:szCs w:val="22"/>
          <w:u w:color="000000"/>
          <w:lang w:val="es-ES_tradnl"/>
        </w:rPr>
        <w:fldChar w:fldCharType="begin"/>
      </w:r>
      <w:r w:rsidRPr="00123BBA">
        <w:rPr>
          <w:rFonts w:eastAsia="Times New Roman"/>
          <w:noProof/>
          <w:color w:val="000000"/>
          <w:sz w:val="22"/>
          <w:szCs w:val="22"/>
          <w:u w:color="000000"/>
          <w:lang w:val="it-IT"/>
        </w:rPr>
        <w:instrText xml:space="preserve"> PAGEREF _Toc32 \h </w:instrText>
      </w:r>
      <w:r>
        <w:rPr>
          <w:rFonts w:eastAsia="Times New Roman"/>
          <w:noProof/>
          <w:color w:val="000000"/>
          <w:sz w:val="22"/>
          <w:szCs w:val="22"/>
          <w:u w:color="000000"/>
          <w:lang w:val="es-ES_tradnl"/>
        </w:rPr>
      </w:r>
      <w:r>
        <w:rPr>
          <w:rFonts w:eastAsia="Times New Roman"/>
          <w:noProof/>
          <w:color w:val="000000"/>
          <w:sz w:val="22"/>
          <w:szCs w:val="22"/>
          <w:u w:color="000000"/>
          <w:lang w:val="es-ES_tradnl"/>
        </w:rPr>
        <w:fldChar w:fldCharType="separate"/>
      </w:r>
      <w:r>
        <w:rPr>
          <w:rFonts w:eastAsia="Times New Roman"/>
          <w:noProof/>
          <w:color w:val="000000"/>
          <w:sz w:val="22"/>
          <w:szCs w:val="22"/>
          <w:u w:color="000000"/>
          <w:lang w:val="it-IT"/>
        </w:rPr>
        <w:t>107</w:t>
      </w:r>
      <w:r>
        <w:rPr>
          <w:rFonts w:eastAsia="Times New Roman"/>
          <w:noProof/>
          <w:color w:val="000000"/>
          <w:sz w:val="22"/>
          <w:szCs w:val="22"/>
          <w:u w:color="000000"/>
          <w:lang w:val="es-ES_tradnl"/>
        </w:rPr>
        <w:fldChar w:fldCharType="end"/>
      </w:r>
    </w:p>
    <w:p w14:paraId="23CB4758" w14:textId="344188C6" w:rsidR="00FB6DAC" w:rsidRPr="00123BBA"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 xml:space="preserve">4.1 </w:t>
      </w:r>
      <w:r w:rsidR="000C51FA">
        <w:rPr>
          <w:rFonts w:cs="Arial Unicode MS"/>
          <w:noProof/>
          <w:color w:val="000000"/>
          <w:sz w:val="22"/>
          <w:szCs w:val="22"/>
          <w:u w:color="000000"/>
          <w:lang w:val="it-IT"/>
        </w:rPr>
        <w:t xml:space="preserve">Pastorale vocazionale </w:t>
      </w:r>
      <w:r w:rsidRPr="00123BBA">
        <w:rPr>
          <w:rFonts w:cs="Arial Unicode MS"/>
          <w:noProof/>
          <w:color w:val="000000"/>
          <w:sz w:val="22"/>
          <w:szCs w:val="22"/>
          <w:u w:color="000000"/>
          <w:lang w:val="it-IT"/>
        </w:rPr>
        <w:t xml:space="preserve"> e Accompagnamento</w:t>
      </w:r>
      <w:r w:rsidRPr="00123BBA">
        <w:rPr>
          <w:rFonts w:cs="Arial Unicode MS"/>
          <w:noProof/>
          <w:color w:val="000000"/>
          <w:sz w:val="22"/>
          <w:szCs w:val="22"/>
          <w:u w:color="000000"/>
          <w:lang w:val="it-IT"/>
        </w:rPr>
        <w:tab/>
      </w:r>
      <w:r>
        <w:rPr>
          <w:rFonts w:eastAsia="Times New Roman"/>
          <w:noProof/>
          <w:color w:val="000000"/>
          <w:sz w:val="22"/>
          <w:szCs w:val="22"/>
          <w:u w:color="000000"/>
          <w:lang w:val="es-ES_tradnl"/>
        </w:rPr>
        <w:fldChar w:fldCharType="begin"/>
      </w:r>
      <w:r w:rsidRPr="00123BBA">
        <w:rPr>
          <w:rFonts w:eastAsia="Times New Roman"/>
          <w:noProof/>
          <w:color w:val="000000"/>
          <w:sz w:val="22"/>
          <w:szCs w:val="22"/>
          <w:u w:color="000000"/>
          <w:lang w:val="it-IT"/>
        </w:rPr>
        <w:instrText xml:space="preserve"> PAGEREF _Toc33 \h </w:instrText>
      </w:r>
      <w:r>
        <w:rPr>
          <w:rFonts w:eastAsia="Times New Roman"/>
          <w:noProof/>
          <w:color w:val="000000"/>
          <w:sz w:val="22"/>
          <w:szCs w:val="22"/>
          <w:u w:color="000000"/>
          <w:lang w:val="es-ES_tradnl"/>
        </w:rPr>
      </w:r>
      <w:r>
        <w:rPr>
          <w:rFonts w:eastAsia="Times New Roman"/>
          <w:noProof/>
          <w:color w:val="000000"/>
          <w:sz w:val="22"/>
          <w:szCs w:val="22"/>
          <w:u w:color="000000"/>
          <w:lang w:val="es-ES_tradnl"/>
        </w:rPr>
        <w:fldChar w:fldCharType="separate"/>
      </w:r>
      <w:r>
        <w:rPr>
          <w:rFonts w:eastAsia="Times New Roman"/>
          <w:noProof/>
          <w:color w:val="000000"/>
          <w:sz w:val="22"/>
          <w:szCs w:val="22"/>
          <w:u w:color="000000"/>
          <w:lang w:val="it-IT"/>
        </w:rPr>
        <w:t>107</w:t>
      </w:r>
      <w:r>
        <w:rPr>
          <w:rFonts w:eastAsia="Times New Roman"/>
          <w:noProof/>
          <w:color w:val="000000"/>
          <w:sz w:val="22"/>
          <w:szCs w:val="22"/>
          <w:u w:color="000000"/>
          <w:lang w:val="es-ES_tradnl"/>
        </w:rPr>
        <w:fldChar w:fldCharType="end"/>
      </w:r>
    </w:p>
    <w:p w14:paraId="487CC8BE" w14:textId="77777777" w:rsidR="00FB6DAC" w:rsidRPr="00123BBA"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4.1.1 Qualità da esaminare e promuovere nei candidati</w:t>
      </w:r>
      <w:r w:rsidRPr="00123BBA">
        <w:rPr>
          <w:rFonts w:cs="Arial Unicode MS"/>
          <w:noProof/>
          <w:color w:val="000000"/>
          <w:sz w:val="22"/>
          <w:szCs w:val="22"/>
          <w:u w:color="000000"/>
          <w:lang w:val="it-IT"/>
        </w:rPr>
        <w:tab/>
      </w:r>
      <w:r>
        <w:rPr>
          <w:rFonts w:eastAsia="Times New Roman"/>
          <w:noProof/>
          <w:color w:val="000000"/>
          <w:sz w:val="22"/>
          <w:szCs w:val="22"/>
          <w:u w:color="000000"/>
          <w:lang w:val="es-ES_tradnl"/>
        </w:rPr>
        <w:fldChar w:fldCharType="begin"/>
      </w:r>
      <w:r w:rsidRPr="00123BBA">
        <w:rPr>
          <w:rFonts w:eastAsia="Times New Roman"/>
          <w:noProof/>
          <w:color w:val="000000"/>
          <w:sz w:val="22"/>
          <w:szCs w:val="22"/>
          <w:u w:color="000000"/>
          <w:lang w:val="it-IT"/>
        </w:rPr>
        <w:instrText xml:space="preserve"> PAGEREF _Toc34 \h </w:instrText>
      </w:r>
      <w:r>
        <w:rPr>
          <w:rFonts w:eastAsia="Times New Roman"/>
          <w:noProof/>
          <w:color w:val="000000"/>
          <w:sz w:val="22"/>
          <w:szCs w:val="22"/>
          <w:u w:color="000000"/>
          <w:lang w:val="es-ES_tradnl"/>
        </w:rPr>
      </w:r>
      <w:r>
        <w:rPr>
          <w:rFonts w:eastAsia="Times New Roman"/>
          <w:noProof/>
          <w:color w:val="000000"/>
          <w:sz w:val="22"/>
          <w:szCs w:val="22"/>
          <w:u w:color="000000"/>
          <w:lang w:val="es-ES_tradnl"/>
        </w:rPr>
        <w:fldChar w:fldCharType="separate"/>
      </w:r>
      <w:r>
        <w:rPr>
          <w:rFonts w:eastAsia="Times New Roman"/>
          <w:noProof/>
          <w:color w:val="000000"/>
          <w:sz w:val="22"/>
          <w:szCs w:val="22"/>
          <w:u w:color="000000"/>
          <w:lang w:val="it-IT"/>
        </w:rPr>
        <w:t>109</w:t>
      </w:r>
      <w:r>
        <w:rPr>
          <w:rFonts w:eastAsia="Times New Roman"/>
          <w:noProof/>
          <w:color w:val="000000"/>
          <w:sz w:val="22"/>
          <w:szCs w:val="22"/>
          <w:u w:color="000000"/>
          <w:lang w:val="es-ES_tradnl"/>
        </w:rPr>
        <w:fldChar w:fldCharType="end"/>
      </w:r>
    </w:p>
    <w:p w14:paraId="762E0FB1" w14:textId="77777777" w:rsidR="00FB6DAC" w:rsidRPr="00123BBA"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4.2 La formazione prima del noviziato</w:t>
      </w:r>
      <w:r w:rsidRPr="00123BBA">
        <w:rPr>
          <w:rFonts w:cs="Arial Unicode MS"/>
          <w:noProof/>
          <w:color w:val="000000"/>
          <w:sz w:val="22"/>
          <w:szCs w:val="22"/>
          <w:u w:color="000000"/>
          <w:lang w:val="it-IT"/>
        </w:rPr>
        <w:tab/>
      </w:r>
      <w:r>
        <w:rPr>
          <w:rFonts w:eastAsia="Times New Roman"/>
          <w:noProof/>
          <w:color w:val="000000"/>
          <w:sz w:val="22"/>
          <w:szCs w:val="22"/>
          <w:u w:color="000000"/>
          <w:lang w:val="es-ES_tradnl"/>
        </w:rPr>
        <w:fldChar w:fldCharType="begin"/>
      </w:r>
      <w:r w:rsidRPr="00123BBA">
        <w:rPr>
          <w:rFonts w:eastAsia="Times New Roman"/>
          <w:noProof/>
          <w:color w:val="000000"/>
          <w:sz w:val="22"/>
          <w:szCs w:val="22"/>
          <w:u w:color="000000"/>
          <w:lang w:val="it-IT"/>
        </w:rPr>
        <w:instrText xml:space="preserve"> PAGEREF _Toc35 \h </w:instrText>
      </w:r>
      <w:r>
        <w:rPr>
          <w:rFonts w:eastAsia="Times New Roman"/>
          <w:noProof/>
          <w:color w:val="000000"/>
          <w:sz w:val="22"/>
          <w:szCs w:val="22"/>
          <w:u w:color="000000"/>
          <w:lang w:val="es-ES_tradnl"/>
        </w:rPr>
      </w:r>
      <w:r>
        <w:rPr>
          <w:rFonts w:eastAsia="Times New Roman"/>
          <w:noProof/>
          <w:color w:val="000000"/>
          <w:sz w:val="22"/>
          <w:szCs w:val="22"/>
          <w:u w:color="000000"/>
          <w:lang w:val="es-ES_tradnl"/>
        </w:rPr>
        <w:fldChar w:fldCharType="separate"/>
      </w:r>
      <w:r>
        <w:rPr>
          <w:rFonts w:eastAsia="Times New Roman"/>
          <w:noProof/>
          <w:color w:val="000000"/>
          <w:sz w:val="22"/>
          <w:szCs w:val="22"/>
          <w:u w:color="000000"/>
          <w:lang w:val="it-IT"/>
        </w:rPr>
        <w:t>111</w:t>
      </w:r>
      <w:r>
        <w:rPr>
          <w:rFonts w:eastAsia="Times New Roman"/>
          <w:noProof/>
          <w:color w:val="000000"/>
          <w:sz w:val="22"/>
          <w:szCs w:val="22"/>
          <w:u w:color="000000"/>
          <w:lang w:val="es-ES_tradnl"/>
        </w:rPr>
        <w:fldChar w:fldCharType="end"/>
      </w:r>
    </w:p>
    <w:p w14:paraId="601CDE01" w14:textId="77777777" w:rsidR="00FB6DAC" w:rsidRPr="00123BBA"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4.2.1 Il processo di formazione e le sue dimensioni</w:t>
      </w:r>
      <w:r w:rsidRPr="00123BBA">
        <w:rPr>
          <w:rFonts w:cs="Arial Unicode MS"/>
          <w:noProof/>
          <w:color w:val="000000"/>
          <w:sz w:val="22"/>
          <w:szCs w:val="22"/>
          <w:u w:color="000000"/>
          <w:lang w:val="it-IT"/>
        </w:rPr>
        <w:tab/>
      </w:r>
      <w:r>
        <w:rPr>
          <w:rFonts w:eastAsia="Times New Roman"/>
          <w:noProof/>
          <w:color w:val="000000"/>
          <w:sz w:val="22"/>
          <w:szCs w:val="22"/>
          <w:u w:color="000000"/>
          <w:lang w:val="es-ES_tradnl"/>
        </w:rPr>
        <w:fldChar w:fldCharType="begin"/>
      </w:r>
      <w:r w:rsidRPr="00123BBA">
        <w:rPr>
          <w:rFonts w:eastAsia="Times New Roman"/>
          <w:noProof/>
          <w:color w:val="000000"/>
          <w:sz w:val="22"/>
          <w:szCs w:val="22"/>
          <w:u w:color="000000"/>
          <w:lang w:val="it-IT"/>
        </w:rPr>
        <w:instrText xml:space="preserve"> PAGEREF _Toc36 \h </w:instrText>
      </w:r>
      <w:r>
        <w:rPr>
          <w:rFonts w:eastAsia="Times New Roman"/>
          <w:noProof/>
          <w:color w:val="000000"/>
          <w:sz w:val="22"/>
          <w:szCs w:val="22"/>
          <w:u w:color="000000"/>
          <w:lang w:val="es-ES_tradnl"/>
        </w:rPr>
      </w:r>
      <w:r>
        <w:rPr>
          <w:rFonts w:eastAsia="Times New Roman"/>
          <w:noProof/>
          <w:color w:val="000000"/>
          <w:sz w:val="22"/>
          <w:szCs w:val="22"/>
          <w:u w:color="000000"/>
          <w:lang w:val="es-ES_tradnl"/>
        </w:rPr>
        <w:fldChar w:fldCharType="separate"/>
      </w:r>
      <w:r>
        <w:rPr>
          <w:rFonts w:eastAsia="Times New Roman"/>
          <w:noProof/>
          <w:color w:val="000000"/>
          <w:sz w:val="22"/>
          <w:szCs w:val="22"/>
          <w:u w:color="000000"/>
          <w:lang w:val="it-IT"/>
        </w:rPr>
        <w:t>111</w:t>
      </w:r>
      <w:r>
        <w:rPr>
          <w:rFonts w:eastAsia="Times New Roman"/>
          <w:noProof/>
          <w:color w:val="000000"/>
          <w:sz w:val="22"/>
          <w:szCs w:val="22"/>
          <w:u w:color="000000"/>
          <w:lang w:val="es-ES_tradnl"/>
        </w:rPr>
        <w:fldChar w:fldCharType="end"/>
      </w:r>
    </w:p>
    <w:p w14:paraId="4E7DAAFF" w14:textId="77777777" w:rsidR="00FB6DAC" w:rsidRPr="00123BBA"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4.3 Noviziato</w:t>
      </w:r>
      <w:r w:rsidRPr="00123BBA">
        <w:rPr>
          <w:rFonts w:cs="Arial Unicode MS"/>
          <w:noProof/>
          <w:color w:val="000000"/>
          <w:sz w:val="22"/>
          <w:szCs w:val="22"/>
          <w:u w:color="000000"/>
          <w:lang w:val="it-IT"/>
        </w:rPr>
        <w:tab/>
      </w:r>
      <w:r>
        <w:rPr>
          <w:rFonts w:eastAsia="Times New Roman"/>
          <w:noProof/>
          <w:color w:val="000000"/>
          <w:sz w:val="22"/>
          <w:szCs w:val="22"/>
          <w:u w:color="000000"/>
          <w:lang w:val="es-ES_tradnl"/>
        </w:rPr>
        <w:fldChar w:fldCharType="begin"/>
      </w:r>
      <w:r w:rsidRPr="00123BBA">
        <w:rPr>
          <w:rFonts w:eastAsia="Times New Roman"/>
          <w:noProof/>
          <w:color w:val="000000"/>
          <w:sz w:val="22"/>
          <w:szCs w:val="22"/>
          <w:u w:color="000000"/>
          <w:lang w:val="it-IT"/>
        </w:rPr>
        <w:instrText xml:space="preserve"> PAGEREF _Toc37 \h </w:instrText>
      </w:r>
      <w:r>
        <w:rPr>
          <w:rFonts w:eastAsia="Times New Roman"/>
          <w:noProof/>
          <w:color w:val="000000"/>
          <w:sz w:val="22"/>
          <w:szCs w:val="22"/>
          <w:u w:color="000000"/>
          <w:lang w:val="es-ES_tradnl"/>
        </w:rPr>
      </w:r>
      <w:r>
        <w:rPr>
          <w:rFonts w:eastAsia="Times New Roman"/>
          <w:noProof/>
          <w:color w:val="000000"/>
          <w:sz w:val="22"/>
          <w:szCs w:val="22"/>
          <w:u w:color="000000"/>
          <w:lang w:val="es-ES_tradnl"/>
        </w:rPr>
        <w:fldChar w:fldCharType="separate"/>
      </w:r>
      <w:r>
        <w:rPr>
          <w:rFonts w:eastAsia="Times New Roman"/>
          <w:noProof/>
          <w:color w:val="000000"/>
          <w:sz w:val="22"/>
          <w:szCs w:val="22"/>
          <w:u w:color="000000"/>
          <w:lang w:val="it-IT"/>
        </w:rPr>
        <w:t>113</w:t>
      </w:r>
      <w:r>
        <w:rPr>
          <w:rFonts w:eastAsia="Times New Roman"/>
          <w:noProof/>
          <w:color w:val="000000"/>
          <w:sz w:val="22"/>
          <w:szCs w:val="22"/>
          <w:u w:color="000000"/>
          <w:lang w:val="es-ES_tradnl"/>
        </w:rPr>
        <w:fldChar w:fldCharType="end"/>
      </w:r>
    </w:p>
    <w:p w14:paraId="4615E249" w14:textId="77777777" w:rsidR="00FB6DAC" w:rsidRPr="00123BBA"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4.3.1 Il processo di formazione e le sue dimensioni</w:t>
      </w:r>
      <w:r w:rsidRPr="00123BBA">
        <w:rPr>
          <w:rFonts w:cs="Arial Unicode MS"/>
          <w:noProof/>
          <w:color w:val="000000"/>
          <w:sz w:val="22"/>
          <w:szCs w:val="22"/>
          <w:u w:color="000000"/>
          <w:lang w:val="it-IT"/>
        </w:rPr>
        <w:tab/>
      </w:r>
      <w:r>
        <w:rPr>
          <w:rFonts w:eastAsia="Times New Roman"/>
          <w:noProof/>
          <w:color w:val="000000"/>
          <w:sz w:val="22"/>
          <w:szCs w:val="22"/>
          <w:u w:color="000000"/>
          <w:lang w:val="es-ES_tradnl"/>
        </w:rPr>
        <w:fldChar w:fldCharType="begin"/>
      </w:r>
      <w:r w:rsidRPr="00123BBA">
        <w:rPr>
          <w:rFonts w:eastAsia="Times New Roman"/>
          <w:noProof/>
          <w:color w:val="000000"/>
          <w:sz w:val="22"/>
          <w:szCs w:val="22"/>
          <w:u w:color="000000"/>
          <w:lang w:val="it-IT"/>
        </w:rPr>
        <w:instrText xml:space="preserve"> PAGEREF _Toc38 \h </w:instrText>
      </w:r>
      <w:r>
        <w:rPr>
          <w:rFonts w:eastAsia="Times New Roman"/>
          <w:noProof/>
          <w:color w:val="000000"/>
          <w:sz w:val="22"/>
          <w:szCs w:val="22"/>
          <w:u w:color="000000"/>
          <w:lang w:val="es-ES_tradnl"/>
        </w:rPr>
      </w:r>
      <w:r>
        <w:rPr>
          <w:rFonts w:eastAsia="Times New Roman"/>
          <w:noProof/>
          <w:color w:val="000000"/>
          <w:sz w:val="22"/>
          <w:szCs w:val="22"/>
          <w:u w:color="000000"/>
          <w:lang w:val="es-ES_tradnl"/>
        </w:rPr>
        <w:fldChar w:fldCharType="separate"/>
      </w:r>
      <w:r>
        <w:rPr>
          <w:rFonts w:eastAsia="Times New Roman"/>
          <w:noProof/>
          <w:color w:val="000000"/>
          <w:sz w:val="22"/>
          <w:szCs w:val="22"/>
          <w:u w:color="000000"/>
          <w:lang w:val="it-IT"/>
        </w:rPr>
        <w:t>113</w:t>
      </w:r>
      <w:r>
        <w:rPr>
          <w:rFonts w:eastAsia="Times New Roman"/>
          <w:noProof/>
          <w:color w:val="000000"/>
          <w:sz w:val="22"/>
          <w:szCs w:val="22"/>
          <w:u w:color="000000"/>
          <w:lang w:val="es-ES_tradnl"/>
        </w:rPr>
        <w:fldChar w:fldCharType="end"/>
      </w:r>
    </w:p>
    <w:p w14:paraId="5096E8B4" w14:textId="77777777" w:rsidR="00FB6DAC" w:rsidRDefault="00FB6DAC" w:rsidP="00FB6DAC">
      <w:pPr>
        <w:tabs>
          <w:tab w:val="right" w:leader="dot" w:pos="6236"/>
        </w:tabs>
        <w:spacing w:before="100" w:after="100"/>
        <w:rPr>
          <w:rFonts w:cs="Arial Unicode MS"/>
          <w:noProof/>
          <w:color w:val="000000"/>
          <w:sz w:val="22"/>
          <w:szCs w:val="22"/>
          <w:u w:color="000000"/>
          <w:lang w:val="it-IT"/>
        </w:rPr>
      </w:pPr>
      <w:r w:rsidRPr="00123BBA">
        <w:rPr>
          <w:rFonts w:cs="Arial Unicode MS"/>
          <w:noProof/>
          <w:color w:val="000000"/>
          <w:sz w:val="22"/>
          <w:szCs w:val="22"/>
          <w:u w:color="000000"/>
          <w:lang w:val="it-IT"/>
        </w:rPr>
        <w:t xml:space="preserve">4.4 Periodo dalla Professione temporanea alla </w:t>
      </w:r>
    </w:p>
    <w:p w14:paraId="486A2798" w14:textId="77777777" w:rsidR="00FB6DAC" w:rsidRPr="00123BBA"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Professione perpetua</w:t>
      </w:r>
      <w:r w:rsidRPr="00123BBA">
        <w:rPr>
          <w:rFonts w:cs="Arial Unicode MS"/>
          <w:noProof/>
          <w:color w:val="000000"/>
          <w:sz w:val="22"/>
          <w:szCs w:val="22"/>
          <w:u w:color="000000"/>
          <w:lang w:val="it-IT"/>
        </w:rPr>
        <w:tab/>
      </w:r>
      <w:r>
        <w:rPr>
          <w:rFonts w:eastAsia="Times New Roman"/>
          <w:noProof/>
          <w:color w:val="000000"/>
          <w:sz w:val="22"/>
          <w:szCs w:val="22"/>
          <w:u w:color="000000"/>
          <w:lang w:val="es-ES_tradnl"/>
        </w:rPr>
        <w:fldChar w:fldCharType="begin"/>
      </w:r>
      <w:r w:rsidRPr="00123BBA">
        <w:rPr>
          <w:rFonts w:eastAsia="Times New Roman"/>
          <w:noProof/>
          <w:color w:val="000000"/>
          <w:sz w:val="22"/>
          <w:szCs w:val="22"/>
          <w:u w:color="000000"/>
          <w:lang w:val="it-IT"/>
        </w:rPr>
        <w:instrText xml:space="preserve"> PAGEREF _Toc39 \h </w:instrText>
      </w:r>
      <w:r>
        <w:rPr>
          <w:rFonts w:eastAsia="Times New Roman"/>
          <w:noProof/>
          <w:color w:val="000000"/>
          <w:sz w:val="22"/>
          <w:szCs w:val="22"/>
          <w:u w:color="000000"/>
          <w:lang w:val="es-ES_tradnl"/>
        </w:rPr>
      </w:r>
      <w:r>
        <w:rPr>
          <w:rFonts w:eastAsia="Times New Roman"/>
          <w:noProof/>
          <w:color w:val="000000"/>
          <w:sz w:val="22"/>
          <w:szCs w:val="22"/>
          <w:u w:color="000000"/>
          <w:lang w:val="es-ES_tradnl"/>
        </w:rPr>
        <w:fldChar w:fldCharType="separate"/>
      </w:r>
      <w:r>
        <w:rPr>
          <w:rFonts w:eastAsia="Times New Roman"/>
          <w:noProof/>
          <w:color w:val="000000"/>
          <w:sz w:val="22"/>
          <w:szCs w:val="22"/>
          <w:u w:color="000000"/>
          <w:lang w:val="it-IT"/>
        </w:rPr>
        <w:t>115</w:t>
      </w:r>
      <w:r>
        <w:rPr>
          <w:rFonts w:eastAsia="Times New Roman"/>
          <w:noProof/>
          <w:color w:val="000000"/>
          <w:sz w:val="22"/>
          <w:szCs w:val="22"/>
          <w:u w:color="000000"/>
          <w:lang w:val="es-ES_tradnl"/>
        </w:rPr>
        <w:fldChar w:fldCharType="end"/>
      </w:r>
    </w:p>
    <w:p w14:paraId="2B7DC2C5" w14:textId="77777777" w:rsidR="00FB6DAC" w:rsidRPr="00123BBA"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4.4.1 Il processo di formazione e le sue dimensioni</w:t>
      </w:r>
      <w:r w:rsidRPr="00123BBA">
        <w:rPr>
          <w:rFonts w:cs="Arial Unicode MS"/>
          <w:noProof/>
          <w:color w:val="000000"/>
          <w:sz w:val="22"/>
          <w:szCs w:val="22"/>
          <w:u w:color="000000"/>
          <w:lang w:val="it-IT"/>
        </w:rPr>
        <w:tab/>
      </w:r>
      <w:r>
        <w:rPr>
          <w:rFonts w:eastAsia="Times New Roman"/>
          <w:noProof/>
          <w:color w:val="000000"/>
          <w:sz w:val="22"/>
          <w:szCs w:val="22"/>
          <w:u w:color="000000"/>
          <w:lang w:val="es-ES_tradnl"/>
        </w:rPr>
        <w:fldChar w:fldCharType="begin"/>
      </w:r>
      <w:r w:rsidRPr="00123BBA">
        <w:rPr>
          <w:rFonts w:eastAsia="Times New Roman"/>
          <w:noProof/>
          <w:color w:val="000000"/>
          <w:sz w:val="22"/>
          <w:szCs w:val="22"/>
          <w:u w:color="000000"/>
          <w:lang w:val="it-IT"/>
        </w:rPr>
        <w:instrText xml:space="preserve"> PAGEREF _Toc40 \h </w:instrText>
      </w:r>
      <w:r>
        <w:rPr>
          <w:rFonts w:eastAsia="Times New Roman"/>
          <w:noProof/>
          <w:color w:val="000000"/>
          <w:sz w:val="22"/>
          <w:szCs w:val="22"/>
          <w:u w:color="000000"/>
          <w:lang w:val="es-ES_tradnl"/>
        </w:rPr>
      </w:r>
      <w:r>
        <w:rPr>
          <w:rFonts w:eastAsia="Times New Roman"/>
          <w:noProof/>
          <w:color w:val="000000"/>
          <w:sz w:val="22"/>
          <w:szCs w:val="22"/>
          <w:u w:color="000000"/>
          <w:lang w:val="es-ES_tradnl"/>
        </w:rPr>
        <w:fldChar w:fldCharType="separate"/>
      </w:r>
      <w:r>
        <w:rPr>
          <w:rFonts w:eastAsia="Times New Roman"/>
          <w:noProof/>
          <w:color w:val="000000"/>
          <w:sz w:val="22"/>
          <w:szCs w:val="22"/>
          <w:u w:color="000000"/>
          <w:lang w:val="it-IT"/>
        </w:rPr>
        <w:t>115</w:t>
      </w:r>
      <w:r>
        <w:rPr>
          <w:rFonts w:eastAsia="Times New Roman"/>
          <w:noProof/>
          <w:color w:val="000000"/>
          <w:sz w:val="22"/>
          <w:szCs w:val="22"/>
          <w:u w:color="000000"/>
          <w:lang w:val="es-ES_tradnl"/>
        </w:rPr>
        <w:fldChar w:fldCharType="end"/>
      </w:r>
    </w:p>
    <w:p w14:paraId="12A5BD29" w14:textId="77777777" w:rsidR="00FB6DAC" w:rsidRPr="00123BBA"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4.5 Fase di esperienza pastorale</w:t>
      </w:r>
      <w:r w:rsidRPr="00123BBA">
        <w:rPr>
          <w:rFonts w:cs="Arial Unicode MS"/>
          <w:noProof/>
          <w:color w:val="000000"/>
          <w:sz w:val="22"/>
          <w:szCs w:val="22"/>
          <w:u w:color="000000"/>
          <w:lang w:val="it-IT"/>
        </w:rPr>
        <w:tab/>
      </w:r>
      <w:r>
        <w:rPr>
          <w:rFonts w:eastAsia="Times New Roman"/>
          <w:noProof/>
          <w:color w:val="000000"/>
          <w:sz w:val="22"/>
          <w:szCs w:val="22"/>
          <w:u w:color="000000"/>
          <w:lang w:val="es-ES_tradnl"/>
        </w:rPr>
        <w:fldChar w:fldCharType="begin"/>
      </w:r>
      <w:r w:rsidRPr="00123BBA">
        <w:rPr>
          <w:rFonts w:eastAsia="Times New Roman"/>
          <w:noProof/>
          <w:color w:val="000000"/>
          <w:sz w:val="22"/>
          <w:szCs w:val="22"/>
          <w:u w:color="000000"/>
          <w:lang w:val="it-IT"/>
        </w:rPr>
        <w:instrText xml:space="preserve"> PAGEREF _Toc41 \h </w:instrText>
      </w:r>
      <w:r>
        <w:rPr>
          <w:rFonts w:eastAsia="Times New Roman"/>
          <w:noProof/>
          <w:color w:val="000000"/>
          <w:sz w:val="22"/>
          <w:szCs w:val="22"/>
          <w:u w:color="000000"/>
          <w:lang w:val="es-ES_tradnl"/>
        </w:rPr>
      </w:r>
      <w:r>
        <w:rPr>
          <w:rFonts w:eastAsia="Times New Roman"/>
          <w:noProof/>
          <w:color w:val="000000"/>
          <w:sz w:val="22"/>
          <w:szCs w:val="22"/>
          <w:u w:color="000000"/>
          <w:lang w:val="es-ES_tradnl"/>
        </w:rPr>
        <w:fldChar w:fldCharType="separate"/>
      </w:r>
      <w:r>
        <w:rPr>
          <w:rFonts w:eastAsia="Times New Roman"/>
          <w:noProof/>
          <w:color w:val="000000"/>
          <w:sz w:val="22"/>
          <w:szCs w:val="22"/>
          <w:u w:color="000000"/>
          <w:lang w:val="it-IT"/>
        </w:rPr>
        <w:t>117</w:t>
      </w:r>
      <w:r>
        <w:rPr>
          <w:rFonts w:eastAsia="Times New Roman"/>
          <w:noProof/>
          <w:color w:val="000000"/>
          <w:sz w:val="22"/>
          <w:szCs w:val="22"/>
          <w:u w:color="000000"/>
          <w:lang w:val="es-ES_tradnl"/>
        </w:rPr>
        <w:fldChar w:fldCharType="end"/>
      </w:r>
    </w:p>
    <w:p w14:paraId="7B568D35" w14:textId="77777777" w:rsidR="00FB6DAC" w:rsidRPr="00123BBA"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4.5.1 Il processo di formazione e le sue dimensioni</w:t>
      </w:r>
      <w:r w:rsidRPr="00123BBA">
        <w:rPr>
          <w:rFonts w:cs="Arial Unicode MS"/>
          <w:noProof/>
          <w:color w:val="000000"/>
          <w:sz w:val="22"/>
          <w:szCs w:val="22"/>
          <w:u w:color="000000"/>
          <w:lang w:val="it-IT"/>
        </w:rPr>
        <w:tab/>
      </w:r>
      <w:r>
        <w:rPr>
          <w:rFonts w:eastAsia="Times New Roman"/>
          <w:noProof/>
          <w:color w:val="000000"/>
          <w:sz w:val="22"/>
          <w:szCs w:val="22"/>
          <w:u w:color="000000"/>
          <w:lang w:val="es-ES_tradnl"/>
        </w:rPr>
        <w:fldChar w:fldCharType="begin"/>
      </w:r>
      <w:r w:rsidRPr="00123BBA">
        <w:rPr>
          <w:rFonts w:eastAsia="Times New Roman"/>
          <w:noProof/>
          <w:color w:val="000000"/>
          <w:sz w:val="22"/>
          <w:szCs w:val="22"/>
          <w:u w:color="000000"/>
          <w:lang w:val="it-IT"/>
        </w:rPr>
        <w:instrText xml:space="preserve"> PAGEREF _Toc42 \h </w:instrText>
      </w:r>
      <w:r>
        <w:rPr>
          <w:rFonts w:eastAsia="Times New Roman"/>
          <w:noProof/>
          <w:color w:val="000000"/>
          <w:sz w:val="22"/>
          <w:szCs w:val="22"/>
          <w:u w:color="000000"/>
          <w:lang w:val="es-ES_tradnl"/>
        </w:rPr>
      </w:r>
      <w:r>
        <w:rPr>
          <w:rFonts w:eastAsia="Times New Roman"/>
          <w:noProof/>
          <w:color w:val="000000"/>
          <w:sz w:val="22"/>
          <w:szCs w:val="22"/>
          <w:u w:color="000000"/>
          <w:lang w:val="es-ES_tradnl"/>
        </w:rPr>
        <w:fldChar w:fldCharType="separate"/>
      </w:r>
      <w:r>
        <w:rPr>
          <w:rFonts w:eastAsia="Times New Roman"/>
          <w:noProof/>
          <w:color w:val="000000"/>
          <w:sz w:val="22"/>
          <w:szCs w:val="22"/>
          <w:u w:color="000000"/>
          <w:lang w:val="it-IT"/>
        </w:rPr>
        <w:t>117</w:t>
      </w:r>
      <w:r>
        <w:rPr>
          <w:rFonts w:eastAsia="Times New Roman"/>
          <w:noProof/>
          <w:color w:val="000000"/>
          <w:sz w:val="22"/>
          <w:szCs w:val="22"/>
          <w:u w:color="000000"/>
          <w:lang w:val="es-ES_tradnl"/>
        </w:rPr>
        <w:fldChar w:fldCharType="end"/>
      </w:r>
    </w:p>
    <w:p w14:paraId="427416C0" w14:textId="77777777" w:rsidR="00FB6DAC" w:rsidRPr="00123BBA"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4.5.2 Al termine di questo periodo di Professione Temporanea</w:t>
      </w:r>
      <w:r w:rsidRPr="00123BBA">
        <w:rPr>
          <w:rFonts w:cs="Arial Unicode MS"/>
          <w:noProof/>
          <w:color w:val="000000"/>
          <w:sz w:val="22"/>
          <w:szCs w:val="22"/>
          <w:u w:color="000000"/>
          <w:lang w:val="it-IT"/>
        </w:rPr>
        <w:tab/>
      </w:r>
      <w:r>
        <w:rPr>
          <w:rFonts w:eastAsia="Times New Roman"/>
          <w:noProof/>
          <w:color w:val="000000"/>
          <w:sz w:val="22"/>
          <w:szCs w:val="22"/>
          <w:u w:color="000000"/>
          <w:lang w:val="es-ES_tradnl"/>
        </w:rPr>
        <w:fldChar w:fldCharType="begin"/>
      </w:r>
      <w:r w:rsidRPr="00123BBA">
        <w:rPr>
          <w:rFonts w:eastAsia="Times New Roman"/>
          <w:noProof/>
          <w:color w:val="000000"/>
          <w:sz w:val="22"/>
          <w:szCs w:val="22"/>
          <w:u w:color="000000"/>
          <w:lang w:val="it-IT"/>
        </w:rPr>
        <w:instrText xml:space="preserve"> PAGEREF _Toc43 \h </w:instrText>
      </w:r>
      <w:r>
        <w:rPr>
          <w:rFonts w:eastAsia="Times New Roman"/>
          <w:noProof/>
          <w:color w:val="000000"/>
          <w:sz w:val="22"/>
          <w:szCs w:val="22"/>
          <w:u w:color="000000"/>
          <w:lang w:val="es-ES_tradnl"/>
        </w:rPr>
      </w:r>
      <w:r>
        <w:rPr>
          <w:rFonts w:eastAsia="Times New Roman"/>
          <w:noProof/>
          <w:color w:val="000000"/>
          <w:sz w:val="22"/>
          <w:szCs w:val="22"/>
          <w:u w:color="000000"/>
          <w:lang w:val="es-ES_tradnl"/>
        </w:rPr>
        <w:fldChar w:fldCharType="separate"/>
      </w:r>
      <w:r>
        <w:rPr>
          <w:rFonts w:eastAsia="Times New Roman"/>
          <w:noProof/>
          <w:color w:val="000000"/>
          <w:sz w:val="22"/>
          <w:szCs w:val="22"/>
          <w:u w:color="000000"/>
          <w:lang w:val="it-IT"/>
        </w:rPr>
        <w:t>118</w:t>
      </w:r>
      <w:r>
        <w:rPr>
          <w:rFonts w:eastAsia="Times New Roman"/>
          <w:noProof/>
          <w:color w:val="000000"/>
          <w:sz w:val="22"/>
          <w:szCs w:val="22"/>
          <w:u w:color="000000"/>
          <w:lang w:val="es-ES_tradnl"/>
        </w:rPr>
        <w:fldChar w:fldCharType="end"/>
      </w:r>
    </w:p>
    <w:p w14:paraId="7A999E2F" w14:textId="77777777" w:rsidR="00FB6DAC" w:rsidRPr="00123BBA"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4.6 Professione perpetua</w:t>
      </w:r>
      <w:r w:rsidRPr="00123BBA">
        <w:rPr>
          <w:rFonts w:cs="Arial Unicode MS"/>
          <w:noProof/>
          <w:color w:val="000000"/>
          <w:sz w:val="22"/>
          <w:szCs w:val="22"/>
          <w:u w:color="000000"/>
          <w:lang w:val="it-IT"/>
        </w:rPr>
        <w:tab/>
      </w:r>
      <w:r>
        <w:rPr>
          <w:rFonts w:eastAsia="Times New Roman"/>
          <w:noProof/>
          <w:color w:val="000000"/>
          <w:sz w:val="22"/>
          <w:szCs w:val="22"/>
          <w:u w:color="000000"/>
          <w:lang w:val="es-ES_tradnl"/>
        </w:rPr>
        <w:fldChar w:fldCharType="begin"/>
      </w:r>
      <w:r w:rsidRPr="00123BBA">
        <w:rPr>
          <w:rFonts w:eastAsia="Times New Roman"/>
          <w:noProof/>
          <w:color w:val="000000"/>
          <w:sz w:val="22"/>
          <w:szCs w:val="22"/>
          <w:u w:color="000000"/>
          <w:lang w:val="it-IT"/>
        </w:rPr>
        <w:instrText xml:space="preserve"> PAGEREF _Toc44 \h </w:instrText>
      </w:r>
      <w:r>
        <w:rPr>
          <w:rFonts w:eastAsia="Times New Roman"/>
          <w:noProof/>
          <w:color w:val="000000"/>
          <w:sz w:val="22"/>
          <w:szCs w:val="22"/>
          <w:u w:color="000000"/>
          <w:lang w:val="es-ES_tradnl"/>
        </w:rPr>
      </w:r>
      <w:r>
        <w:rPr>
          <w:rFonts w:eastAsia="Times New Roman"/>
          <w:noProof/>
          <w:color w:val="000000"/>
          <w:sz w:val="22"/>
          <w:szCs w:val="22"/>
          <w:u w:color="000000"/>
          <w:lang w:val="es-ES_tradnl"/>
        </w:rPr>
        <w:fldChar w:fldCharType="separate"/>
      </w:r>
      <w:r>
        <w:rPr>
          <w:rFonts w:eastAsia="Times New Roman"/>
          <w:noProof/>
          <w:color w:val="000000"/>
          <w:sz w:val="22"/>
          <w:szCs w:val="22"/>
          <w:u w:color="000000"/>
          <w:lang w:val="it-IT"/>
        </w:rPr>
        <w:t>119</w:t>
      </w:r>
      <w:r>
        <w:rPr>
          <w:rFonts w:eastAsia="Times New Roman"/>
          <w:noProof/>
          <w:color w:val="000000"/>
          <w:sz w:val="22"/>
          <w:szCs w:val="22"/>
          <w:u w:color="000000"/>
          <w:lang w:val="es-ES_tradnl"/>
        </w:rPr>
        <w:fldChar w:fldCharType="end"/>
      </w:r>
    </w:p>
    <w:p w14:paraId="72567A7D" w14:textId="77777777" w:rsidR="00FB6DAC" w:rsidRPr="00123BBA"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lastRenderedPageBreak/>
        <w:t xml:space="preserve">4.7 </w:t>
      </w:r>
      <w:r w:rsidRPr="002B75D2">
        <w:rPr>
          <w:rFonts w:cs="Arial Unicode MS"/>
          <w:noProof/>
          <w:sz w:val="22"/>
          <w:szCs w:val="22"/>
          <w:u w:color="000000"/>
          <w:lang w:val="it-IT"/>
        </w:rPr>
        <w:t>Transizione</w:t>
      </w:r>
      <w:r w:rsidRPr="00123BBA">
        <w:rPr>
          <w:rFonts w:cs="Arial Unicode MS"/>
          <w:noProof/>
          <w:color w:val="000000"/>
          <w:sz w:val="22"/>
          <w:szCs w:val="22"/>
          <w:u w:color="000000"/>
          <w:lang w:val="it-IT"/>
        </w:rPr>
        <w:t xml:space="preserve"> al ministero</w:t>
      </w:r>
      <w:r w:rsidRPr="00123BBA">
        <w:rPr>
          <w:rFonts w:cs="Arial Unicode MS"/>
          <w:noProof/>
          <w:color w:val="000000"/>
          <w:sz w:val="22"/>
          <w:szCs w:val="22"/>
          <w:u w:color="000000"/>
          <w:lang w:val="it-IT"/>
        </w:rPr>
        <w:tab/>
      </w:r>
      <w:r>
        <w:rPr>
          <w:rFonts w:eastAsia="Times New Roman"/>
          <w:noProof/>
          <w:color w:val="000000"/>
          <w:sz w:val="22"/>
          <w:szCs w:val="22"/>
          <w:u w:color="000000"/>
          <w:lang w:val="es-ES_tradnl"/>
        </w:rPr>
        <w:fldChar w:fldCharType="begin"/>
      </w:r>
      <w:r w:rsidRPr="00123BBA">
        <w:rPr>
          <w:rFonts w:eastAsia="Times New Roman"/>
          <w:noProof/>
          <w:color w:val="000000"/>
          <w:sz w:val="22"/>
          <w:szCs w:val="22"/>
          <w:u w:color="000000"/>
          <w:lang w:val="it-IT"/>
        </w:rPr>
        <w:instrText xml:space="preserve"> PAGEREF _Toc45 \h </w:instrText>
      </w:r>
      <w:r>
        <w:rPr>
          <w:rFonts w:eastAsia="Times New Roman"/>
          <w:noProof/>
          <w:color w:val="000000"/>
          <w:sz w:val="22"/>
          <w:szCs w:val="22"/>
          <w:u w:color="000000"/>
          <w:lang w:val="es-ES_tradnl"/>
        </w:rPr>
      </w:r>
      <w:r>
        <w:rPr>
          <w:rFonts w:eastAsia="Times New Roman"/>
          <w:noProof/>
          <w:color w:val="000000"/>
          <w:sz w:val="22"/>
          <w:szCs w:val="22"/>
          <w:u w:color="000000"/>
          <w:lang w:val="es-ES_tradnl"/>
        </w:rPr>
        <w:fldChar w:fldCharType="separate"/>
      </w:r>
      <w:r>
        <w:rPr>
          <w:rFonts w:eastAsia="Times New Roman"/>
          <w:noProof/>
          <w:color w:val="000000"/>
          <w:sz w:val="22"/>
          <w:szCs w:val="22"/>
          <w:u w:color="000000"/>
          <w:lang w:val="it-IT"/>
        </w:rPr>
        <w:t>120</w:t>
      </w:r>
      <w:r>
        <w:rPr>
          <w:rFonts w:eastAsia="Times New Roman"/>
          <w:noProof/>
          <w:color w:val="000000"/>
          <w:sz w:val="22"/>
          <w:szCs w:val="22"/>
          <w:u w:color="000000"/>
          <w:lang w:val="es-ES_tradnl"/>
        </w:rPr>
        <w:fldChar w:fldCharType="end"/>
      </w:r>
    </w:p>
    <w:p w14:paraId="7AA612B4" w14:textId="77777777" w:rsidR="00FB6DAC" w:rsidRPr="00212534" w:rsidRDefault="00FB6DAC" w:rsidP="00FB6DAC">
      <w:pPr>
        <w:tabs>
          <w:tab w:val="right" w:leader="dot" w:pos="6236"/>
        </w:tabs>
        <w:spacing w:before="100" w:after="100"/>
        <w:rPr>
          <w:rFonts w:eastAsia="Times New Roman"/>
          <w:noProof/>
          <w:color w:val="00B050"/>
          <w:sz w:val="22"/>
          <w:szCs w:val="22"/>
          <w:u w:color="000000"/>
          <w:lang w:val="it-IT"/>
        </w:rPr>
      </w:pPr>
      <w:r w:rsidRPr="00212534">
        <w:rPr>
          <w:rFonts w:cs="Arial Unicode MS"/>
          <w:noProof/>
          <w:sz w:val="22"/>
          <w:szCs w:val="22"/>
          <w:u w:color="000000"/>
          <w:lang w:val="it-IT"/>
        </w:rPr>
        <w:t>4.7.1 Il processo di formazione e le sue dimension</w:t>
      </w:r>
      <w:r w:rsidRPr="00472971">
        <w:rPr>
          <w:rFonts w:cs="Arial Unicode MS"/>
          <w:noProof/>
          <w:sz w:val="22"/>
          <w:szCs w:val="22"/>
          <w:u w:color="000000"/>
          <w:lang w:val="it-IT"/>
        </w:rPr>
        <w:t>i</w:t>
      </w:r>
      <w:r w:rsidRPr="00472971">
        <w:rPr>
          <w:rFonts w:cs="Arial Unicode MS"/>
          <w:noProof/>
          <w:sz w:val="22"/>
          <w:szCs w:val="22"/>
          <w:u w:color="000000"/>
          <w:lang w:val="it-IT"/>
        </w:rPr>
        <w:tab/>
      </w:r>
      <w:r w:rsidRPr="00472971">
        <w:rPr>
          <w:rFonts w:eastAsia="Times New Roman"/>
          <w:noProof/>
          <w:sz w:val="22"/>
          <w:szCs w:val="22"/>
          <w:u w:color="000000"/>
          <w:lang w:val="es-ES_tradnl"/>
        </w:rPr>
        <w:fldChar w:fldCharType="begin"/>
      </w:r>
      <w:r w:rsidRPr="00472971">
        <w:rPr>
          <w:rFonts w:eastAsia="Times New Roman"/>
          <w:noProof/>
          <w:sz w:val="22"/>
          <w:szCs w:val="22"/>
          <w:u w:color="000000"/>
          <w:lang w:val="it-IT"/>
        </w:rPr>
        <w:instrText xml:space="preserve"> PAGEREF _Toc46 \h </w:instrText>
      </w:r>
      <w:r w:rsidRPr="00472971">
        <w:rPr>
          <w:rFonts w:eastAsia="Times New Roman"/>
          <w:noProof/>
          <w:sz w:val="22"/>
          <w:szCs w:val="22"/>
          <w:u w:color="000000"/>
          <w:lang w:val="es-ES_tradnl"/>
        </w:rPr>
      </w:r>
      <w:r w:rsidRPr="00472971">
        <w:rPr>
          <w:rFonts w:eastAsia="Times New Roman"/>
          <w:noProof/>
          <w:sz w:val="22"/>
          <w:szCs w:val="22"/>
          <w:u w:color="000000"/>
          <w:lang w:val="es-ES_tradnl"/>
        </w:rPr>
        <w:fldChar w:fldCharType="separate"/>
      </w:r>
      <w:r>
        <w:rPr>
          <w:rFonts w:eastAsia="Times New Roman"/>
          <w:noProof/>
          <w:sz w:val="22"/>
          <w:szCs w:val="22"/>
          <w:u w:color="000000"/>
          <w:lang w:val="it-IT"/>
        </w:rPr>
        <w:t>120</w:t>
      </w:r>
      <w:r w:rsidRPr="00472971">
        <w:rPr>
          <w:rFonts w:eastAsia="Times New Roman"/>
          <w:noProof/>
          <w:sz w:val="22"/>
          <w:szCs w:val="22"/>
          <w:u w:color="000000"/>
          <w:lang w:val="es-ES_tradnl"/>
        </w:rPr>
        <w:fldChar w:fldCharType="end"/>
      </w:r>
    </w:p>
    <w:p w14:paraId="502888FD" w14:textId="77777777" w:rsidR="00FB6DAC" w:rsidRPr="00123BBA"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4.8 Formazione continua</w:t>
      </w:r>
      <w:r w:rsidRPr="00123BBA">
        <w:rPr>
          <w:rFonts w:cs="Arial Unicode MS"/>
          <w:noProof/>
          <w:color w:val="000000"/>
          <w:sz w:val="22"/>
          <w:szCs w:val="22"/>
          <w:u w:color="000000"/>
          <w:lang w:val="it-IT"/>
        </w:rPr>
        <w:tab/>
      </w:r>
      <w:r>
        <w:rPr>
          <w:rFonts w:eastAsia="Times New Roman"/>
          <w:noProof/>
          <w:color w:val="000000"/>
          <w:sz w:val="22"/>
          <w:szCs w:val="22"/>
          <w:u w:color="000000"/>
          <w:lang w:val="es-ES_tradnl"/>
        </w:rPr>
        <w:fldChar w:fldCharType="begin"/>
      </w:r>
      <w:r w:rsidRPr="00123BBA">
        <w:rPr>
          <w:rFonts w:eastAsia="Times New Roman"/>
          <w:noProof/>
          <w:color w:val="000000"/>
          <w:sz w:val="22"/>
          <w:szCs w:val="22"/>
          <w:u w:color="000000"/>
          <w:lang w:val="it-IT"/>
        </w:rPr>
        <w:instrText xml:space="preserve"> PAGEREF _Toc47 \h </w:instrText>
      </w:r>
      <w:r>
        <w:rPr>
          <w:rFonts w:eastAsia="Times New Roman"/>
          <w:noProof/>
          <w:color w:val="000000"/>
          <w:sz w:val="22"/>
          <w:szCs w:val="22"/>
          <w:u w:color="000000"/>
          <w:lang w:val="es-ES_tradnl"/>
        </w:rPr>
      </w:r>
      <w:r>
        <w:rPr>
          <w:rFonts w:eastAsia="Times New Roman"/>
          <w:noProof/>
          <w:color w:val="000000"/>
          <w:sz w:val="22"/>
          <w:szCs w:val="22"/>
          <w:u w:color="000000"/>
          <w:lang w:val="es-ES_tradnl"/>
        </w:rPr>
        <w:fldChar w:fldCharType="separate"/>
      </w:r>
      <w:r>
        <w:rPr>
          <w:rFonts w:eastAsia="Times New Roman"/>
          <w:noProof/>
          <w:color w:val="000000"/>
          <w:sz w:val="22"/>
          <w:szCs w:val="22"/>
          <w:u w:color="000000"/>
          <w:lang w:val="it-IT"/>
        </w:rPr>
        <w:t>122</w:t>
      </w:r>
      <w:r>
        <w:rPr>
          <w:rFonts w:eastAsia="Times New Roman"/>
          <w:noProof/>
          <w:color w:val="000000"/>
          <w:sz w:val="22"/>
          <w:szCs w:val="22"/>
          <w:u w:color="000000"/>
          <w:lang w:val="es-ES_tradnl"/>
        </w:rPr>
        <w:fldChar w:fldCharType="end"/>
      </w:r>
    </w:p>
    <w:p w14:paraId="3E1C26A8" w14:textId="77777777" w:rsidR="00FB6DAC" w:rsidRPr="00123BBA"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4.8.1 Il processo di formazione e le sue dimensioni</w:t>
      </w:r>
      <w:r w:rsidRPr="00123BBA">
        <w:rPr>
          <w:rFonts w:cs="Arial Unicode MS"/>
          <w:noProof/>
          <w:color w:val="000000"/>
          <w:sz w:val="22"/>
          <w:szCs w:val="22"/>
          <w:u w:color="000000"/>
          <w:lang w:val="it-IT"/>
        </w:rPr>
        <w:tab/>
      </w:r>
      <w:r>
        <w:rPr>
          <w:rFonts w:eastAsia="Times New Roman"/>
          <w:noProof/>
          <w:color w:val="000000"/>
          <w:sz w:val="22"/>
          <w:szCs w:val="22"/>
          <w:u w:color="000000"/>
          <w:lang w:val="es-ES_tradnl"/>
        </w:rPr>
        <w:fldChar w:fldCharType="begin"/>
      </w:r>
      <w:r w:rsidRPr="00123BBA">
        <w:rPr>
          <w:rFonts w:eastAsia="Times New Roman"/>
          <w:noProof/>
          <w:color w:val="000000"/>
          <w:sz w:val="22"/>
          <w:szCs w:val="22"/>
          <w:u w:color="000000"/>
          <w:lang w:val="it-IT"/>
        </w:rPr>
        <w:instrText xml:space="preserve"> PAGEREF _Toc48 \h </w:instrText>
      </w:r>
      <w:r>
        <w:rPr>
          <w:rFonts w:eastAsia="Times New Roman"/>
          <w:noProof/>
          <w:color w:val="000000"/>
          <w:sz w:val="22"/>
          <w:szCs w:val="22"/>
          <w:u w:color="000000"/>
          <w:lang w:val="es-ES_tradnl"/>
        </w:rPr>
      </w:r>
      <w:r>
        <w:rPr>
          <w:rFonts w:eastAsia="Times New Roman"/>
          <w:noProof/>
          <w:color w:val="000000"/>
          <w:sz w:val="22"/>
          <w:szCs w:val="22"/>
          <w:u w:color="000000"/>
          <w:lang w:val="es-ES_tradnl"/>
        </w:rPr>
        <w:fldChar w:fldCharType="separate"/>
      </w:r>
      <w:r>
        <w:rPr>
          <w:rFonts w:eastAsia="Times New Roman"/>
          <w:noProof/>
          <w:color w:val="000000"/>
          <w:sz w:val="22"/>
          <w:szCs w:val="22"/>
          <w:u w:color="000000"/>
          <w:lang w:val="it-IT"/>
        </w:rPr>
        <w:t>122</w:t>
      </w:r>
      <w:r>
        <w:rPr>
          <w:rFonts w:eastAsia="Times New Roman"/>
          <w:noProof/>
          <w:color w:val="000000"/>
          <w:sz w:val="22"/>
          <w:szCs w:val="22"/>
          <w:u w:color="000000"/>
          <w:lang w:val="es-ES_tradnl"/>
        </w:rPr>
        <w:fldChar w:fldCharType="end"/>
      </w:r>
    </w:p>
    <w:p w14:paraId="5903BF37" w14:textId="77777777" w:rsidR="00FB6DAC" w:rsidRPr="00123BBA"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4.8.2 Studi specializzati</w:t>
      </w:r>
      <w:r w:rsidRPr="00123BBA">
        <w:rPr>
          <w:rFonts w:cs="Arial Unicode MS"/>
          <w:noProof/>
          <w:color w:val="000000"/>
          <w:sz w:val="22"/>
          <w:szCs w:val="22"/>
          <w:u w:color="000000"/>
          <w:lang w:val="it-IT"/>
        </w:rPr>
        <w:tab/>
      </w:r>
      <w:r>
        <w:rPr>
          <w:rFonts w:eastAsia="Times New Roman"/>
          <w:noProof/>
          <w:color w:val="000000"/>
          <w:sz w:val="22"/>
          <w:szCs w:val="22"/>
          <w:u w:color="000000"/>
          <w:lang w:val="es-ES_tradnl"/>
        </w:rPr>
        <w:fldChar w:fldCharType="begin"/>
      </w:r>
      <w:r w:rsidRPr="00123BBA">
        <w:rPr>
          <w:rFonts w:eastAsia="Times New Roman"/>
          <w:noProof/>
          <w:color w:val="000000"/>
          <w:sz w:val="22"/>
          <w:szCs w:val="22"/>
          <w:u w:color="000000"/>
          <w:lang w:val="it-IT"/>
        </w:rPr>
        <w:instrText xml:space="preserve"> PAGEREF _Toc49 \h </w:instrText>
      </w:r>
      <w:r>
        <w:rPr>
          <w:rFonts w:eastAsia="Times New Roman"/>
          <w:noProof/>
          <w:color w:val="000000"/>
          <w:sz w:val="22"/>
          <w:szCs w:val="22"/>
          <w:u w:color="000000"/>
          <w:lang w:val="es-ES_tradnl"/>
        </w:rPr>
      </w:r>
      <w:r>
        <w:rPr>
          <w:rFonts w:eastAsia="Times New Roman"/>
          <w:noProof/>
          <w:color w:val="000000"/>
          <w:sz w:val="22"/>
          <w:szCs w:val="22"/>
          <w:u w:color="000000"/>
          <w:lang w:val="es-ES_tradnl"/>
        </w:rPr>
        <w:fldChar w:fldCharType="separate"/>
      </w:r>
      <w:r>
        <w:rPr>
          <w:rFonts w:eastAsia="Times New Roman"/>
          <w:noProof/>
          <w:color w:val="000000"/>
          <w:sz w:val="22"/>
          <w:szCs w:val="22"/>
          <w:u w:color="000000"/>
          <w:lang w:val="it-IT"/>
        </w:rPr>
        <w:t>124</w:t>
      </w:r>
      <w:r>
        <w:rPr>
          <w:rFonts w:eastAsia="Times New Roman"/>
          <w:noProof/>
          <w:color w:val="000000"/>
          <w:sz w:val="22"/>
          <w:szCs w:val="22"/>
          <w:u w:color="000000"/>
          <w:lang w:val="es-ES_tradnl"/>
        </w:rPr>
        <w:fldChar w:fldCharType="end"/>
      </w:r>
    </w:p>
    <w:p w14:paraId="7FCB860E" w14:textId="77777777" w:rsidR="00FB6DAC" w:rsidRPr="00123BBA"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APPENDICE I</w:t>
      </w:r>
      <w:r w:rsidRPr="00123BBA">
        <w:rPr>
          <w:rFonts w:cs="Arial Unicode MS"/>
          <w:noProof/>
          <w:color w:val="000000"/>
          <w:sz w:val="22"/>
          <w:szCs w:val="22"/>
          <w:u w:color="000000"/>
          <w:lang w:val="it-IT"/>
        </w:rPr>
        <w:tab/>
      </w:r>
      <w:r>
        <w:rPr>
          <w:rFonts w:cs="Arial Unicode MS"/>
          <w:noProof/>
          <w:color w:val="000000"/>
          <w:sz w:val="22"/>
          <w:szCs w:val="22"/>
          <w:u w:color="000000"/>
          <w:lang w:val="it-IT"/>
        </w:rPr>
        <w:t>125</w:t>
      </w:r>
    </w:p>
    <w:p w14:paraId="3DE2C890" w14:textId="77777777" w:rsidR="00FB6DAC" w:rsidRPr="00231CAC"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1. Decreto sulla formazione</w:t>
      </w:r>
      <w:r w:rsidRPr="00123BBA">
        <w:rPr>
          <w:rFonts w:cs="Arial Unicode MS"/>
          <w:noProof/>
          <w:color w:val="000000"/>
          <w:sz w:val="22"/>
          <w:szCs w:val="22"/>
          <w:u w:color="000000"/>
          <w:lang w:val="it-IT"/>
        </w:rPr>
        <w:tab/>
      </w:r>
      <w:r w:rsidRPr="00231CAC">
        <w:rPr>
          <w:rFonts w:eastAsia="Times New Roman"/>
          <w:noProof/>
          <w:color w:val="000000"/>
          <w:sz w:val="22"/>
          <w:szCs w:val="22"/>
          <w:u w:color="000000"/>
          <w:lang w:val="it-IT"/>
        </w:rPr>
        <w:t>1</w:t>
      </w:r>
      <w:r>
        <w:rPr>
          <w:rFonts w:eastAsia="Times New Roman"/>
          <w:noProof/>
          <w:color w:val="000000"/>
          <w:sz w:val="22"/>
          <w:szCs w:val="22"/>
          <w:u w:color="000000"/>
          <w:lang w:val="it-IT"/>
        </w:rPr>
        <w:t>25</w:t>
      </w:r>
    </w:p>
    <w:p w14:paraId="4035115B" w14:textId="77777777" w:rsidR="00FB6DAC" w:rsidRPr="00231CAC"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2. Lettera del Padre Generale</w:t>
      </w:r>
      <w:r w:rsidRPr="00123BBA">
        <w:rPr>
          <w:rFonts w:cs="Arial Unicode MS"/>
          <w:noProof/>
          <w:color w:val="000000"/>
          <w:sz w:val="22"/>
          <w:szCs w:val="22"/>
          <w:u w:color="000000"/>
          <w:lang w:val="it-IT"/>
        </w:rPr>
        <w:tab/>
      </w:r>
      <w:r w:rsidRPr="00231CAC">
        <w:rPr>
          <w:rFonts w:eastAsia="Times New Roman"/>
          <w:noProof/>
          <w:color w:val="000000"/>
          <w:sz w:val="22"/>
          <w:szCs w:val="22"/>
          <w:u w:color="000000"/>
          <w:lang w:val="it-IT"/>
        </w:rPr>
        <w:t>1</w:t>
      </w:r>
      <w:r>
        <w:rPr>
          <w:rFonts w:eastAsia="Times New Roman"/>
          <w:noProof/>
          <w:color w:val="000000"/>
          <w:sz w:val="22"/>
          <w:szCs w:val="22"/>
          <w:u w:color="000000"/>
          <w:lang w:val="it-IT"/>
        </w:rPr>
        <w:t>28</w:t>
      </w:r>
    </w:p>
    <w:p w14:paraId="4EE7B01E" w14:textId="1F164429" w:rsidR="00FB6DAC" w:rsidRPr="00231CAC"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 xml:space="preserve">3. </w:t>
      </w:r>
      <w:r>
        <w:rPr>
          <w:rFonts w:cs="Arial Unicode MS"/>
          <w:noProof/>
          <w:color w:val="000000"/>
          <w:sz w:val="22"/>
          <w:szCs w:val="22"/>
          <w:u w:color="000000"/>
          <w:lang w:val="it-IT"/>
        </w:rPr>
        <w:t xml:space="preserve">Logica e conseguenze </w:t>
      </w:r>
      <w:r w:rsidRPr="00123BBA">
        <w:rPr>
          <w:rFonts w:cs="Arial Unicode MS"/>
          <w:noProof/>
          <w:color w:val="000000"/>
          <w:sz w:val="22"/>
          <w:szCs w:val="22"/>
          <w:u w:color="000000"/>
          <w:lang w:val="it-IT"/>
        </w:rPr>
        <w:t xml:space="preserve">delle decisioni prese dal </w:t>
      </w:r>
      <w:r w:rsidRPr="00123BBA">
        <w:rPr>
          <w:rFonts w:cs="Arial Unicode MS"/>
          <w:noProof/>
          <w:color w:val="000000"/>
          <w:sz w:val="22"/>
          <w:szCs w:val="22"/>
          <w:u w:color="000000"/>
          <w:lang w:val="it-IT"/>
        </w:rPr>
        <w:br/>
        <w:t xml:space="preserve">Governo </w:t>
      </w:r>
      <w:r w:rsidR="000C51FA">
        <w:rPr>
          <w:rFonts w:cs="Arial Unicode MS"/>
          <w:noProof/>
          <w:color w:val="000000"/>
          <w:sz w:val="22"/>
          <w:szCs w:val="22"/>
          <w:u w:color="000000"/>
          <w:lang w:val="it-IT"/>
        </w:rPr>
        <w:t>G</w:t>
      </w:r>
      <w:r w:rsidR="000C51FA" w:rsidRPr="00123BBA">
        <w:rPr>
          <w:rFonts w:cs="Arial Unicode MS"/>
          <w:noProof/>
          <w:color w:val="000000"/>
          <w:sz w:val="22"/>
          <w:szCs w:val="22"/>
          <w:u w:color="000000"/>
          <w:lang w:val="it-IT"/>
        </w:rPr>
        <w:t xml:space="preserve">enerale </w:t>
      </w:r>
      <w:r>
        <w:rPr>
          <w:rFonts w:cs="Arial Unicode MS"/>
          <w:noProof/>
          <w:color w:val="000000"/>
          <w:sz w:val="22"/>
          <w:szCs w:val="22"/>
          <w:u w:color="000000"/>
          <w:lang w:val="it-IT"/>
        </w:rPr>
        <w:t>sul</w:t>
      </w:r>
      <w:r w:rsidRPr="00123BBA">
        <w:rPr>
          <w:rFonts w:cs="Arial Unicode MS"/>
          <w:noProof/>
          <w:color w:val="000000"/>
          <w:sz w:val="22"/>
          <w:szCs w:val="22"/>
          <w:u w:color="000000"/>
          <w:lang w:val="it-IT"/>
        </w:rPr>
        <w:t xml:space="preserve">la formazione iniziale </w:t>
      </w:r>
      <w:r w:rsidRPr="00123BBA">
        <w:rPr>
          <w:rFonts w:cs="Arial Unicode MS"/>
          <w:noProof/>
          <w:color w:val="000000"/>
          <w:sz w:val="22"/>
          <w:szCs w:val="22"/>
          <w:u w:color="000000"/>
          <w:lang w:val="it-IT"/>
        </w:rPr>
        <w:tab/>
      </w:r>
      <w:r w:rsidRPr="00231CAC">
        <w:rPr>
          <w:rFonts w:eastAsia="Times New Roman"/>
          <w:noProof/>
          <w:color w:val="000000"/>
          <w:sz w:val="22"/>
          <w:szCs w:val="22"/>
          <w:u w:color="000000"/>
          <w:lang w:val="it-IT"/>
        </w:rPr>
        <w:t>1</w:t>
      </w:r>
      <w:r>
        <w:rPr>
          <w:rFonts w:eastAsia="Times New Roman"/>
          <w:noProof/>
          <w:color w:val="000000"/>
          <w:sz w:val="22"/>
          <w:szCs w:val="22"/>
          <w:u w:color="000000"/>
          <w:lang w:val="it-IT"/>
        </w:rPr>
        <w:t>32</w:t>
      </w:r>
    </w:p>
    <w:p w14:paraId="295C437F" w14:textId="77777777" w:rsidR="00FB6DAC" w:rsidRPr="00BA3615"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APPENDICE II</w:t>
      </w:r>
      <w:r w:rsidRPr="00123BBA">
        <w:rPr>
          <w:rFonts w:cs="Arial Unicode MS"/>
          <w:noProof/>
          <w:color w:val="000000"/>
          <w:sz w:val="22"/>
          <w:szCs w:val="22"/>
          <w:u w:color="000000"/>
          <w:lang w:val="it-IT"/>
        </w:rPr>
        <w:tab/>
      </w:r>
      <w:r>
        <w:rPr>
          <w:rFonts w:eastAsia="Times New Roman"/>
          <w:noProof/>
          <w:color w:val="000000"/>
          <w:sz w:val="22"/>
          <w:szCs w:val="22"/>
          <w:u w:color="000000"/>
          <w:lang w:val="it-IT"/>
        </w:rPr>
        <w:t>145</w:t>
      </w:r>
    </w:p>
    <w:p w14:paraId="53961562" w14:textId="719A9D1A" w:rsidR="00FB6DAC" w:rsidRPr="006B6AD0"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Lettera di M.R.</w:t>
      </w:r>
      <w:r>
        <w:rPr>
          <w:rFonts w:cs="Arial Unicode MS"/>
          <w:noProof/>
          <w:color w:val="000000"/>
          <w:sz w:val="22"/>
          <w:szCs w:val="22"/>
          <w:u w:color="000000"/>
          <w:lang w:val="it-IT"/>
        </w:rPr>
        <w:t>P</w:t>
      </w:r>
      <w:r w:rsidRPr="00123BBA">
        <w:rPr>
          <w:rFonts w:cs="Arial Unicode MS"/>
          <w:noProof/>
          <w:color w:val="000000"/>
          <w:sz w:val="22"/>
          <w:szCs w:val="22"/>
          <w:u w:color="000000"/>
          <w:lang w:val="it-IT"/>
        </w:rPr>
        <w:t>. Juan Manuel Lasso de la Vega</w:t>
      </w:r>
      <w:r w:rsidR="000C51FA">
        <w:rPr>
          <w:rFonts w:cs="Arial Unicode MS"/>
          <w:noProof/>
          <w:color w:val="000000"/>
          <w:sz w:val="22"/>
          <w:szCs w:val="22"/>
          <w:u w:color="000000"/>
          <w:lang w:val="it-IT"/>
        </w:rPr>
        <w:t xml:space="preserve"> </w:t>
      </w:r>
      <w:r w:rsidRPr="00123BBA">
        <w:rPr>
          <w:rFonts w:cs="Arial Unicode MS"/>
          <w:noProof/>
          <w:color w:val="000000"/>
          <w:sz w:val="22"/>
          <w:szCs w:val="22"/>
          <w:u w:color="000000"/>
          <w:lang w:val="it-IT"/>
        </w:rPr>
        <w:t>ai formatori</w:t>
      </w:r>
      <w:r w:rsidRPr="00123BBA">
        <w:rPr>
          <w:rFonts w:cs="Arial Unicode MS"/>
          <w:noProof/>
          <w:color w:val="000000"/>
          <w:sz w:val="22"/>
          <w:szCs w:val="22"/>
          <w:u w:color="000000"/>
          <w:lang w:val="it-IT"/>
        </w:rPr>
        <w:tab/>
      </w:r>
      <w:r>
        <w:rPr>
          <w:rFonts w:eastAsia="Times New Roman"/>
          <w:noProof/>
          <w:color w:val="000000"/>
          <w:sz w:val="22"/>
          <w:szCs w:val="22"/>
          <w:u w:color="000000"/>
          <w:lang w:val="it-IT"/>
        </w:rPr>
        <w:t>145</w:t>
      </w:r>
    </w:p>
    <w:p w14:paraId="3FBF3DEC" w14:textId="77777777" w:rsidR="00FB6DAC" w:rsidRPr="00123BBA"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ALLEGATI</w:t>
      </w:r>
      <w:r w:rsidRPr="00123BBA">
        <w:rPr>
          <w:rFonts w:cs="Arial Unicode MS"/>
          <w:noProof/>
          <w:color w:val="000000"/>
          <w:sz w:val="22"/>
          <w:szCs w:val="22"/>
          <w:u w:color="000000"/>
          <w:lang w:val="it-IT"/>
        </w:rPr>
        <w:tab/>
      </w:r>
      <w:r w:rsidRPr="003E2747">
        <w:rPr>
          <w:rFonts w:eastAsia="Times New Roman"/>
          <w:noProof/>
          <w:color w:val="000000"/>
          <w:sz w:val="22"/>
          <w:szCs w:val="22"/>
          <w:u w:color="000000"/>
          <w:lang w:val="it-IT"/>
        </w:rPr>
        <w:t>1</w:t>
      </w:r>
      <w:r>
        <w:rPr>
          <w:rFonts w:eastAsia="Times New Roman"/>
          <w:noProof/>
          <w:color w:val="000000"/>
          <w:sz w:val="22"/>
          <w:szCs w:val="22"/>
          <w:u w:color="000000"/>
          <w:lang w:val="it-IT"/>
        </w:rPr>
        <w:t>55</w:t>
      </w:r>
    </w:p>
    <w:p w14:paraId="26B7611A" w14:textId="77777777" w:rsidR="00FB6DAC" w:rsidRPr="003E2747"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 xml:space="preserve">1. Accompagnamento personale </w:t>
      </w:r>
      <w:r w:rsidRPr="00123BBA">
        <w:rPr>
          <w:rFonts w:cs="Arial Unicode MS"/>
          <w:noProof/>
          <w:color w:val="000000"/>
          <w:sz w:val="22"/>
          <w:szCs w:val="22"/>
          <w:u w:color="000000"/>
          <w:lang w:val="it-IT"/>
        </w:rPr>
        <w:tab/>
      </w:r>
      <w:r w:rsidRPr="003E2747">
        <w:rPr>
          <w:rFonts w:eastAsia="Times New Roman"/>
          <w:noProof/>
          <w:color w:val="000000"/>
          <w:sz w:val="22"/>
          <w:szCs w:val="22"/>
          <w:u w:color="000000"/>
          <w:lang w:val="it-IT"/>
        </w:rPr>
        <w:t>1</w:t>
      </w:r>
      <w:r>
        <w:rPr>
          <w:rFonts w:eastAsia="Times New Roman"/>
          <w:noProof/>
          <w:color w:val="000000"/>
          <w:sz w:val="22"/>
          <w:szCs w:val="22"/>
          <w:u w:color="000000"/>
          <w:lang w:val="it-IT"/>
        </w:rPr>
        <w:t>55</w:t>
      </w:r>
    </w:p>
    <w:p w14:paraId="6414D82B" w14:textId="77777777" w:rsidR="00FB6DAC" w:rsidRPr="003E2747"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2. Persone con tendenze omosessuali</w:t>
      </w:r>
      <w:r w:rsidRPr="00123BBA">
        <w:rPr>
          <w:rFonts w:cs="Arial Unicode MS"/>
          <w:noProof/>
          <w:color w:val="000000"/>
          <w:sz w:val="22"/>
          <w:szCs w:val="22"/>
          <w:u w:color="000000"/>
          <w:lang w:val="it-IT"/>
        </w:rPr>
        <w:tab/>
      </w:r>
      <w:r w:rsidRPr="003E2747">
        <w:rPr>
          <w:rFonts w:eastAsia="Times New Roman"/>
          <w:noProof/>
          <w:color w:val="000000"/>
          <w:sz w:val="22"/>
          <w:szCs w:val="22"/>
          <w:u w:color="000000"/>
          <w:lang w:val="it-IT"/>
        </w:rPr>
        <w:t>1</w:t>
      </w:r>
      <w:r>
        <w:rPr>
          <w:rFonts w:eastAsia="Times New Roman"/>
          <w:noProof/>
          <w:color w:val="000000"/>
          <w:sz w:val="22"/>
          <w:szCs w:val="22"/>
          <w:u w:color="000000"/>
          <w:lang w:val="it-IT"/>
        </w:rPr>
        <w:t>55</w:t>
      </w:r>
    </w:p>
    <w:p w14:paraId="0EB5CC88" w14:textId="77777777" w:rsidR="00FB6DAC" w:rsidRPr="00C15F77" w:rsidRDefault="00FB6DAC" w:rsidP="00FB6DAC">
      <w:pPr>
        <w:tabs>
          <w:tab w:val="right" w:leader="dot" w:pos="6236"/>
        </w:tabs>
        <w:spacing w:before="100" w:after="100"/>
        <w:rPr>
          <w:rFonts w:eastAsia="Times New Roman"/>
          <w:noProof/>
          <w:color w:val="000000"/>
          <w:sz w:val="22"/>
          <w:szCs w:val="22"/>
          <w:u w:color="000000"/>
          <w:lang w:val="it-IT"/>
        </w:rPr>
      </w:pPr>
      <w:r w:rsidRPr="00123BBA">
        <w:rPr>
          <w:rFonts w:cs="Arial Unicode MS"/>
          <w:noProof/>
          <w:color w:val="000000"/>
          <w:sz w:val="22"/>
          <w:szCs w:val="22"/>
          <w:u w:color="000000"/>
          <w:lang w:val="it-IT"/>
        </w:rPr>
        <w:t>3. Ammissione,</w:t>
      </w:r>
      <w:r>
        <w:rPr>
          <w:rFonts w:cs="Arial Unicode MS"/>
          <w:noProof/>
          <w:color w:val="000000"/>
          <w:sz w:val="22"/>
          <w:szCs w:val="22"/>
          <w:u w:color="000000"/>
          <w:lang w:val="it-IT"/>
        </w:rPr>
        <w:t xml:space="preserve"> dimissione e abbandono</w:t>
      </w:r>
      <w:r w:rsidRPr="00123BBA">
        <w:rPr>
          <w:rFonts w:cs="Arial Unicode MS"/>
          <w:noProof/>
          <w:color w:val="000000"/>
          <w:sz w:val="22"/>
          <w:szCs w:val="22"/>
          <w:u w:color="000000"/>
          <w:lang w:val="it-IT"/>
        </w:rPr>
        <w:t xml:space="preserve"> dal Seminario </w:t>
      </w:r>
      <w:r w:rsidRPr="00123BBA">
        <w:rPr>
          <w:rFonts w:cs="Arial Unicode MS"/>
          <w:noProof/>
          <w:color w:val="000000"/>
          <w:sz w:val="22"/>
          <w:szCs w:val="22"/>
          <w:u w:color="000000"/>
          <w:lang w:val="it-IT"/>
        </w:rPr>
        <w:br/>
        <w:t>(casa di formazione) programma di formazione</w:t>
      </w:r>
      <w:r w:rsidRPr="00123BBA">
        <w:rPr>
          <w:rFonts w:cs="Arial Unicode MS"/>
          <w:noProof/>
          <w:color w:val="000000"/>
          <w:sz w:val="22"/>
          <w:szCs w:val="22"/>
          <w:u w:color="000000"/>
          <w:lang w:val="it-IT"/>
        </w:rPr>
        <w:tab/>
      </w:r>
      <w:r>
        <w:rPr>
          <w:rFonts w:eastAsia="Times New Roman"/>
          <w:noProof/>
          <w:color w:val="000000"/>
          <w:sz w:val="22"/>
          <w:szCs w:val="22"/>
          <w:u w:color="000000"/>
          <w:lang w:val="it-IT"/>
        </w:rPr>
        <w:t>156</w:t>
      </w:r>
    </w:p>
    <w:p w14:paraId="6F7427E3" w14:textId="5572C78B" w:rsidR="00FB6DAC" w:rsidRPr="00123BBA" w:rsidRDefault="00625F5E" w:rsidP="00625F5E">
      <w:pPr>
        <w:tabs>
          <w:tab w:val="right" w:leader="dot" w:pos="6236"/>
        </w:tabs>
        <w:spacing w:before="100" w:after="100"/>
        <w:rPr>
          <w:rFonts w:cs="Arial Unicode MS"/>
          <w:noProof/>
          <w:color w:val="000000"/>
          <w:sz w:val="22"/>
          <w:szCs w:val="22"/>
          <w:u w:color="000000"/>
          <w:lang w:val="it-IT"/>
        </w:rPr>
      </w:pPr>
      <w:r>
        <w:rPr>
          <w:rFonts w:cs="Arial Unicode MS"/>
          <w:noProof/>
          <w:color w:val="000000"/>
          <w:sz w:val="22"/>
          <w:szCs w:val="22"/>
          <w:u w:color="000000"/>
          <w:lang w:val="it-IT"/>
        </w:rPr>
        <w:t xml:space="preserve">4. </w:t>
      </w:r>
      <w:r w:rsidR="00FB6DAC" w:rsidRPr="00123BBA">
        <w:rPr>
          <w:rFonts w:cs="Arial Unicode MS"/>
          <w:noProof/>
          <w:color w:val="000000"/>
          <w:sz w:val="22"/>
          <w:szCs w:val="22"/>
          <w:u w:color="000000"/>
          <w:lang w:val="it-IT"/>
        </w:rPr>
        <w:t>La protezione dei minori</w:t>
      </w:r>
      <w:r w:rsidR="00FB6DAC">
        <w:rPr>
          <w:rFonts w:cs="Arial Unicode MS"/>
          <w:noProof/>
          <w:color w:val="000000"/>
          <w:sz w:val="22"/>
          <w:szCs w:val="22"/>
          <w:u w:color="000000"/>
          <w:lang w:val="it-IT"/>
        </w:rPr>
        <w:t xml:space="preserve"> </w:t>
      </w:r>
      <w:r w:rsidR="00FB6DAC" w:rsidRPr="00123BBA">
        <w:rPr>
          <w:rFonts w:cs="Arial Unicode MS"/>
          <w:noProof/>
          <w:color w:val="000000"/>
          <w:sz w:val="22"/>
          <w:szCs w:val="22"/>
          <w:u w:color="000000"/>
          <w:lang w:val="it-IT"/>
        </w:rPr>
        <w:t xml:space="preserve"> e</w:t>
      </w:r>
      <w:r w:rsidR="00FB6DAC">
        <w:rPr>
          <w:rFonts w:cs="Arial Unicode MS"/>
          <w:noProof/>
          <w:color w:val="000000"/>
          <w:sz w:val="22"/>
          <w:szCs w:val="22"/>
          <w:u w:color="000000"/>
          <w:lang w:val="it-IT"/>
        </w:rPr>
        <w:t xml:space="preserve"> a</w:t>
      </w:r>
      <w:r w:rsidR="00FB6DAC" w:rsidRPr="00123BBA">
        <w:rPr>
          <w:rFonts w:cs="Arial Unicode MS"/>
          <w:noProof/>
          <w:color w:val="000000"/>
          <w:sz w:val="22"/>
          <w:szCs w:val="22"/>
          <w:u w:color="000000"/>
          <w:lang w:val="it-IT"/>
        </w:rPr>
        <w:t xml:space="preserve">ccompagnamento delle vittime </w:t>
      </w:r>
      <w:r w:rsidR="00FB6DAC" w:rsidRPr="00123BBA">
        <w:rPr>
          <w:rFonts w:cs="Arial Unicode MS"/>
          <w:noProof/>
          <w:color w:val="000000"/>
          <w:sz w:val="22"/>
          <w:szCs w:val="22"/>
          <w:u w:color="000000"/>
          <w:lang w:val="it-IT"/>
        </w:rPr>
        <w:tab/>
      </w:r>
      <w:r w:rsidR="00FB6DAC" w:rsidRPr="00C15F77">
        <w:rPr>
          <w:rFonts w:eastAsia="Times New Roman"/>
          <w:noProof/>
          <w:color w:val="000000"/>
          <w:sz w:val="22"/>
          <w:szCs w:val="22"/>
          <w:u w:color="000000"/>
          <w:lang w:val="it-IT"/>
        </w:rPr>
        <w:t>1</w:t>
      </w:r>
      <w:r w:rsidR="00FB6DAC">
        <w:rPr>
          <w:rFonts w:eastAsia="Times New Roman"/>
          <w:noProof/>
          <w:color w:val="000000"/>
          <w:sz w:val="22"/>
          <w:szCs w:val="22"/>
          <w:u w:color="000000"/>
          <w:lang w:val="it-IT"/>
        </w:rPr>
        <w:t>60</w:t>
      </w:r>
    </w:p>
    <w:p w14:paraId="562B2F4B" w14:textId="77777777" w:rsidR="00FB6DAC" w:rsidRPr="009964F0" w:rsidRDefault="00FB6DAC" w:rsidP="00FB6DAC">
      <w:pPr>
        <w:tabs>
          <w:tab w:val="right" w:leader="dot" w:pos="6236"/>
        </w:tabs>
        <w:spacing w:before="100" w:after="100"/>
        <w:rPr>
          <w:noProof/>
          <w:lang w:val="it-IT"/>
        </w:rPr>
      </w:pPr>
      <w:r w:rsidRPr="009964F0">
        <w:rPr>
          <w:rFonts w:cs="Arial Unicode MS"/>
          <w:noProof/>
          <w:color w:val="000000"/>
          <w:sz w:val="22"/>
          <w:szCs w:val="22"/>
          <w:u w:color="000000"/>
          <w:lang w:val="it-IT"/>
        </w:rPr>
        <w:t>Riferimenti bibliografici online</w:t>
      </w:r>
      <w:r w:rsidRPr="009964F0">
        <w:rPr>
          <w:rFonts w:cs="Arial Unicode MS"/>
          <w:noProof/>
          <w:color w:val="000000"/>
          <w:sz w:val="22"/>
          <w:szCs w:val="22"/>
          <w:u w:color="000000"/>
          <w:lang w:val="it-IT"/>
        </w:rPr>
        <w:tab/>
      </w:r>
      <w:r>
        <w:rPr>
          <w:rFonts w:cs="Arial Unicode MS"/>
          <w:noProof/>
          <w:color w:val="000000"/>
          <w:sz w:val="22"/>
          <w:szCs w:val="22"/>
          <w:u w:color="000000"/>
          <w:lang w:val="it-IT"/>
        </w:rPr>
        <w:t>161</w:t>
      </w:r>
    </w:p>
    <w:p w14:paraId="51C22597" w14:textId="77777777" w:rsidR="00FB6DAC" w:rsidRPr="00FB6DAC" w:rsidRDefault="00FB6DAC" w:rsidP="00FB6DAC">
      <w:pPr>
        <w:pStyle w:val="CorpoA"/>
        <w:rPr>
          <w:lang w:val="it-IT"/>
        </w:rPr>
      </w:pPr>
      <w:r>
        <w:rPr>
          <w:b/>
          <w:bCs/>
          <w:smallCaps/>
        </w:rPr>
        <w:fldChar w:fldCharType="end"/>
      </w:r>
    </w:p>
    <w:p w14:paraId="2028E76D" w14:textId="77777777" w:rsidR="00FB6DAC" w:rsidRPr="00FB6DAC" w:rsidRDefault="00FB6DAC" w:rsidP="001963CA">
      <w:pPr>
        <w:pStyle w:val="CorpoA"/>
        <w:rPr>
          <w:lang w:val="it-IT"/>
        </w:rPr>
      </w:pPr>
    </w:p>
    <w:p w14:paraId="5C4304B5" w14:textId="77777777" w:rsidR="00FB6DAC" w:rsidRPr="00FB6DAC" w:rsidRDefault="00FB6DAC" w:rsidP="001963CA">
      <w:pPr>
        <w:pStyle w:val="CorpoA"/>
        <w:rPr>
          <w:lang w:val="it-IT"/>
        </w:rPr>
      </w:pPr>
    </w:p>
    <w:p w14:paraId="121871DE" w14:textId="77777777" w:rsidR="00FB6DAC" w:rsidRPr="00FB6DAC" w:rsidRDefault="00FB6DAC" w:rsidP="001963CA">
      <w:pPr>
        <w:pStyle w:val="CorpoA"/>
        <w:rPr>
          <w:lang w:val="it-IT"/>
        </w:rPr>
      </w:pPr>
    </w:p>
    <w:p w14:paraId="4ED50A85" w14:textId="77777777" w:rsidR="00FB6DAC" w:rsidRDefault="00FB6DAC" w:rsidP="001963CA">
      <w:pPr>
        <w:pStyle w:val="CorpoA"/>
        <w:rPr>
          <w:lang w:val="it-IT"/>
        </w:rPr>
      </w:pPr>
    </w:p>
    <w:p w14:paraId="5E0164FC" w14:textId="77777777" w:rsidR="00FB6DAC" w:rsidRDefault="00FB6DAC" w:rsidP="001963CA">
      <w:pPr>
        <w:pStyle w:val="CorpoA"/>
        <w:rPr>
          <w:lang w:val="it-IT"/>
        </w:rPr>
      </w:pPr>
    </w:p>
    <w:p w14:paraId="768BFB20" w14:textId="77777777" w:rsidR="00FB6DAC" w:rsidRDefault="00FB6DAC" w:rsidP="001963CA">
      <w:pPr>
        <w:pStyle w:val="CorpoA"/>
        <w:rPr>
          <w:lang w:val="it-IT"/>
        </w:rPr>
      </w:pPr>
    </w:p>
    <w:p w14:paraId="732DE3D2" w14:textId="77777777" w:rsidR="00FB6DAC" w:rsidRDefault="00FB6DAC" w:rsidP="001963CA">
      <w:pPr>
        <w:pStyle w:val="CorpoA"/>
        <w:rPr>
          <w:lang w:val="it-IT"/>
        </w:rPr>
      </w:pPr>
    </w:p>
    <w:p w14:paraId="4289F064" w14:textId="77777777" w:rsidR="00A54372" w:rsidRDefault="00A5437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Times New Roman"/>
          <w:color w:val="000000"/>
          <w:u w:color="000000"/>
          <w:lang w:val="it-IT" w:eastAsia="it-IT"/>
        </w:rPr>
      </w:pPr>
      <w:r>
        <w:rPr>
          <w:lang w:val="it-IT"/>
        </w:rPr>
        <w:br w:type="page"/>
      </w:r>
    </w:p>
    <w:p w14:paraId="40D804F8" w14:textId="77777777" w:rsidR="00FB6DAC" w:rsidRDefault="00FB6DAC" w:rsidP="001963CA">
      <w:pPr>
        <w:pStyle w:val="CorpoA"/>
        <w:rPr>
          <w:lang w:val="it-IT"/>
        </w:rPr>
      </w:pPr>
    </w:p>
    <w:p w14:paraId="3A43735D" w14:textId="77777777" w:rsidR="00FB6DAC" w:rsidRDefault="00FB6DAC" w:rsidP="001963CA">
      <w:pPr>
        <w:pStyle w:val="CorpoA"/>
        <w:rPr>
          <w:lang w:val="it-IT"/>
        </w:rPr>
      </w:pPr>
    </w:p>
    <w:p w14:paraId="48AD8562" w14:textId="77777777" w:rsidR="00FB6DAC" w:rsidRDefault="00FB6DAC" w:rsidP="001963CA">
      <w:pPr>
        <w:pStyle w:val="CorpoA"/>
        <w:rPr>
          <w:lang w:val="it-IT"/>
        </w:rPr>
      </w:pPr>
    </w:p>
    <w:p w14:paraId="43E2EF32" w14:textId="77777777" w:rsidR="00FB6DAC" w:rsidRDefault="00FB6DAC" w:rsidP="001963CA">
      <w:pPr>
        <w:pStyle w:val="CorpoA"/>
        <w:rPr>
          <w:lang w:val="it-IT"/>
        </w:rPr>
      </w:pPr>
    </w:p>
    <w:p w14:paraId="73FF2EE6" w14:textId="77777777" w:rsidR="00FB6DAC" w:rsidRDefault="00FB6DAC" w:rsidP="001963CA">
      <w:pPr>
        <w:pStyle w:val="CorpoA"/>
        <w:rPr>
          <w:lang w:val="it-IT"/>
        </w:rPr>
      </w:pPr>
    </w:p>
    <w:p w14:paraId="1FB71050" w14:textId="77777777" w:rsidR="00FB6DAC" w:rsidRDefault="00FB6DAC" w:rsidP="001963CA">
      <w:pPr>
        <w:pStyle w:val="CorpoA"/>
        <w:rPr>
          <w:lang w:val="it-IT"/>
        </w:rPr>
      </w:pPr>
    </w:p>
    <w:p w14:paraId="4CF9901F" w14:textId="77777777" w:rsidR="00FB6DAC" w:rsidRDefault="00FB6DAC" w:rsidP="001963CA">
      <w:pPr>
        <w:pStyle w:val="CorpoA"/>
        <w:rPr>
          <w:lang w:val="it-IT"/>
        </w:rPr>
      </w:pPr>
    </w:p>
    <w:p w14:paraId="1D1AE4E8" w14:textId="77777777" w:rsidR="00FB6DAC" w:rsidRDefault="00FB6DAC" w:rsidP="001963CA">
      <w:pPr>
        <w:pStyle w:val="CorpoA"/>
        <w:rPr>
          <w:lang w:val="it-IT"/>
        </w:rPr>
      </w:pPr>
    </w:p>
    <w:p w14:paraId="2BCC647C" w14:textId="77777777" w:rsidR="00FB6DAC" w:rsidRDefault="00FB6DAC" w:rsidP="001963CA">
      <w:pPr>
        <w:pStyle w:val="CorpoA"/>
        <w:rPr>
          <w:lang w:val="it-IT"/>
        </w:rPr>
      </w:pPr>
    </w:p>
    <w:p w14:paraId="5B37B878" w14:textId="77777777" w:rsidR="00FB6DAC" w:rsidRDefault="00FB6DAC" w:rsidP="001963CA">
      <w:pPr>
        <w:pStyle w:val="CorpoA"/>
        <w:rPr>
          <w:lang w:val="it-IT"/>
        </w:rPr>
      </w:pPr>
    </w:p>
    <w:p w14:paraId="03ACC21E" w14:textId="77777777" w:rsidR="00FB6DAC" w:rsidRDefault="00FB6DAC" w:rsidP="001963CA">
      <w:pPr>
        <w:pStyle w:val="CorpoA"/>
        <w:rPr>
          <w:lang w:val="it-IT"/>
        </w:rPr>
      </w:pPr>
    </w:p>
    <w:p w14:paraId="159FA94E" w14:textId="77777777" w:rsidR="00FB6DAC" w:rsidRDefault="00FB6DAC" w:rsidP="001963CA">
      <w:pPr>
        <w:pStyle w:val="CorpoA"/>
        <w:rPr>
          <w:lang w:val="it-IT"/>
        </w:rPr>
      </w:pPr>
    </w:p>
    <w:p w14:paraId="292ED5DA" w14:textId="77777777" w:rsidR="00FB6DAC" w:rsidRDefault="00FB6DAC" w:rsidP="001963CA">
      <w:pPr>
        <w:pStyle w:val="CorpoA"/>
        <w:rPr>
          <w:lang w:val="it-IT"/>
        </w:rPr>
      </w:pPr>
    </w:p>
    <w:p w14:paraId="04CECEBC" w14:textId="77777777" w:rsidR="00FB6DAC" w:rsidRDefault="00FB6DAC" w:rsidP="001963CA">
      <w:pPr>
        <w:pStyle w:val="CorpoA"/>
        <w:rPr>
          <w:lang w:val="it-IT"/>
        </w:rPr>
      </w:pPr>
    </w:p>
    <w:p w14:paraId="0CDDC12A" w14:textId="77777777" w:rsidR="00FB6DAC" w:rsidRDefault="00FB6DAC" w:rsidP="001963CA">
      <w:pPr>
        <w:pStyle w:val="CorpoA"/>
        <w:rPr>
          <w:lang w:val="it-IT"/>
        </w:rPr>
      </w:pPr>
    </w:p>
    <w:p w14:paraId="32482AF2" w14:textId="77777777" w:rsidR="00FB6DAC" w:rsidRDefault="00FB6DAC" w:rsidP="001963CA">
      <w:pPr>
        <w:pStyle w:val="CorpoA"/>
        <w:rPr>
          <w:lang w:val="it-IT"/>
        </w:rPr>
      </w:pPr>
    </w:p>
    <w:p w14:paraId="15A452B8" w14:textId="77777777" w:rsidR="00FB6DAC" w:rsidRDefault="00FB6DAC" w:rsidP="001963CA">
      <w:pPr>
        <w:pStyle w:val="CorpoA"/>
        <w:rPr>
          <w:lang w:val="it-IT"/>
        </w:rPr>
      </w:pPr>
    </w:p>
    <w:p w14:paraId="5C061749" w14:textId="77777777" w:rsidR="00FB6DAC" w:rsidRDefault="00FB6DAC" w:rsidP="001963CA">
      <w:pPr>
        <w:pStyle w:val="CorpoA"/>
        <w:rPr>
          <w:lang w:val="it-IT"/>
        </w:rPr>
      </w:pPr>
    </w:p>
    <w:p w14:paraId="70B83F6E" w14:textId="77777777" w:rsidR="00FB6DAC" w:rsidRDefault="00FB6DAC" w:rsidP="001963CA">
      <w:pPr>
        <w:pStyle w:val="CorpoA"/>
        <w:rPr>
          <w:lang w:val="it-IT"/>
        </w:rPr>
      </w:pPr>
    </w:p>
    <w:p w14:paraId="67665F16" w14:textId="77777777" w:rsidR="00FB6DAC" w:rsidRDefault="00FB6DAC" w:rsidP="001963CA">
      <w:pPr>
        <w:pStyle w:val="CorpoA"/>
        <w:rPr>
          <w:lang w:val="it-IT"/>
        </w:rPr>
      </w:pPr>
    </w:p>
    <w:p w14:paraId="5D5AC035" w14:textId="77777777" w:rsidR="00FB6DAC" w:rsidRDefault="00FB6DAC" w:rsidP="001963CA">
      <w:pPr>
        <w:pStyle w:val="CorpoA"/>
        <w:rPr>
          <w:lang w:val="it-IT"/>
        </w:rPr>
      </w:pPr>
    </w:p>
    <w:p w14:paraId="7D8C9CB3" w14:textId="77777777" w:rsidR="00FB6DAC" w:rsidRDefault="00FB6DAC" w:rsidP="001963CA">
      <w:pPr>
        <w:pStyle w:val="CorpoA"/>
        <w:rPr>
          <w:lang w:val="it-IT"/>
        </w:rPr>
      </w:pPr>
    </w:p>
    <w:p w14:paraId="16646B00" w14:textId="77777777" w:rsidR="00FB6DAC" w:rsidRDefault="00FB6DAC" w:rsidP="001963CA">
      <w:pPr>
        <w:pStyle w:val="CorpoA"/>
        <w:rPr>
          <w:lang w:val="it-IT"/>
        </w:rPr>
      </w:pPr>
    </w:p>
    <w:p w14:paraId="2569AF1A" w14:textId="77777777" w:rsidR="00FB6DAC" w:rsidRDefault="00FB6DAC" w:rsidP="001963CA">
      <w:pPr>
        <w:pStyle w:val="CorpoA"/>
        <w:rPr>
          <w:lang w:val="it-IT"/>
        </w:rPr>
      </w:pPr>
    </w:p>
    <w:p w14:paraId="626F3297" w14:textId="77777777" w:rsidR="00FB6DAC" w:rsidRDefault="00FB6DAC" w:rsidP="001963CA">
      <w:pPr>
        <w:pStyle w:val="CorpoA"/>
        <w:rPr>
          <w:lang w:val="it-IT"/>
        </w:rPr>
      </w:pPr>
    </w:p>
    <w:p w14:paraId="5EF4A2E5" w14:textId="77777777" w:rsidR="00FB6DAC" w:rsidRDefault="00FB6DAC" w:rsidP="001963CA">
      <w:pPr>
        <w:pStyle w:val="CorpoA"/>
        <w:rPr>
          <w:lang w:val="it-IT"/>
        </w:rPr>
      </w:pPr>
    </w:p>
    <w:p w14:paraId="6A1A1570" w14:textId="77777777" w:rsidR="00FB6DAC" w:rsidRDefault="00FB6DAC" w:rsidP="001963CA">
      <w:pPr>
        <w:pStyle w:val="CorpoA"/>
        <w:rPr>
          <w:lang w:val="it-IT"/>
        </w:rPr>
      </w:pPr>
    </w:p>
    <w:p w14:paraId="05B55942" w14:textId="77777777" w:rsidR="00FB6DAC" w:rsidRDefault="00FB6DAC" w:rsidP="001963CA">
      <w:pPr>
        <w:pStyle w:val="CorpoA"/>
        <w:rPr>
          <w:lang w:val="it-IT"/>
        </w:rPr>
      </w:pPr>
    </w:p>
    <w:p w14:paraId="192DFE37" w14:textId="77777777" w:rsidR="00FB6DAC" w:rsidRDefault="00FB6DAC" w:rsidP="001963CA">
      <w:pPr>
        <w:pStyle w:val="CorpoA"/>
        <w:rPr>
          <w:lang w:val="it-IT"/>
        </w:rPr>
      </w:pPr>
    </w:p>
    <w:p w14:paraId="147E312A" w14:textId="77777777" w:rsidR="00FB6DAC" w:rsidRDefault="00FB6DAC" w:rsidP="001963CA">
      <w:pPr>
        <w:pStyle w:val="CorpoA"/>
        <w:rPr>
          <w:lang w:val="it-IT"/>
        </w:rPr>
      </w:pPr>
    </w:p>
    <w:p w14:paraId="4830E00A" w14:textId="77777777" w:rsidR="00FB6DAC" w:rsidRDefault="00FB6DAC" w:rsidP="001963CA">
      <w:pPr>
        <w:pStyle w:val="CorpoA"/>
        <w:rPr>
          <w:lang w:val="it-IT"/>
        </w:rPr>
      </w:pPr>
    </w:p>
    <w:p w14:paraId="160FB9ED" w14:textId="77777777" w:rsidR="00FB6DAC" w:rsidRDefault="00FB6DAC" w:rsidP="001963CA">
      <w:pPr>
        <w:pStyle w:val="CorpoA"/>
        <w:rPr>
          <w:lang w:val="it-IT"/>
        </w:rPr>
      </w:pPr>
    </w:p>
    <w:p w14:paraId="745C67DA" w14:textId="77777777" w:rsidR="00FB6DAC" w:rsidRDefault="00FB6DAC" w:rsidP="001963CA">
      <w:pPr>
        <w:pStyle w:val="CorpoA"/>
        <w:rPr>
          <w:lang w:val="it-IT"/>
        </w:rPr>
      </w:pPr>
    </w:p>
    <w:p w14:paraId="1808FD39" w14:textId="77777777" w:rsidR="00FB6DAC" w:rsidRDefault="00FB6DAC" w:rsidP="001963CA">
      <w:pPr>
        <w:pStyle w:val="CorpoA"/>
        <w:rPr>
          <w:lang w:val="it-IT"/>
        </w:rPr>
      </w:pPr>
    </w:p>
    <w:p w14:paraId="2BE74442" w14:textId="77777777" w:rsidR="00FB6DAC" w:rsidRPr="00E81A62" w:rsidRDefault="00FB6DAC" w:rsidP="00FB6DAC">
      <w:pPr>
        <w:pStyle w:val="Ttulo2"/>
        <w:spacing w:before="240" w:after="240"/>
        <w:jc w:val="center"/>
        <w:rPr>
          <w:smallCaps/>
          <w:sz w:val="32"/>
          <w:szCs w:val="32"/>
          <w:lang w:val="it-IT"/>
        </w:rPr>
      </w:pPr>
      <w:r w:rsidRPr="00E81A62">
        <w:rPr>
          <w:smallCaps/>
          <w:color w:val="0070C0"/>
          <w:sz w:val="32"/>
          <w:szCs w:val="32"/>
          <w:u w:color="0070C0"/>
          <w:lang w:val="it-IT"/>
        </w:rPr>
        <w:lastRenderedPageBreak/>
        <w:t>Abbreviazioni</w:t>
      </w:r>
    </w:p>
    <w:p w14:paraId="62325591" w14:textId="77777777" w:rsidR="00FB6DAC" w:rsidRPr="00E81A62" w:rsidRDefault="00FB6DAC" w:rsidP="00FB6DAC">
      <w:pPr>
        <w:pStyle w:val="CorpoA"/>
        <w:spacing w:before="240" w:after="240"/>
        <w:jc w:val="both"/>
        <w:rPr>
          <w:lang w:val="it-IT"/>
        </w:rPr>
      </w:pPr>
    </w:p>
    <w:p w14:paraId="4009815B" w14:textId="77777777" w:rsidR="00FB6DAC" w:rsidRPr="00E81A62" w:rsidRDefault="00FB6DAC" w:rsidP="00FB6DAC">
      <w:pPr>
        <w:pStyle w:val="CorpoA"/>
        <w:spacing w:before="240" w:after="240"/>
        <w:ind w:left="567" w:hanging="567"/>
        <w:jc w:val="both"/>
        <w:rPr>
          <w:lang w:val="it-IT"/>
        </w:rPr>
      </w:pPr>
      <w:r w:rsidRPr="00472971">
        <w:rPr>
          <w:color w:val="auto"/>
          <w:lang w:val="it-IT"/>
        </w:rPr>
        <w:t>Can</w:t>
      </w:r>
      <w:r w:rsidRPr="00E81A62">
        <w:rPr>
          <w:lang w:val="it-IT"/>
        </w:rPr>
        <w:t xml:space="preserve"> = Canone</w:t>
      </w:r>
    </w:p>
    <w:p w14:paraId="47B44631" w14:textId="77777777" w:rsidR="00FB6DAC" w:rsidRDefault="00FB6DAC" w:rsidP="00FB6DAC">
      <w:pPr>
        <w:pStyle w:val="CorpoA"/>
        <w:spacing w:before="240" w:after="240"/>
        <w:ind w:left="567" w:hanging="567"/>
        <w:jc w:val="both"/>
        <w:rPr>
          <w:lang w:val="it-IT"/>
        </w:rPr>
      </w:pPr>
      <w:r w:rsidRPr="00E81A62">
        <w:rPr>
          <w:lang w:val="it-IT"/>
        </w:rPr>
        <w:t>Cap</w:t>
      </w:r>
      <w:r>
        <w:rPr>
          <w:lang w:val="it-IT"/>
        </w:rPr>
        <w:t>.</w:t>
      </w:r>
      <w:r w:rsidRPr="00E81A62">
        <w:rPr>
          <w:lang w:val="it-IT"/>
        </w:rPr>
        <w:t xml:space="preserve"> Gen</w:t>
      </w:r>
      <w:r>
        <w:rPr>
          <w:lang w:val="it-IT"/>
        </w:rPr>
        <w:t>.</w:t>
      </w:r>
      <w:r w:rsidRPr="00E81A62">
        <w:rPr>
          <w:lang w:val="it-IT"/>
        </w:rPr>
        <w:t xml:space="preserve"> </w:t>
      </w:r>
      <w:r w:rsidRPr="00123BBA">
        <w:rPr>
          <w:lang w:val="it-IT"/>
        </w:rPr>
        <w:t>= Capitolo Generale</w:t>
      </w:r>
    </w:p>
    <w:p w14:paraId="69F5A03D" w14:textId="77777777" w:rsidR="008F35A8" w:rsidRPr="00123BBA" w:rsidRDefault="008F35A8" w:rsidP="00FB6DAC">
      <w:pPr>
        <w:pStyle w:val="CorpoA"/>
        <w:spacing w:before="240" w:after="240"/>
        <w:ind w:left="567" w:hanging="567"/>
        <w:jc w:val="both"/>
        <w:rPr>
          <w:lang w:val="it-IT"/>
        </w:rPr>
      </w:pPr>
      <w:r w:rsidRPr="00C6249C">
        <w:rPr>
          <w:i/>
          <w:iCs/>
          <w:lang w:val="it-IT"/>
        </w:rPr>
        <w:t>Comm</w:t>
      </w:r>
      <w:r>
        <w:rPr>
          <w:lang w:val="it-IT"/>
        </w:rPr>
        <w:t>.</w:t>
      </w:r>
      <w:r w:rsidRPr="00123BBA">
        <w:rPr>
          <w:lang w:val="it-IT"/>
        </w:rPr>
        <w:t xml:space="preserve"> = </w:t>
      </w:r>
      <w:proofErr w:type="spellStart"/>
      <w:r w:rsidRPr="00123BBA">
        <w:rPr>
          <w:i/>
          <w:iCs/>
          <w:lang w:val="it-IT"/>
        </w:rPr>
        <w:t>Communicanda</w:t>
      </w:r>
      <w:proofErr w:type="spellEnd"/>
      <w:r w:rsidRPr="00123BBA">
        <w:rPr>
          <w:lang w:val="it-IT"/>
        </w:rPr>
        <w:t xml:space="preserve"> (Comunicazioni del Superiore Generale, C.Ss.R.)</w:t>
      </w:r>
    </w:p>
    <w:p w14:paraId="0F112738" w14:textId="77777777" w:rsidR="00FB6DAC" w:rsidRPr="00123BBA" w:rsidRDefault="00FB6DAC" w:rsidP="00FB6DAC">
      <w:pPr>
        <w:pStyle w:val="CorpoA"/>
        <w:spacing w:before="240" w:after="240"/>
        <w:ind w:left="567" w:hanging="567"/>
        <w:jc w:val="both"/>
        <w:rPr>
          <w:lang w:val="it-IT"/>
        </w:rPr>
      </w:pPr>
      <w:r w:rsidRPr="00123BBA">
        <w:rPr>
          <w:lang w:val="it-IT"/>
        </w:rPr>
        <w:t>C</w:t>
      </w:r>
      <w:r>
        <w:rPr>
          <w:lang w:val="it-IT"/>
        </w:rPr>
        <w:t>ost. =</w:t>
      </w:r>
      <w:r w:rsidRPr="00123BBA">
        <w:rPr>
          <w:lang w:val="it-IT"/>
        </w:rPr>
        <w:t xml:space="preserve"> Costituzion</w:t>
      </w:r>
      <w:r>
        <w:rPr>
          <w:lang w:val="it-IT"/>
        </w:rPr>
        <w:t>i generali</w:t>
      </w:r>
      <w:r w:rsidRPr="00123BBA">
        <w:rPr>
          <w:lang w:val="it-IT"/>
        </w:rPr>
        <w:t xml:space="preserve"> C.Ss.R.</w:t>
      </w:r>
    </w:p>
    <w:p w14:paraId="201A47C4" w14:textId="77777777" w:rsidR="00FB6DAC" w:rsidRPr="00980A6B" w:rsidRDefault="00FB6DAC" w:rsidP="00FB6DAC">
      <w:pPr>
        <w:pStyle w:val="CorpoA"/>
        <w:spacing w:before="240" w:after="240"/>
        <w:ind w:left="567" w:hanging="567"/>
        <w:jc w:val="both"/>
        <w:rPr>
          <w:lang w:val="it-IT"/>
        </w:rPr>
      </w:pPr>
      <w:r w:rsidRPr="00980A6B">
        <w:rPr>
          <w:lang w:val="it-IT"/>
        </w:rPr>
        <w:t xml:space="preserve">CV = </w:t>
      </w:r>
      <w:r w:rsidRPr="00980A6B">
        <w:rPr>
          <w:i/>
          <w:iCs/>
          <w:lang w:val="it-IT"/>
        </w:rPr>
        <w:t xml:space="preserve">Christus </w:t>
      </w:r>
      <w:proofErr w:type="spellStart"/>
      <w:r w:rsidRPr="00980A6B">
        <w:rPr>
          <w:i/>
          <w:iCs/>
          <w:lang w:val="it-IT"/>
        </w:rPr>
        <w:t>Vivit</w:t>
      </w:r>
      <w:proofErr w:type="spellEnd"/>
      <w:r w:rsidRPr="00980A6B">
        <w:rPr>
          <w:i/>
          <w:iCs/>
          <w:lang w:val="it-IT"/>
        </w:rPr>
        <w:t xml:space="preserve"> </w:t>
      </w:r>
      <w:r w:rsidRPr="00980A6B">
        <w:rPr>
          <w:lang w:val="it-IT"/>
        </w:rPr>
        <w:t>(2019)</w:t>
      </w:r>
    </w:p>
    <w:p w14:paraId="2B3FFB6D" w14:textId="2BB78C5B" w:rsidR="008F35A8" w:rsidRDefault="008F35A8" w:rsidP="00FB6DAC">
      <w:pPr>
        <w:pStyle w:val="CorpoA"/>
        <w:spacing w:before="240" w:after="240"/>
        <w:ind w:left="567" w:hanging="567"/>
        <w:jc w:val="both"/>
        <w:rPr>
          <w:lang w:val="it-IT"/>
        </w:rPr>
      </w:pPr>
      <w:proofErr w:type="spellStart"/>
      <w:r w:rsidRPr="008F35A8">
        <w:rPr>
          <w:lang w:val="it-IT"/>
        </w:rPr>
        <w:t>Dec</w:t>
      </w:r>
      <w:proofErr w:type="spellEnd"/>
      <w:r w:rsidRPr="008F35A8">
        <w:rPr>
          <w:lang w:val="it-IT"/>
        </w:rPr>
        <w:t>.</w:t>
      </w:r>
      <w:r w:rsidR="00813422">
        <w:rPr>
          <w:lang w:val="it-IT"/>
        </w:rPr>
        <w:t xml:space="preserve"> </w:t>
      </w:r>
      <w:r w:rsidRPr="008F35A8">
        <w:rPr>
          <w:lang w:val="it-IT"/>
        </w:rPr>
        <w:t>= Decisione</w:t>
      </w:r>
    </w:p>
    <w:p w14:paraId="509D5A8A" w14:textId="77777777" w:rsidR="008F35A8" w:rsidRPr="008F35A8" w:rsidRDefault="008F35A8" w:rsidP="00FB6DAC">
      <w:pPr>
        <w:pStyle w:val="CorpoA"/>
        <w:spacing w:before="240" w:after="240"/>
        <w:ind w:left="567" w:hanging="567"/>
        <w:jc w:val="both"/>
        <w:rPr>
          <w:i/>
          <w:iCs/>
          <w:color w:val="FF0000"/>
          <w:u w:color="FF0000"/>
          <w:lang w:val="it-IT"/>
        </w:rPr>
      </w:pPr>
      <w:r>
        <w:rPr>
          <w:lang w:val="it-IT"/>
        </w:rPr>
        <w:t>DF</w:t>
      </w:r>
      <w:r w:rsidRPr="00E81A62">
        <w:rPr>
          <w:lang w:val="it-IT"/>
        </w:rPr>
        <w:t>S</w:t>
      </w:r>
      <w:r>
        <w:rPr>
          <w:lang w:val="it-IT"/>
        </w:rPr>
        <w:t>inodo</w:t>
      </w:r>
      <w:r w:rsidRPr="00E81A62">
        <w:rPr>
          <w:lang w:val="it-IT"/>
        </w:rPr>
        <w:t xml:space="preserve">2018 = Documento finale della XV Assemblea del Sinodo dei Vescovi (2018), </w:t>
      </w:r>
      <w:r w:rsidRPr="00E81A62">
        <w:rPr>
          <w:i/>
          <w:iCs/>
          <w:lang w:val="it-IT"/>
        </w:rPr>
        <w:t xml:space="preserve">Giovani, la fede e il discernimento vocazionale </w:t>
      </w:r>
    </w:p>
    <w:p w14:paraId="3FA74716" w14:textId="77777777" w:rsidR="00FB6DAC" w:rsidRDefault="00FB6DAC" w:rsidP="00FB6DAC">
      <w:pPr>
        <w:pStyle w:val="CorpoA"/>
        <w:spacing w:before="240" w:after="240"/>
        <w:ind w:left="567" w:hanging="567"/>
        <w:jc w:val="both"/>
        <w:rPr>
          <w:lang w:val="it-IT"/>
        </w:rPr>
      </w:pPr>
      <w:r>
        <w:rPr>
          <w:lang w:val="it-IT"/>
        </w:rPr>
        <w:t>DMC</w:t>
      </w:r>
      <w:r w:rsidRPr="00E81A62">
        <w:rPr>
          <w:lang w:val="it-IT"/>
        </w:rPr>
        <w:t xml:space="preserve"> = </w:t>
      </w:r>
      <w:r>
        <w:rPr>
          <w:lang w:val="it-IT"/>
        </w:rPr>
        <w:t>Direttorio</w:t>
      </w:r>
      <w:r w:rsidRPr="00E81A62">
        <w:rPr>
          <w:lang w:val="it-IT"/>
        </w:rPr>
        <w:t xml:space="preserve"> generale per la missione condivisa </w:t>
      </w:r>
    </w:p>
    <w:p w14:paraId="0F5EE080" w14:textId="77777777" w:rsidR="008F35A8" w:rsidRPr="008F35A8" w:rsidRDefault="008F35A8" w:rsidP="00FB6DAC">
      <w:pPr>
        <w:pStyle w:val="CorpoA"/>
        <w:spacing w:before="240" w:after="240"/>
        <w:ind w:left="567" w:hanging="567"/>
        <w:jc w:val="both"/>
        <w:rPr>
          <w:lang w:val="en-US"/>
        </w:rPr>
      </w:pPr>
      <w:r w:rsidRPr="00EA524C">
        <w:rPr>
          <w:lang w:val="en-US"/>
        </w:rPr>
        <w:t xml:space="preserve">DS = </w:t>
      </w:r>
      <w:proofErr w:type="spellStart"/>
      <w:r w:rsidRPr="00EA524C">
        <w:rPr>
          <w:i/>
          <w:iCs/>
          <w:lang w:val="en-US"/>
        </w:rPr>
        <w:t>Directorium</w:t>
      </w:r>
      <w:proofErr w:type="spellEnd"/>
      <w:r w:rsidRPr="00EA524C">
        <w:rPr>
          <w:i/>
          <w:iCs/>
          <w:lang w:val="en-US"/>
        </w:rPr>
        <w:t xml:space="preserve"> </w:t>
      </w:r>
      <w:proofErr w:type="spellStart"/>
      <w:r w:rsidRPr="00EA524C">
        <w:rPr>
          <w:i/>
          <w:iCs/>
          <w:lang w:val="en-US"/>
        </w:rPr>
        <w:t>Superiorum</w:t>
      </w:r>
      <w:proofErr w:type="spellEnd"/>
      <w:r>
        <w:rPr>
          <w:lang w:val="en-US"/>
        </w:rPr>
        <w:t xml:space="preserve"> (ed. 2018)</w:t>
      </w:r>
    </w:p>
    <w:p w14:paraId="45D7493E" w14:textId="77777777" w:rsidR="00FB6DAC" w:rsidRPr="00980A6B" w:rsidRDefault="00FB6DAC" w:rsidP="00FB6DAC">
      <w:pPr>
        <w:pStyle w:val="CorpoA"/>
        <w:spacing w:before="240" w:after="240"/>
        <w:ind w:left="567" w:hanging="567"/>
        <w:jc w:val="both"/>
        <w:rPr>
          <w:lang w:val="en-GB"/>
        </w:rPr>
      </w:pPr>
      <w:r w:rsidRPr="00980A6B">
        <w:rPr>
          <w:lang w:val="en-GB"/>
        </w:rPr>
        <w:t xml:space="preserve">EG = </w:t>
      </w:r>
      <w:proofErr w:type="spellStart"/>
      <w:r w:rsidRPr="00980A6B">
        <w:rPr>
          <w:i/>
          <w:iCs/>
          <w:lang w:val="en-GB"/>
        </w:rPr>
        <w:t>Evangelii</w:t>
      </w:r>
      <w:proofErr w:type="spellEnd"/>
      <w:r w:rsidRPr="00980A6B">
        <w:rPr>
          <w:i/>
          <w:iCs/>
          <w:lang w:val="en-GB"/>
        </w:rPr>
        <w:t xml:space="preserve"> Gaudium (2013)</w:t>
      </w:r>
    </w:p>
    <w:p w14:paraId="6F21B8F2" w14:textId="77777777" w:rsidR="00FB6DAC" w:rsidRPr="008F35A8" w:rsidRDefault="00FB6DAC" w:rsidP="00FB6DAC">
      <w:pPr>
        <w:pStyle w:val="CorpoA"/>
        <w:spacing w:before="240" w:after="240"/>
        <w:ind w:left="567" w:hanging="567"/>
        <w:jc w:val="both"/>
        <w:rPr>
          <w:lang w:val="en-US"/>
        </w:rPr>
      </w:pPr>
      <w:r w:rsidRPr="008F35A8">
        <w:rPr>
          <w:lang w:val="en-US"/>
        </w:rPr>
        <w:t xml:space="preserve">GE = </w:t>
      </w:r>
      <w:r w:rsidRPr="008F35A8">
        <w:rPr>
          <w:i/>
          <w:iCs/>
          <w:lang w:val="en-US"/>
        </w:rPr>
        <w:t xml:space="preserve">Gaudete et </w:t>
      </w:r>
      <w:proofErr w:type="spellStart"/>
      <w:r w:rsidRPr="008F35A8">
        <w:rPr>
          <w:i/>
          <w:iCs/>
          <w:lang w:val="en-US"/>
        </w:rPr>
        <w:t>exsultate</w:t>
      </w:r>
      <w:proofErr w:type="spellEnd"/>
      <w:r w:rsidRPr="008F35A8">
        <w:rPr>
          <w:lang w:val="en-US"/>
        </w:rPr>
        <w:t xml:space="preserve"> (2018)</w:t>
      </w:r>
    </w:p>
    <w:p w14:paraId="7BC10B8E" w14:textId="77777777" w:rsidR="00FB6DAC" w:rsidRDefault="00FB6DAC" w:rsidP="00FB6DAC">
      <w:pPr>
        <w:pStyle w:val="CorpoA"/>
        <w:spacing w:before="240" w:after="240"/>
        <w:ind w:left="567" w:hanging="567"/>
        <w:jc w:val="both"/>
        <w:rPr>
          <w:i/>
          <w:iCs/>
        </w:rPr>
      </w:pPr>
      <w:r>
        <w:t xml:space="preserve">OT = </w:t>
      </w:r>
      <w:proofErr w:type="spellStart"/>
      <w:r>
        <w:rPr>
          <w:i/>
          <w:iCs/>
        </w:rPr>
        <w:t>Optatam</w:t>
      </w:r>
      <w:proofErr w:type="spellEnd"/>
      <w:r>
        <w:rPr>
          <w:i/>
          <w:iCs/>
        </w:rPr>
        <w:t xml:space="preserve"> </w:t>
      </w:r>
      <w:proofErr w:type="spellStart"/>
      <w:r>
        <w:rPr>
          <w:i/>
          <w:iCs/>
        </w:rPr>
        <w:t>Totius</w:t>
      </w:r>
      <w:proofErr w:type="spellEnd"/>
    </w:p>
    <w:p w14:paraId="37E5394D" w14:textId="77777777" w:rsidR="00FB6DAC" w:rsidRDefault="00FB6DAC" w:rsidP="00FB6DAC">
      <w:pPr>
        <w:pStyle w:val="CorpoA"/>
        <w:spacing w:before="240" w:after="240"/>
        <w:ind w:left="567" w:hanging="567"/>
        <w:jc w:val="both"/>
        <w:rPr>
          <w:i/>
          <w:iCs/>
        </w:rPr>
      </w:pPr>
      <w:r>
        <w:t xml:space="preserve">PC = </w:t>
      </w:r>
      <w:proofErr w:type="spellStart"/>
      <w:r>
        <w:rPr>
          <w:i/>
          <w:iCs/>
        </w:rPr>
        <w:t>Perfectae</w:t>
      </w:r>
      <w:proofErr w:type="spellEnd"/>
      <w:r>
        <w:rPr>
          <w:i/>
          <w:iCs/>
        </w:rPr>
        <w:t xml:space="preserve"> </w:t>
      </w:r>
      <w:proofErr w:type="spellStart"/>
      <w:r>
        <w:rPr>
          <w:i/>
          <w:iCs/>
        </w:rPr>
        <w:t>Caritatis</w:t>
      </w:r>
      <w:proofErr w:type="spellEnd"/>
    </w:p>
    <w:p w14:paraId="6FD41C68" w14:textId="77777777" w:rsidR="00FB6DAC" w:rsidRPr="00E81A62" w:rsidRDefault="00FB6DAC" w:rsidP="00FB6DAC">
      <w:pPr>
        <w:pStyle w:val="CorpoA"/>
        <w:spacing w:before="240" w:after="240"/>
        <w:ind w:left="567" w:hanging="567"/>
        <w:jc w:val="both"/>
        <w:rPr>
          <w:i/>
          <w:iCs/>
          <w:lang w:val="it-IT"/>
        </w:rPr>
      </w:pPr>
      <w:r w:rsidRPr="00E81A62">
        <w:rPr>
          <w:lang w:val="it-IT"/>
        </w:rPr>
        <w:t>PI</w:t>
      </w:r>
      <w:r w:rsidRPr="00E81A62">
        <w:rPr>
          <w:i/>
          <w:iCs/>
          <w:lang w:val="it-IT"/>
        </w:rPr>
        <w:t xml:space="preserve"> = </w:t>
      </w:r>
      <w:proofErr w:type="spellStart"/>
      <w:r w:rsidRPr="00E81A62">
        <w:rPr>
          <w:i/>
          <w:iCs/>
          <w:lang w:val="it-IT"/>
        </w:rPr>
        <w:t>Potissimum</w:t>
      </w:r>
      <w:proofErr w:type="spellEnd"/>
      <w:r w:rsidRPr="00E81A62">
        <w:rPr>
          <w:i/>
          <w:iCs/>
          <w:lang w:val="it-IT"/>
        </w:rPr>
        <w:t xml:space="preserve"> </w:t>
      </w:r>
      <w:proofErr w:type="spellStart"/>
      <w:r w:rsidRPr="00E81A62">
        <w:rPr>
          <w:i/>
          <w:iCs/>
          <w:lang w:val="it-IT"/>
        </w:rPr>
        <w:t>Institutioni</w:t>
      </w:r>
      <w:proofErr w:type="spellEnd"/>
      <w:r w:rsidRPr="00E81A62">
        <w:rPr>
          <w:i/>
          <w:iCs/>
          <w:lang w:val="it-IT"/>
        </w:rPr>
        <w:t xml:space="preserve">, </w:t>
      </w:r>
      <w:r w:rsidRPr="00E81A62">
        <w:rPr>
          <w:lang w:val="it-IT"/>
        </w:rPr>
        <w:t>CICLSAL, febbraio</w:t>
      </w:r>
      <w:r w:rsidRPr="00E81A62">
        <w:rPr>
          <w:i/>
          <w:iCs/>
          <w:lang w:val="it-IT"/>
        </w:rPr>
        <w:t xml:space="preserve"> (</w:t>
      </w:r>
      <w:r w:rsidRPr="00E81A62">
        <w:rPr>
          <w:lang w:val="it-IT"/>
        </w:rPr>
        <w:t>1990</w:t>
      </w:r>
      <w:r w:rsidRPr="00E81A62">
        <w:rPr>
          <w:i/>
          <w:iCs/>
          <w:lang w:val="it-IT"/>
        </w:rPr>
        <w:t xml:space="preserve">), </w:t>
      </w:r>
      <w:r w:rsidRPr="00E81A62">
        <w:rPr>
          <w:lang w:val="it-IT"/>
        </w:rPr>
        <w:t>(</w:t>
      </w:r>
      <w:r w:rsidRPr="00E81A62">
        <w:rPr>
          <w:i/>
          <w:iCs/>
          <w:lang w:val="it-IT"/>
        </w:rPr>
        <w:t>Orientamenti sulla formazione negli istituti religiosi</w:t>
      </w:r>
      <w:r w:rsidRPr="00E81A62">
        <w:rPr>
          <w:lang w:val="it-IT"/>
        </w:rPr>
        <w:t>)</w:t>
      </w:r>
    </w:p>
    <w:p w14:paraId="3752AF07" w14:textId="77777777" w:rsidR="00FB6DAC" w:rsidRDefault="00FB6DAC" w:rsidP="00FB6DAC">
      <w:pPr>
        <w:pStyle w:val="CorpoA"/>
        <w:spacing w:before="240" w:after="240"/>
        <w:ind w:left="567" w:hanging="567"/>
        <w:jc w:val="both"/>
        <w:rPr>
          <w:i/>
          <w:iCs/>
          <w:lang w:val="it-IT"/>
        </w:rPr>
      </w:pPr>
      <w:r w:rsidRPr="00E81A62">
        <w:rPr>
          <w:lang w:val="it-IT"/>
        </w:rPr>
        <w:lastRenderedPageBreak/>
        <w:t xml:space="preserve">PO = </w:t>
      </w:r>
      <w:proofErr w:type="spellStart"/>
      <w:r w:rsidRPr="00E81A62">
        <w:rPr>
          <w:i/>
          <w:iCs/>
          <w:lang w:val="it-IT"/>
        </w:rPr>
        <w:t>Presbyterorum</w:t>
      </w:r>
      <w:proofErr w:type="spellEnd"/>
      <w:r w:rsidRPr="00E81A62">
        <w:rPr>
          <w:i/>
          <w:iCs/>
          <w:lang w:val="it-IT"/>
        </w:rPr>
        <w:t xml:space="preserve"> </w:t>
      </w:r>
      <w:proofErr w:type="spellStart"/>
      <w:r w:rsidRPr="00E81A62">
        <w:rPr>
          <w:i/>
          <w:iCs/>
          <w:lang w:val="it-IT"/>
        </w:rPr>
        <w:t>Ordinis</w:t>
      </w:r>
      <w:proofErr w:type="spellEnd"/>
    </w:p>
    <w:p w14:paraId="7A117316" w14:textId="77777777" w:rsidR="008F35A8" w:rsidRPr="008F35A8" w:rsidRDefault="008F35A8" w:rsidP="00FB6DAC">
      <w:pPr>
        <w:pStyle w:val="CorpoA"/>
        <w:spacing w:before="240" w:after="240"/>
        <w:ind w:left="567" w:hanging="567"/>
        <w:jc w:val="both"/>
        <w:rPr>
          <w:i/>
          <w:iCs/>
          <w:color w:val="auto"/>
          <w:lang w:val="it-IT"/>
        </w:rPr>
      </w:pPr>
      <w:r w:rsidRPr="002B75D2">
        <w:rPr>
          <w:color w:val="auto"/>
          <w:lang w:val="it-IT"/>
        </w:rPr>
        <w:t xml:space="preserve">PVNON = </w:t>
      </w:r>
      <w:r w:rsidRPr="002B75D2">
        <w:rPr>
          <w:i/>
          <w:iCs/>
          <w:color w:val="auto"/>
          <w:lang w:val="it-IT"/>
        </w:rPr>
        <w:t>Per Vino Nuovo Otri Nuov</w:t>
      </w:r>
      <w:r>
        <w:rPr>
          <w:i/>
          <w:iCs/>
          <w:color w:val="auto"/>
          <w:lang w:val="it-IT"/>
        </w:rPr>
        <w:t>i</w:t>
      </w:r>
      <w:r w:rsidRPr="002B75D2">
        <w:rPr>
          <w:color w:val="auto"/>
          <w:lang w:val="it-IT"/>
        </w:rPr>
        <w:t xml:space="preserve"> (2018), </w:t>
      </w:r>
      <w:r w:rsidRPr="002B75D2">
        <w:rPr>
          <w:i/>
          <w:iCs/>
          <w:color w:val="auto"/>
          <w:lang w:val="it-IT"/>
        </w:rPr>
        <w:t>Dal Concilio Vaticano II,</w:t>
      </w:r>
      <w:r>
        <w:rPr>
          <w:color w:val="auto"/>
          <w:lang w:val="it-IT"/>
        </w:rPr>
        <w:t xml:space="preserve"> </w:t>
      </w:r>
      <w:r>
        <w:rPr>
          <w:i/>
          <w:iCs/>
          <w:color w:val="auto"/>
          <w:lang w:val="it-IT"/>
        </w:rPr>
        <w:t>l</w:t>
      </w:r>
      <w:r w:rsidRPr="002B75D2">
        <w:rPr>
          <w:i/>
          <w:iCs/>
          <w:color w:val="auto"/>
          <w:lang w:val="it-IT"/>
        </w:rPr>
        <w:t xml:space="preserve">a vita consacrata e le sfide </w:t>
      </w:r>
      <w:r>
        <w:rPr>
          <w:i/>
          <w:iCs/>
          <w:color w:val="auto"/>
          <w:lang w:val="it-IT"/>
        </w:rPr>
        <w:t>ancora aperte</w:t>
      </w:r>
    </w:p>
    <w:p w14:paraId="0A790124" w14:textId="77777777" w:rsidR="008F35A8" w:rsidRPr="00E81A62" w:rsidRDefault="008F35A8" w:rsidP="008F35A8">
      <w:pPr>
        <w:pStyle w:val="Piedepgina"/>
        <w:tabs>
          <w:tab w:val="clear" w:pos="4320"/>
          <w:tab w:val="clear" w:pos="8640"/>
        </w:tabs>
        <w:spacing w:before="240" w:after="240"/>
        <w:ind w:left="567" w:hanging="567"/>
        <w:jc w:val="both"/>
        <w:rPr>
          <w:i/>
          <w:iCs/>
          <w:lang w:val="it-IT"/>
        </w:rPr>
      </w:pPr>
      <w:r>
        <w:rPr>
          <w:lang w:val="it-IT"/>
        </w:rPr>
        <w:t>RDC</w:t>
      </w:r>
      <w:r w:rsidRPr="00E81A62">
        <w:rPr>
          <w:i/>
          <w:iCs/>
          <w:lang w:val="it-IT"/>
        </w:rPr>
        <w:t xml:space="preserve"> = Ripartire da Cristo, un rinnovato impegno per la vita consacrata nel te</w:t>
      </w:r>
      <w:r w:rsidR="008D43FE">
        <w:rPr>
          <w:i/>
          <w:iCs/>
          <w:lang w:val="it-IT"/>
        </w:rPr>
        <w:t>rzo millennio (19 maggio 2002)</w:t>
      </w:r>
    </w:p>
    <w:p w14:paraId="5F2D7627" w14:textId="77777777" w:rsidR="00FB6DAC" w:rsidRPr="00E81A62" w:rsidRDefault="00FB6DAC" w:rsidP="00FB6DAC">
      <w:pPr>
        <w:pStyle w:val="CorpoA"/>
        <w:spacing w:before="240" w:after="240"/>
        <w:ind w:left="567" w:hanging="567"/>
        <w:jc w:val="both"/>
        <w:rPr>
          <w:lang w:val="it-IT"/>
        </w:rPr>
      </w:pPr>
      <w:r w:rsidRPr="00E81A62">
        <w:rPr>
          <w:lang w:val="it-IT"/>
        </w:rPr>
        <w:t>RFIS (2016) = Dono della vocazione</w:t>
      </w:r>
      <w:r w:rsidRPr="00E81A62">
        <w:rPr>
          <w:i/>
          <w:iCs/>
          <w:lang w:val="it-IT"/>
        </w:rPr>
        <w:t xml:space="preserve"> sacerdotale, Ratio </w:t>
      </w:r>
      <w:proofErr w:type="spellStart"/>
      <w:r w:rsidRPr="00E81A62">
        <w:rPr>
          <w:i/>
          <w:iCs/>
          <w:lang w:val="it-IT"/>
        </w:rPr>
        <w:t>Fundamentalis</w:t>
      </w:r>
      <w:proofErr w:type="spellEnd"/>
      <w:r w:rsidRPr="00E81A62">
        <w:rPr>
          <w:i/>
          <w:iCs/>
          <w:lang w:val="it-IT"/>
        </w:rPr>
        <w:t xml:space="preserve"> </w:t>
      </w:r>
      <w:proofErr w:type="spellStart"/>
      <w:r w:rsidRPr="00E81A62">
        <w:rPr>
          <w:i/>
          <w:iCs/>
          <w:lang w:val="it-IT"/>
        </w:rPr>
        <w:t>Institutionis</w:t>
      </w:r>
      <w:proofErr w:type="spellEnd"/>
      <w:r w:rsidRPr="00E81A62">
        <w:rPr>
          <w:i/>
          <w:iCs/>
          <w:lang w:val="it-IT"/>
        </w:rPr>
        <w:t xml:space="preserve"> </w:t>
      </w:r>
      <w:proofErr w:type="spellStart"/>
      <w:r w:rsidRPr="00E81A62">
        <w:rPr>
          <w:i/>
          <w:iCs/>
          <w:lang w:val="it-IT"/>
        </w:rPr>
        <w:t>Sacerdotalis</w:t>
      </w:r>
      <w:proofErr w:type="spellEnd"/>
    </w:p>
    <w:p w14:paraId="6E1A9938" w14:textId="77777777" w:rsidR="00FB6DAC" w:rsidRPr="00123BBA" w:rsidRDefault="00FB6DAC" w:rsidP="00FB6DAC">
      <w:pPr>
        <w:pStyle w:val="CorpoA"/>
        <w:spacing w:before="240" w:after="240"/>
        <w:ind w:left="567" w:hanging="567"/>
        <w:jc w:val="both"/>
        <w:rPr>
          <w:lang w:val="it-IT"/>
        </w:rPr>
      </w:pPr>
      <w:r>
        <w:rPr>
          <w:lang w:val="it-IT"/>
        </w:rPr>
        <w:t>St.</w:t>
      </w:r>
      <w:r w:rsidRPr="00123BBA">
        <w:rPr>
          <w:lang w:val="it-IT"/>
        </w:rPr>
        <w:t xml:space="preserve"> = Statuti generali, C.Ss.R.</w:t>
      </w:r>
    </w:p>
    <w:p w14:paraId="0D74FE7F" w14:textId="77777777" w:rsidR="00FB6DAC" w:rsidRDefault="00FB6DAC" w:rsidP="00FB6DAC">
      <w:pPr>
        <w:pStyle w:val="CorpoA"/>
        <w:spacing w:before="240" w:after="240"/>
        <w:ind w:left="567" w:hanging="567"/>
        <w:rPr>
          <w:i/>
          <w:iCs/>
          <w:lang w:val="it-IT"/>
        </w:rPr>
      </w:pPr>
      <w:r w:rsidRPr="00E81A62">
        <w:rPr>
          <w:lang w:val="it-IT"/>
        </w:rPr>
        <w:t xml:space="preserve">VC = </w:t>
      </w:r>
      <w:r w:rsidRPr="00E81A62">
        <w:rPr>
          <w:i/>
          <w:iCs/>
          <w:lang w:val="it-IT"/>
        </w:rPr>
        <w:t xml:space="preserve">Vita </w:t>
      </w:r>
      <w:proofErr w:type="spellStart"/>
      <w:r w:rsidRPr="00E81A62">
        <w:rPr>
          <w:i/>
          <w:iCs/>
          <w:lang w:val="it-IT"/>
        </w:rPr>
        <w:t>Consecrata</w:t>
      </w:r>
      <w:proofErr w:type="spellEnd"/>
      <w:r w:rsidRPr="00E81A62">
        <w:rPr>
          <w:i/>
          <w:iCs/>
          <w:lang w:val="it-IT"/>
        </w:rPr>
        <w:t xml:space="preserve"> (</w:t>
      </w:r>
      <w:r w:rsidRPr="00E81A62">
        <w:rPr>
          <w:lang w:val="it-IT"/>
        </w:rPr>
        <w:t>1996</w:t>
      </w:r>
      <w:r w:rsidRPr="00E81A62">
        <w:rPr>
          <w:i/>
          <w:iCs/>
          <w:lang w:val="it-IT"/>
        </w:rPr>
        <w:t>)</w:t>
      </w:r>
    </w:p>
    <w:p w14:paraId="5C53F912" w14:textId="77777777" w:rsidR="008F35A8" w:rsidRPr="00E81A62" w:rsidRDefault="008F35A8" w:rsidP="008F35A8">
      <w:pPr>
        <w:pStyle w:val="CorpoA"/>
        <w:spacing w:before="240" w:after="240"/>
        <w:ind w:left="567" w:hanging="567"/>
        <w:jc w:val="both"/>
        <w:rPr>
          <w:i/>
          <w:iCs/>
          <w:lang w:val="it-IT"/>
        </w:rPr>
      </w:pPr>
      <w:r>
        <w:rPr>
          <w:lang w:val="it-IT"/>
        </w:rPr>
        <w:t>VFC</w:t>
      </w:r>
      <w:r w:rsidRPr="00E81A62">
        <w:rPr>
          <w:lang w:val="it-IT"/>
        </w:rPr>
        <w:t xml:space="preserve"> = </w:t>
      </w:r>
      <w:r w:rsidRPr="00E81A62">
        <w:rPr>
          <w:i/>
          <w:iCs/>
          <w:lang w:val="it-IT"/>
        </w:rPr>
        <w:t xml:space="preserve">Vita fraterna in comunità (1994) </w:t>
      </w:r>
    </w:p>
    <w:p w14:paraId="1C870474" w14:textId="77777777" w:rsidR="008F35A8" w:rsidRDefault="008F35A8" w:rsidP="00FB6DAC">
      <w:pPr>
        <w:pStyle w:val="CorpoA"/>
        <w:spacing w:before="240" w:after="240"/>
        <w:ind w:left="567" w:hanging="567"/>
        <w:rPr>
          <w:i/>
          <w:iCs/>
          <w:lang w:val="it-IT"/>
        </w:rPr>
      </w:pPr>
    </w:p>
    <w:p w14:paraId="02C2929D" w14:textId="77777777" w:rsidR="00FB6DAC" w:rsidRDefault="00FB6DAC" w:rsidP="001963CA">
      <w:pPr>
        <w:pStyle w:val="CorpoA"/>
        <w:rPr>
          <w:lang w:val="it-IT"/>
        </w:rPr>
      </w:pPr>
    </w:p>
    <w:p w14:paraId="7D7F348C" w14:textId="77777777" w:rsidR="00FB6DAC" w:rsidRDefault="00FB6DAC" w:rsidP="001963CA">
      <w:pPr>
        <w:pStyle w:val="CorpoA"/>
        <w:rPr>
          <w:lang w:val="it-IT"/>
        </w:rPr>
      </w:pPr>
    </w:p>
    <w:p w14:paraId="140FE2D0" w14:textId="77777777" w:rsidR="00FB6DAC" w:rsidRDefault="00FB6DAC" w:rsidP="001963CA">
      <w:pPr>
        <w:pStyle w:val="CorpoA"/>
        <w:rPr>
          <w:lang w:val="it-IT"/>
        </w:rPr>
      </w:pPr>
    </w:p>
    <w:p w14:paraId="407D0B05" w14:textId="77777777" w:rsidR="00FB6DAC" w:rsidRDefault="00FB6DAC" w:rsidP="001963CA">
      <w:pPr>
        <w:pStyle w:val="CorpoA"/>
        <w:rPr>
          <w:lang w:val="it-IT"/>
        </w:rPr>
      </w:pPr>
    </w:p>
    <w:p w14:paraId="181CA745" w14:textId="77777777" w:rsidR="00FB6DAC" w:rsidRDefault="00FB6DAC" w:rsidP="001963CA">
      <w:pPr>
        <w:pStyle w:val="CorpoA"/>
        <w:rPr>
          <w:lang w:val="it-IT"/>
        </w:rPr>
      </w:pPr>
    </w:p>
    <w:p w14:paraId="1E49BD7D" w14:textId="77777777" w:rsidR="00FB6DAC" w:rsidRDefault="00FB6DAC" w:rsidP="001963CA">
      <w:pPr>
        <w:pStyle w:val="CorpoA"/>
        <w:rPr>
          <w:lang w:val="it-IT"/>
        </w:rPr>
      </w:pPr>
    </w:p>
    <w:p w14:paraId="0DF71976" w14:textId="77777777" w:rsidR="00FB6DAC" w:rsidRDefault="00FB6DAC" w:rsidP="001963CA">
      <w:pPr>
        <w:pStyle w:val="CorpoA"/>
        <w:rPr>
          <w:lang w:val="it-IT"/>
        </w:rPr>
      </w:pPr>
    </w:p>
    <w:p w14:paraId="5B988E6B" w14:textId="77777777" w:rsidR="00FB6DAC" w:rsidRDefault="00FB6DAC" w:rsidP="001963CA">
      <w:pPr>
        <w:pStyle w:val="CorpoA"/>
        <w:rPr>
          <w:lang w:val="it-IT"/>
        </w:rPr>
      </w:pPr>
    </w:p>
    <w:p w14:paraId="069C94D0" w14:textId="77777777" w:rsidR="00FB6DAC" w:rsidRDefault="00FB6DAC" w:rsidP="001963CA">
      <w:pPr>
        <w:pStyle w:val="CorpoA"/>
        <w:rPr>
          <w:lang w:val="it-IT"/>
        </w:rPr>
      </w:pPr>
    </w:p>
    <w:p w14:paraId="40059F4B" w14:textId="77777777" w:rsidR="00A54372" w:rsidRDefault="00A5437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Times New Roman"/>
          <w:color w:val="000000"/>
          <w:u w:color="000000"/>
          <w:lang w:val="it-IT" w:eastAsia="it-IT"/>
        </w:rPr>
      </w:pPr>
      <w:r>
        <w:rPr>
          <w:lang w:val="it-IT"/>
        </w:rPr>
        <w:br w:type="page"/>
      </w:r>
    </w:p>
    <w:p w14:paraId="32BCCEC6" w14:textId="77777777" w:rsidR="00FB6DAC" w:rsidRDefault="00FB6DAC" w:rsidP="001963CA">
      <w:pPr>
        <w:pStyle w:val="CorpoA"/>
        <w:rPr>
          <w:lang w:val="it-IT"/>
        </w:rPr>
      </w:pPr>
    </w:p>
    <w:p w14:paraId="10554332" w14:textId="77777777" w:rsidR="00FB6DAC" w:rsidRDefault="00FB6DAC" w:rsidP="001963CA">
      <w:pPr>
        <w:pStyle w:val="CorpoA"/>
        <w:rPr>
          <w:lang w:val="it-IT"/>
        </w:rPr>
      </w:pPr>
      <w:r>
        <w:rPr>
          <w:b/>
          <w:bCs/>
          <w:noProof/>
          <w:sz w:val="26"/>
          <w:szCs w:val="26"/>
          <w:lang w:val="it-IT"/>
        </w:rPr>
        <w:drawing>
          <wp:anchor distT="57150" distB="57150" distL="57150" distR="57150" simplePos="0" relativeHeight="251670528" behindDoc="0" locked="0" layoutInCell="1" allowOverlap="1" wp14:anchorId="36278913" wp14:editId="25C2695B">
            <wp:simplePos x="0" y="0"/>
            <wp:positionH relativeFrom="page">
              <wp:posOffset>864870</wp:posOffset>
            </wp:positionH>
            <wp:positionV relativeFrom="line">
              <wp:posOffset>-35560</wp:posOffset>
            </wp:positionV>
            <wp:extent cx="1032510" cy="956310"/>
            <wp:effectExtent l="0" t="0" r="0" b="0"/>
            <wp:wrapThrough wrapText="bothSides" distL="57150" distR="57150">
              <wp:wrapPolygon edited="1">
                <wp:start x="0" y="0"/>
                <wp:lineTo x="21600" y="0"/>
                <wp:lineTo x="21600" y="21600"/>
                <wp:lineTo x="0" y="21600"/>
                <wp:lineTo x="0" y="0"/>
              </wp:wrapPolygon>
            </wp:wrapThrough>
            <wp:docPr id="4" name="officeArt object" descr="Picture 6"/>
            <wp:cNvGraphicFramePr/>
            <a:graphic xmlns:a="http://schemas.openxmlformats.org/drawingml/2006/main">
              <a:graphicData uri="http://schemas.openxmlformats.org/drawingml/2006/picture">
                <pic:pic xmlns:pic="http://schemas.openxmlformats.org/drawingml/2006/picture">
                  <pic:nvPicPr>
                    <pic:cNvPr id="1073741826" name="Picture 6" descr="Picture 6"/>
                    <pic:cNvPicPr>
                      <a:picLocks noChangeAspect="1"/>
                    </pic:cNvPicPr>
                  </pic:nvPicPr>
                  <pic:blipFill>
                    <a:blip r:embed="rId9"/>
                    <a:stretch>
                      <a:fillRect/>
                    </a:stretch>
                  </pic:blipFill>
                  <pic:spPr>
                    <a:xfrm>
                      <a:off x="0" y="0"/>
                      <a:ext cx="1032510" cy="956310"/>
                    </a:xfrm>
                    <a:prstGeom prst="rect">
                      <a:avLst/>
                    </a:prstGeom>
                    <a:ln w="12700" cap="flat">
                      <a:noFill/>
                      <a:miter lim="400000"/>
                    </a:ln>
                    <a:effectLst/>
                  </pic:spPr>
                </pic:pic>
              </a:graphicData>
            </a:graphic>
          </wp:anchor>
        </w:drawing>
      </w:r>
    </w:p>
    <w:p w14:paraId="31FF90A9" w14:textId="77777777" w:rsidR="00FB6DAC" w:rsidRPr="00E81A62" w:rsidRDefault="00FB6DAC" w:rsidP="00FB6DAC">
      <w:pPr>
        <w:pStyle w:val="CorpoA"/>
        <w:spacing w:before="240" w:after="240"/>
        <w:ind w:left="1134" w:hanging="1134"/>
        <w:jc w:val="both"/>
        <w:rPr>
          <w:b/>
          <w:bCs/>
          <w:sz w:val="26"/>
          <w:szCs w:val="26"/>
          <w:lang w:val="it-IT"/>
        </w:rPr>
      </w:pPr>
    </w:p>
    <w:p w14:paraId="345D5F6A" w14:textId="77777777" w:rsidR="00FB6DAC" w:rsidRPr="00E81A62" w:rsidRDefault="00FB6DAC" w:rsidP="00FB6DAC">
      <w:pPr>
        <w:pStyle w:val="CorpoA"/>
        <w:jc w:val="center"/>
        <w:rPr>
          <w:b/>
          <w:bCs/>
          <w:sz w:val="26"/>
          <w:szCs w:val="26"/>
          <w:lang w:val="it-IT"/>
        </w:rPr>
      </w:pPr>
      <w:r w:rsidRPr="00E81A62">
        <w:rPr>
          <w:b/>
          <w:bCs/>
          <w:sz w:val="26"/>
          <w:szCs w:val="26"/>
          <w:lang w:val="it-IT"/>
        </w:rPr>
        <w:t>CONGREGAZIONE</w:t>
      </w:r>
    </w:p>
    <w:p w14:paraId="7D222BF0" w14:textId="77777777" w:rsidR="00FB6DAC" w:rsidRPr="00E81A62" w:rsidRDefault="00FB6DAC" w:rsidP="00FB6DAC">
      <w:pPr>
        <w:pStyle w:val="CorpoA"/>
        <w:jc w:val="center"/>
        <w:rPr>
          <w:b/>
          <w:bCs/>
          <w:sz w:val="26"/>
          <w:szCs w:val="26"/>
          <w:lang w:val="it-IT"/>
        </w:rPr>
      </w:pPr>
      <w:r w:rsidRPr="00E81A62">
        <w:rPr>
          <w:b/>
          <w:bCs/>
          <w:sz w:val="26"/>
          <w:szCs w:val="26"/>
          <w:lang w:val="it-IT"/>
        </w:rPr>
        <w:t xml:space="preserve"> DEL SANTISSIMO REDENTORE</w:t>
      </w:r>
    </w:p>
    <w:p w14:paraId="22FC8C80" w14:textId="77777777" w:rsidR="00FB6DAC" w:rsidRPr="00E81A62" w:rsidRDefault="00FB6DAC" w:rsidP="00FB6DAC">
      <w:pPr>
        <w:pStyle w:val="CorpoA"/>
        <w:spacing w:before="240" w:after="240"/>
        <w:ind w:left="567" w:right="284"/>
        <w:jc w:val="center"/>
        <w:rPr>
          <w:sz w:val="20"/>
          <w:szCs w:val="20"/>
          <w:lang w:val="it-IT"/>
        </w:rPr>
      </w:pPr>
    </w:p>
    <w:p w14:paraId="4DA6DD25" w14:textId="77777777" w:rsidR="00FB6DAC" w:rsidRPr="00E81A62" w:rsidRDefault="00FB6DAC" w:rsidP="00FB6DAC">
      <w:pPr>
        <w:pStyle w:val="Ttulo1"/>
        <w:jc w:val="center"/>
        <w:rPr>
          <w:sz w:val="22"/>
          <w:szCs w:val="22"/>
          <w:lang w:val="it-IT"/>
        </w:rPr>
      </w:pPr>
      <w:r w:rsidRPr="00E81A62">
        <w:rPr>
          <w:lang w:val="it-IT"/>
        </w:rPr>
        <w:t>RESCR</w:t>
      </w:r>
      <w:r>
        <w:rPr>
          <w:lang w:val="it-IT"/>
        </w:rPr>
        <w:t>ITTO</w:t>
      </w:r>
    </w:p>
    <w:p w14:paraId="157EBBB2" w14:textId="77777777" w:rsidR="00FB6DAC" w:rsidRPr="00E81A62" w:rsidRDefault="00FB6DAC" w:rsidP="00FB6DAC">
      <w:pPr>
        <w:pStyle w:val="CorpoA"/>
        <w:spacing w:before="240" w:after="240"/>
        <w:ind w:left="567" w:right="284"/>
        <w:jc w:val="right"/>
        <w:rPr>
          <w:lang w:val="it-IT"/>
        </w:rPr>
      </w:pPr>
    </w:p>
    <w:p w14:paraId="39F35AAE" w14:textId="77777777" w:rsidR="00FB6DAC" w:rsidRPr="00E81A62" w:rsidRDefault="00FB6DAC" w:rsidP="00FB6DAC">
      <w:pPr>
        <w:pStyle w:val="CorpoA"/>
        <w:spacing w:before="240" w:after="240"/>
        <w:ind w:left="567" w:right="284"/>
        <w:jc w:val="right"/>
        <w:rPr>
          <w:lang w:val="it-IT"/>
        </w:rPr>
      </w:pPr>
      <w:r w:rsidRPr="00E81A62">
        <w:rPr>
          <w:lang w:val="it-IT"/>
        </w:rPr>
        <w:t>Prot. N. 0000 088/2020</w:t>
      </w:r>
    </w:p>
    <w:p w14:paraId="47EA95D5" w14:textId="77777777" w:rsidR="00FB6DAC" w:rsidRPr="00E81A62" w:rsidRDefault="00FB6DAC" w:rsidP="00FB6DAC">
      <w:pPr>
        <w:pStyle w:val="CorpoA"/>
        <w:spacing w:before="240" w:after="240"/>
        <w:ind w:left="567" w:right="284"/>
        <w:rPr>
          <w:sz w:val="10"/>
          <w:szCs w:val="10"/>
          <w:lang w:val="it-IT"/>
        </w:rPr>
      </w:pPr>
    </w:p>
    <w:p w14:paraId="0D82F74E" w14:textId="77777777" w:rsidR="00FB6DAC" w:rsidRPr="00E81A62" w:rsidRDefault="00FB6DAC" w:rsidP="00FB6DAC">
      <w:pPr>
        <w:pStyle w:val="CorpoA"/>
        <w:spacing w:before="240" w:after="240"/>
        <w:ind w:left="567" w:right="284"/>
        <w:rPr>
          <w:lang w:val="it-IT"/>
        </w:rPr>
      </w:pPr>
      <w:r w:rsidRPr="00E81A62">
        <w:rPr>
          <w:lang w:val="it-IT"/>
        </w:rPr>
        <w:t>È arrivato alla Curia generale il documento:</w:t>
      </w:r>
    </w:p>
    <w:p w14:paraId="74562687" w14:textId="77777777" w:rsidR="00FB6DAC" w:rsidRPr="00E81A62" w:rsidRDefault="00FB6DAC" w:rsidP="00FB6DAC">
      <w:pPr>
        <w:pStyle w:val="CorpoA"/>
        <w:spacing w:before="240" w:after="240"/>
        <w:ind w:left="567" w:right="284"/>
        <w:jc w:val="center"/>
        <w:rPr>
          <w:b/>
          <w:bCs/>
          <w:lang w:val="it-IT"/>
        </w:rPr>
      </w:pPr>
      <w:r w:rsidRPr="00E81A62">
        <w:rPr>
          <w:b/>
          <w:bCs/>
          <w:lang w:val="it-IT"/>
        </w:rPr>
        <w:t>"</w:t>
      </w:r>
      <w:r w:rsidRPr="00E81A62">
        <w:rPr>
          <w:b/>
          <w:bCs/>
          <w:i/>
          <w:iCs/>
          <w:lang w:val="it-IT"/>
        </w:rPr>
        <w:t>RA</w:t>
      </w:r>
      <w:r>
        <w:rPr>
          <w:b/>
          <w:bCs/>
          <w:i/>
          <w:iCs/>
          <w:lang w:val="it-IT"/>
        </w:rPr>
        <w:t>TIO</w:t>
      </w:r>
      <w:r w:rsidRPr="00E81A62">
        <w:rPr>
          <w:b/>
          <w:bCs/>
          <w:i/>
          <w:iCs/>
          <w:lang w:val="it-IT"/>
        </w:rPr>
        <w:t xml:space="preserve"> FORMATIONIS GENERALIS"</w:t>
      </w:r>
    </w:p>
    <w:p w14:paraId="2810F5EA" w14:textId="77777777" w:rsidR="00FB6DAC" w:rsidRPr="00E81A62" w:rsidRDefault="00FB6DAC" w:rsidP="00FB6DAC">
      <w:pPr>
        <w:pStyle w:val="CorpoA"/>
        <w:spacing w:before="240" w:after="240"/>
        <w:ind w:left="567" w:right="284"/>
        <w:jc w:val="center"/>
        <w:rPr>
          <w:b/>
          <w:bCs/>
          <w:lang w:val="it-IT"/>
        </w:rPr>
      </w:pPr>
      <w:r w:rsidRPr="00E81A62">
        <w:rPr>
          <w:b/>
          <w:bCs/>
          <w:lang w:val="it-IT"/>
        </w:rPr>
        <w:t>della Congregazione del Santissimo Redentore,</w:t>
      </w:r>
    </w:p>
    <w:p w14:paraId="2DB6E900" w14:textId="77777777" w:rsidR="00FB6DAC" w:rsidRPr="00E81A62" w:rsidRDefault="00FB6DAC" w:rsidP="00FB6DAC">
      <w:pPr>
        <w:pStyle w:val="CorpoA"/>
        <w:spacing w:before="240" w:after="240"/>
        <w:ind w:left="567" w:right="284"/>
        <w:jc w:val="center"/>
        <w:rPr>
          <w:b/>
          <w:bCs/>
          <w:lang w:val="it-IT"/>
        </w:rPr>
      </w:pPr>
      <w:r w:rsidRPr="00E81A62">
        <w:rPr>
          <w:b/>
          <w:bCs/>
          <w:lang w:val="it-IT"/>
        </w:rPr>
        <w:t>versione aggiornata, 2020</w:t>
      </w:r>
    </w:p>
    <w:p w14:paraId="5D157A6B" w14:textId="77777777" w:rsidR="00FB6DAC" w:rsidRDefault="00FB6DAC" w:rsidP="00FB6DAC">
      <w:pPr>
        <w:pStyle w:val="CorpoA"/>
        <w:spacing w:before="240" w:after="240"/>
        <w:ind w:left="567" w:right="284"/>
        <w:rPr>
          <w:lang w:val="it-IT"/>
        </w:rPr>
      </w:pPr>
    </w:p>
    <w:p w14:paraId="1C063769" w14:textId="77777777" w:rsidR="00FB6DAC" w:rsidRPr="00E81A62" w:rsidRDefault="00FB6DAC" w:rsidP="00FB6DAC">
      <w:pPr>
        <w:pStyle w:val="CorpoA"/>
        <w:spacing w:before="240" w:after="240"/>
        <w:ind w:left="567" w:right="284"/>
        <w:rPr>
          <w:lang w:val="it-IT"/>
        </w:rPr>
      </w:pPr>
      <w:r w:rsidRPr="00E81A62">
        <w:rPr>
          <w:lang w:val="it-IT"/>
        </w:rPr>
        <w:t>Richiesta di approvazione da parte della Segreteria Generale per la Formazione.</w:t>
      </w:r>
    </w:p>
    <w:p w14:paraId="35887722" w14:textId="77777777" w:rsidR="00FB6DAC" w:rsidRPr="00E81A62" w:rsidRDefault="00FB6DAC" w:rsidP="00FB6DAC">
      <w:pPr>
        <w:pStyle w:val="CorpoA"/>
        <w:spacing w:before="240" w:after="240"/>
        <w:ind w:left="567" w:right="284"/>
        <w:jc w:val="center"/>
        <w:rPr>
          <w:b/>
          <w:bCs/>
          <w:sz w:val="18"/>
          <w:szCs w:val="18"/>
          <w:lang w:val="it-IT"/>
        </w:rPr>
      </w:pPr>
      <w:r w:rsidRPr="00E81A62">
        <w:rPr>
          <w:b/>
          <w:bCs/>
          <w:sz w:val="18"/>
          <w:szCs w:val="18"/>
          <w:lang w:val="it-IT"/>
        </w:rPr>
        <w:t>…………………………… .………………………</w:t>
      </w:r>
    </w:p>
    <w:p w14:paraId="4F4F31D6" w14:textId="49147C42" w:rsidR="00FB6DAC" w:rsidRPr="00E81A62" w:rsidRDefault="00FB6DAC" w:rsidP="00FB6DAC">
      <w:pPr>
        <w:pStyle w:val="Textodebloque"/>
        <w:spacing w:before="240" w:after="240"/>
        <w:rPr>
          <w:rFonts w:ascii="Times New Roman" w:eastAsia="Times New Roman" w:hAnsi="Times New Roman" w:cs="Times New Roman"/>
          <w:lang w:val="it-IT"/>
        </w:rPr>
      </w:pPr>
      <w:r w:rsidRPr="00E81A62">
        <w:rPr>
          <w:rFonts w:ascii="Times New Roman" w:hAnsi="Times New Roman"/>
          <w:lang w:val="it-IT"/>
        </w:rPr>
        <w:t xml:space="preserve">Dopo aver esaminato attentamente il presente documento, avendo preso visione di tutte le informazioni pertinenti, e compiuto tutti gli atti previsti dalla legge in </w:t>
      </w:r>
      <w:r w:rsidRPr="00E81A62">
        <w:rPr>
          <w:rFonts w:ascii="Times New Roman" w:hAnsi="Times New Roman"/>
          <w:lang w:val="it-IT"/>
        </w:rPr>
        <w:lastRenderedPageBreak/>
        <w:t>questo caso, con il consenso del Consiglio Generale, io, Superiore Generale, ho stabilito quanto segue:</w:t>
      </w:r>
    </w:p>
    <w:p w14:paraId="2C37BA75" w14:textId="77777777" w:rsidR="00FB6DAC" w:rsidRPr="00441BC4" w:rsidRDefault="00FB6DAC" w:rsidP="00FB6DAC">
      <w:pPr>
        <w:pStyle w:val="CorpoA"/>
        <w:spacing w:before="240" w:after="240"/>
        <w:ind w:left="567" w:right="284"/>
        <w:jc w:val="center"/>
        <w:rPr>
          <w:b/>
          <w:bCs/>
          <w:i/>
          <w:iCs/>
          <w:lang w:val="it-IT"/>
        </w:rPr>
      </w:pPr>
      <w:proofErr w:type="spellStart"/>
      <w:r w:rsidRPr="00441BC4">
        <w:rPr>
          <w:b/>
          <w:bCs/>
          <w:i/>
          <w:iCs/>
          <w:lang w:val="it-IT"/>
        </w:rPr>
        <w:t>Approbatur</w:t>
      </w:r>
      <w:proofErr w:type="spellEnd"/>
    </w:p>
    <w:p w14:paraId="70F8DA91" w14:textId="77777777" w:rsidR="00FB6DAC" w:rsidRPr="00E81A62" w:rsidRDefault="00FB6DAC" w:rsidP="00FB6DAC">
      <w:pPr>
        <w:pStyle w:val="Textodebloque"/>
        <w:spacing w:before="240" w:after="240"/>
        <w:rPr>
          <w:rFonts w:ascii="Times New Roman" w:eastAsia="Times New Roman" w:hAnsi="Times New Roman" w:cs="Times New Roman"/>
          <w:lang w:val="it-IT"/>
        </w:rPr>
      </w:pPr>
      <w:r w:rsidRPr="00E81A62">
        <w:rPr>
          <w:rFonts w:ascii="Times New Roman" w:hAnsi="Times New Roman"/>
          <w:lang w:val="it-IT"/>
        </w:rPr>
        <w:t>Nel comunicare questo rescritto, prego per la benedizione di Dio su di voi affinché possiate godere della Sua protezione paterna nel nome del nostro Redentore e per intercessione di Maria, nostra Madre del Perpetuo Soccorso.</w:t>
      </w:r>
    </w:p>
    <w:p w14:paraId="15E5D222" w14:textId="77777777" w:rsidR="00FB6DAC" w:rsidRPr="0050544A" w:rsidRDefault="00FB6DAC" w:rsidP="00FB6DAC">
      <w:pPr>
        <w:pStyle w:val="CorpoA"/>
        <w:spacing w:before="240" w:after="240"/>
        <w:ind w:left="567" w:right="284"/>
        <w:rPr>
          <w:lang w:val="it-IT"/>
        </w:rPr>
      </w:pPr>
      <w:r w:rsidRPr="0050544A">
        <w:rPr>
          <w:lang w:val="it-IT"/>
        </w:rPr>
        <w:t>Dato a Roma, il 27 giugno 2020</w:t>
      </w:r>
    </w:p>
    <w:p w14:paraId="2CBB13BB" w14:textId="2DDD096A" w:rsidR="00FB6DAC" w:rsidRPr="0050544A" w:rsidRDefault="00FB6DAC" w:rsidP="00FB6DAC">
      <w:pPr>
        <w:pStyle w:val="CorpoA"/>
        <w:spacing w:before="240" w:after="240"/>
        <w:ind w:left="567" w:right="284"/>
        <w:rPr>
          <w:lang w:val="it-IT"/>
        </w:rPr>
      </w:pPr>
      <w:r w:rsidRPr="0050544A">
        <w:rPr>
          <w:lang w:val="it-IT"/>
        </w:rPr>
        <w:t>Festa d</w:t>
      </w:r>
      <w:r w:rsidR="000F3AF7">
        <w:rPr>
          <w:lang w:val="it-IT"/>
        </w:rPr>
        <w:t>ella</w:t>
      </w:r>
      <w:r w:rsidRPr="0050544A">
        <w:rPr>
          <w:lang w:val="it-IT"/>
        </w:rPr>
        <w:t xml:space="preserve"> </w:t>
      </w:r>
      <w:r w:rsidR="000F3AF7">
        <w:rPr>
          <w:lang w:val="it-IT"/>
        </w:rPr>
        <w:t>Madonna</w:t>
      </w:r>
      <w:r w:rsidRPr="0050544A">
        <w:rPr>
          <w:lang w:val="it-IT"/>
        </w:rPr>
        <w:t xml:space="preserve"> del Perpetuo Soccorso</w:t>
      </w:r>
    </w:p>
    <w:p w14:paraId="1FF0BB50" w14:textId="77777777" w:rsidR="00FB6DAC" w:rsidRPr="00E81A62" w:rsidRDefault="00FB6DAC" w:rsidP="00FB6DAC">
      <w:pPr>
        <w:pStyle w:val="CorpoA"/>
        <w:spacing w:before="240" w:after="240"/>
        <w:ind w:left="567" w:right="284"/>
        <w:rPr>
          <w:sz w:val="22"/>
          <w:szCs w:val="22"/>
          <w:lang w:val="it-IT"/>
        </w:rPr>
      </w:pPr>
      <w:r>
        <w:rPr>
          <w:noProof/>
          <w:sz w:val="22"/>
          <w:szCs w:val="22"/>
          <w:lang w:val="it-IT"/>
        </w:rPr>
        <w:drawing>
          <wp:anchor distT="0" distB="0" distL="0" distR="0" simplePos="0" relativeHeight="251667456" behindDoc="0" locked="0" layoutInCell="1" allowOverlap="1" wp14:anchorId="2E509E87" wp14:editId="65DE6C0B">
            <wp:simplePos x="0" y="0"/>
            <wp:positionH relativeFrom="margin">
              <wp:posOffset>2364739</wp:posOffset>
            </wp:positionH>
            <wp:positionV relativeFrom="line">
              <wp:posOffset>320675</wp:posOffset>
            </wp:positionV>
            <wp:extent cx="1081406" cy="180975"/>
            <wp:effectExtent l="0" t="0" r="0" b="0"/>
            <wp:wrapTopAndBottom distT="0" distB="0"/>
            <wp:docPr id="2" name="officeArt object" descr="Picture 6"/>
            <wp:cNvGraphicFramePr/>
            <a:graphic xmlns:a="http://schemas.openxmlformats.org/drawingml/2006/main">
              <a:graphicData uri="http://schemas.openxmlformats.org/drawingml/2006/picture">
                <pic:pic xmlns:pic="http://schemas.openxmlformats.org/drawingml/2006/picture">
                  <pic:nvPicPr>
                    <pic:cNvPr id="1073741827" name="Picture 6" descr="Picture 6"/>
                    <pic:cNvPicPr>
                      <a:picLocks noChangeAspect="1"/>
                    </pic:cNvPicPr>
                  </pic:nvPicPr>
                  <pic:blipFill>
                    <a:blip r:embed="rId10"/>
                    <a:stretch>
                      <a:fillRect/>
                    </a:stretch>
                  </pic:blipFill>
                  <pic:spPr>
                    <a:xfrm>
                      <a:off x="0" y="0"/>
                      <a:ext cx="1081406" cy="18097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714E9F63" w14:textId="77777777" w:rsidR="00FB6DAC" w:rsidRPr="00E81A62" w:rsidRDefault="00FB6DAC" w:rsidP="00FB6DAC">
      <w:pPr>
        <w:pStyle w:val="CorpoA"/>
        <w:spacing w:before="240" w:line="72" w:lineRule="auto"/>
        <w:ind w:left="567" w:right="284"/>
        <w:jc w:val="right"/>
        <w:rPr>
          <w:sz w:val="12"/>
          <w:szCs w:val="12"/>
          <w:lang w:val="it-IT"/>
        </w:rPr>
      </w:pPr>
      <w:r w:rsidRPr="00E81A62">
        <w:rPr>
          <w:sz w:val="12"/>
          <w:szCs w:val="12"/>
          <w:lang w:val="it-IT"/>
        </w:rPr>
        <w:t>………………………………………………………… .</w:t>
      </w:r>
    </w:p>
    <w:p w14:paraId="70458310" w14:textId="77777777" w:rsidR="00FB6DAC" w:rsidRPr="00EA524C" w:rsidRDefault="00FB6DAC" w:rsidP="00FB6DAC">
      <w:pPr>
        <w:pStyle w:val="CorpoA"/>
        <w:tabs>
          <w:tab w:val="center" w:pos="4678"/>
        </w:tabs>
        <w:spacing w:after="240"/>
        <w:ind w:right="284" w:firstLine="567"/>
        <w:rPr>
          <w:lang w:val="it-IT"/>
        </w:rPr>
      </w:pPr>
      <w:r w:rsidRPr="00E81A62">
        <w:rPr>
          <w:sz w:val="18"/>
          <w:szCs w:val="18"/>
          <w:lang w:val="it-IT"/>
        </w:rPr>
        <w:tab/>
      </w:r>
      <w:r w:rsidRPr="00EA524C">
        <w:rPr>
          <w:lang w:val="it-IT"/>
        </w:rPr>
        <w:t>Superiore Generale</w:t>
      </w:r>
    </w:p>
    <w:p w14:paraId="35C1DE72" w14:textId="77777777" w:rsidR="00FB6DAC" w:rsidRPr="00E81A62" w:rsidRDefault="00FB6DAC" w:rsidP="00FB6DAC">
      <w:pPr>
        <w:pStyle w:val="CorpoA"/>
        <w:tabs>
          <w:tab w:val="center" w:pos="4678"/>
        </w:tabs>
        <w:spacing w:after="240"/>
        <w:ind w:right="284" w:firstLine="567"/>
        <w:rPr>
          <w:sz w:val="18"/>
          <w:szCs w:val="18"/>
          <w:lang w:val="it-IT"/>
        </w:rPr>
      </w:pPr>
      <w:r>
        <w:rPr>
          <w:noProof/>
          <w:sz w:val="18"/>
          <w:szCs w:val="18"/>
          <w:lang w:val="it-IT"/>
        </w:rPr>
        <w:drawing>
          <wp:anchor distT="0" distB="0" distL="0" distR="0" simplePos="0" relativeHeight="251668480" behindDoc="0" locked="0" layoutInCell="1" allowOverlap="1" wp14:anchorId="20E3DB62" wp14:editId="6063FBF7">
            <wp:simplePos x="0" y="0"/>
            <wp:positionH relativeFrom="margin">
              <wp:posOffset>440739</wp:posOffset>
            </wp:positionH>
            <wp:positionV relativeFrom="line">
              <wp:posOffset>40347</wp:posOffset>
            </wp:positionV>
            <wp:extent cx="1468315" cy="272561"/>
            <wp:effectExtent l="0" t="0" r="0" b="0"/>
            <wp:wrapNone/>
            <wp:docPr id="3" name="officeArt object" descr="Picture 1"/>
            <wp:cNvGraphicFramePr/>
            <a:graphic xmlns:a="http://schemas.openxmlformats.org/drawingml/2006/main">
              <a:graphicData uri="http://schemas.openxmlformats.org/drawingml/2006/picture">
                <pic:pic xmlns:pic="http://schemas.openxmlformats.org/drawingml/2006/picture">
                  <pic:nvPicPr>
                    <pic:cNvPr id="1073741828" name="Picture 1" descr="Picture 1"/>
                    <pic:cNvPicPr>
                      <a:picLocks noChangeAspect="1"/>
                    </pic:cNvPicPr>
                  </pic:nvPicPr>
                  <pic:blipFill>
                    <a:blip r:embed="rId11"/>
                    <a:stretch>
                      <a:fillRect/>
                    </a:stretch>
                  </pic:blipFill>
                  <pic:spPr>
                    <a:xfrm>
                      <a:off x="0" y="0"/>
                      <a:ext cx="1494521" cy="277426"/>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97F88F6" w14:textId="77777777" w:rsidR="00FB6DAC" w:rsidRPr="00E81A62" w:rsidRDefault="00FB6DAC" w:rsidP="00FB6DAC">
      <w:pPr>
        <w:pStyle w:val="CorpoA"/>
        <w:spacing w:before="240"/>
        <w:ind w:left="567" w:right="284"/>
        <w:rPr>
          <w:sz w:val="12"/>
          <w:szCs w:val="12"/>
          <w:lang w:val="it-IT"/>
        </w:rPr>
      </w:pPr>
      <w:r w:rsidRPr="00E81A62">
        <w:rPr>
          <w:sz w:val="12"/>
          <w:szCs w:val="12"/>
          <w:lang w:val="it-IT"/>
        </w:rPr>
        <w:t>……………………………………… ... .…………......</w:t>
      </w:r>
    </w:p>
    <w:p w14:paraId="5CB6457E" w14:textId="77777777" w:rsidR="00FB6DAC" w:rsidRDefault="00A54372" w:rsidP="00FB6DAC">
      <w:pPr>
        <w:pStyle w:val="CorpoA"/>
        <w:tabs>
          <w:tab w:val="decimal" w:pos="1134"/>
        </w:tabs>
        <w:spacing w:after="120"/>
        <w:ind w:left="567" w:right="284"/>
        <w:rPr>
          <w:lang w:val="it-IT"/>
        </w:rPr>
      </w:pPr>
      <w:r>
        <w:rPr>
          <w:sz w:val="12"/>
          <w:szCs w:val="12"/>
          <w:lang w:val="it-IT"/>
        </w:rPr>
        <w:tab/>
      </w:r>
      <w:r w:rsidR="00FB6DAC" w:rsidRPr="00EA524C">
        <w:rPr>
          <w:lang w:val="it-IT"/>
        </w:rPr>
        <w:t>Segretario Generale</w:t>
      </w:r>
    </w:p>
    <w:p w14:paraId="5794E3D7" w14:textId="77777777" w:rsidR="00FB6DAC" w:rsidRDefault="00FB6DAC" w:rsidP="001963CA">
      <w:pPr>
        <w:pStyle w:val="CorpoA"/>
        <w:rPr>
          <w:lang w:val="it-IT"/>
        </w:rPr>
      </w:pPr>
    </w:p>
    <w:p w14:paraId="05F58C9F" w14:textId="77777777" w:rsidR="00FB6DAC" w:rsidRDefault="00FB6DAC" w:rsidP="001963CA">
      <w:pPr>
        <w:pStyle w:val="CorpoA"/>
        <w:rPr>
          <w:lang w:val="it-IT"/>
        </w:rPr>
      </w:pPr>
    </w:p>
    <w:p w14:paraId="38205740" w14:textId="77777777" w:rsidR="00FB6DAC" w:rsidRDefault="00FB6DAC" w:rsidP="001963CA">
      <w:pPr>
        <w:pStyle w:val="CorpoA"/>
        <w:rPr>
          <w:lang w:val="it-IT"/>
        </w:rPr>
      </w:pPr>
    </w:p>
    <w:p w14:paraId="4BC00186" w14:textId="77777777" w:rsidR="00FB6DAC" w:rsidRDefault="00FB6DAC" w:rsidP="001963CA">
      <w:pPr>
        <w:pStyle w:val="CorpoA"/>
        <w:rPr>
          <w:lang w:val="it-IT"/>
        </w:rPr>
      </w:pPr>
    </w:p>
    <w:p w14:paraId="20075244" w14:textId="77777777" w:rsidR="00FB6DAC" w:rsidRDefault="00FB6DAC" w:rsidP="001963CA">
      <w:pPr>
        <w:pStyle w:val="CorpoA"/>
        <w:rPr>
          <w:lang w:val="it-IT"/>
        </w:rPr>
      </w:pPr>
    </w:p>
    <w:p w14:paraId="53EBB359" w14:textId="77777777" w:rsidR="00FB6DAC" w:rsidRDefault="00FB6DAC" w:rsidP="001963CA">
      <w:pPr>
        <w:pStyle w:val="CorpoA"/>
        <w:rPr>
          <w:lang w:val="it-IT"/>
        </w:rPr>
      </w:pPr>
    </w:p>
    <w:p w14:paraId="144C4376" w14:textId="77777777" w:rsidR="00FB6DAC" w:rsidRDefault="00FB6DAC" w:rsidP="001963CA">
      <w:pPr>
        <w:pStyle w:val="CorpoA"/>
        <w:rPr>
          <w:lang w:val="it-IT"/>
        </w:rPr>
      </w:pPr>
    </w:p>
    <w:p w14:paraId="4CC4CF72" w14:textId="77777777" w:rsidR="00A54372" w:rsidRDefault="00A5437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Times New Roman"/>
          <w:color w:val="000000"/>
          <w:u w:color="000000"/>
          <w:lang w:val="it-IT" w:eastAsia="it-IT"/>
        </w:rPr>
      </w:pPr>
      <w:r>
        <w:rPr>
          <w:lang w:val="it-IT"/>
        </w:rPr>
        <w:br w:type="page"/>
      </w:r>
    </w:p>
    <w:p w14:paraId="3557307E" w14:textId="77777777" w:rsidR="00FB6DAC" w:rsidRPr="00E81A62" w:rsidRDefault="00FB6DAC" w:rsidP="00FB6DAC">
      <w:pPr>
        <w:pStyle w:val="Ttulo1"/>
        <w:jc w:val="center"/>
        <w:rPr>
          <w:sz w:val="32"/>
          <w:szCs w:val="32"/>
          <w:lang w:val="it-IT"/>
        </w:rPr>
      </w:pPr>
      <w:r w:rsidRPr="00E81A62">
        <w:rPr>
          <w:sz w:val="32"/>
          <w:szCs w:val="32"/>
          <w:lang w:val="it-IT"/>
        </w:rPr>
        <w:lastRenderedPageBreak/>
        <w:t>LETTERA DI PRESENTAZIONE</w:t>
      </w:r>
    </w:p>
    <w:p w14:paraId="6CEC10B6" w14:textId="77777777" w:rsidR="00FB6DAC" w:rsidRPr="00FB6DAC" w:rsidRDefault="00FB6DAC" w:rsidP="00FB6DAC">
      <w:pPr>
        <w:pStyle w:val="CorpoA"/>
        <w:tabs>
          <w:tab w:val="left" w:pos="5595"/>
        </w:tabs>
        <w:spacing w:before="120" w:after="120"/>
        <w:rPr>
          <w:b/>
          <w:bCs/>
          <w:color w:val="0070C0"/>
          <w:sz w:val="16"/>
          <w:szCs w:val="32"/>
          <w:u w:color="0070C0"/>
          <w:lang w:val="it-IT"/>
        </w:rPr>
      </w:pPr>
      <w:r>
        <w:rPr>
          <w:b/>
          <w:bCs/>
          <w:color w:val="0070C0"/>
          <w:sz w:val="32"/>
          <w:szCs w:val="32"/>
          <w:u w:color="0070C0"/>
          <w:lang w:val="it-IT"/>
        </w:rPr>
        <w:tab/>
      </w:r>
    </w:p>
    <w:p w14:paraId="374A0623" w14:textId="77777777" w:rsidR="00FB6DAC" w:rsidRPr="00E81A62" w:rsidRDefault="00FB6DAC" w:rsidP="00FB6DAC">
      <w:pPr>
        <w:pStyle w:val="CorpoA"/>
        <w:spacing w:before="120" w:after="120"/>
        <w:jc w:val="center"/>
        <w:rPr>
          <w:b/>
          <w:bCs/>
          <w:color w:val="0070C0"/>
          <w:u w:color="0070C0"/>
          <w:lang w:val="it-IT"/>
        </w:rPr>
      </w:pPr>
      <w:r w:rsidRPr="00E81A62">
        <w:rPr>
          <w:b/>
          <w:bCs/>
          <w:color w:val="0070C0"/>
          <w:u w:color="0070C0"/>
          <w:lang w:val="it-IT"/>
        </w:rPr>
        <w:t>Padre Generale,</w:t>
      </w:r>
      <w:r>
        <w:rPr>
          <w:b/>
          <w:bCs/>
          <w:color w:val="0070C0"/>
          <w:u w:color="0070C0"/>
          <w:lang w:val="it-IT"/>
        </w:rPr>
        <w:t xml:space="preserve"> </w:t>
      </w:r>
      <w:r w:rsidRPr="00E81A62">
        <w:rPr>
          <w:b/>
          <w:bCs/>
          <w:color w:val="0070C0"/>
          <w:u w:color="0070C0"/>
          <w:lang w:val="it-IT"/>
        </w:rPr>
        <w:t>Michael Brehl, C.Ss.R.</w:t>
      </w:r>
    </w:p>
    <w:p w14:paraId="2DDA3579" w14:textId="77777777" w:rsidR="00FB6DAC" w:rsidRDefault="00FB6DAC" w:rsidP="00FB6DAC">
      <w:pPr>
        <w:pStyle w:val="CorpoA"/>
        <w:spacing w:before="120" w:after="120"/>
        <w:rPr>
          <w:b/>
          <w:bCs/>
          <w:sz w:val="8"/>
          <w:szCs w:val="8"/>
          <w:lang w:val="it-IT"/>
        </w:rPr>
      </w:pPr>
    </w:p>
    <w:p w14:paraId="274224BF" w14:textId="77777777" w:rsidR="00FB6DAC" w:rsidRPr="00452FD9" w:rsidRDefault="00FB6DAC" w:rsidP="00FB6DAC">
      <w:pPr>
        <w:pStyle w:val="CorpoA"/>
        <w:spacing w:before="120" w:after="120" w:line="312" w:lineRule="auto"/>
        <w:rPr>
          <w:lang w:val="it-IT"/>
        </w:rPr>
      </w:pPr>
      <w:r w:rsidRPr="00452FD9">
        <w:rPr>
          <w:lang w:val="it-IT"/>
        </w:rPr>
        <w:t>Cari Confratelli,</w:t>
      </w:r>
    </w:p>
    <w:p w14:paraId="2F88794C" w14:textId="0F96464A" w:rsidR="00FB6DAC" w:rsidRPr="00452FD9" w:rsidRDefault="00FB6DAC" w:rsidP="00FB6DAC">
      <w:pPr>
        <w:pStyle w:val="CorpoA"/>
        <w:spacing w:before="120" w:after="120" w:line="312" w:lineRule="auto"/>
        <w:ind w:firstLine="851"/>
        <w:jc w:val="both"/>
        <w:rPr>
          <w:lang w:val="it-IT"/>
        </w:rPr>
      </w:pPr>
      <w:r w:rsidRPr="00452FD9">
        <w:rPr>
          <w:lang w:val="it-IT"/>
        </w:rPr>
        <w:t xml:space="preserve">Con gratitudine al Segretariato Generale per la Formazione, ho il privilegio di presentare la </w:t>
      </w:r>
      <w:r w:rsidRPr="00452FD9">
        <w:rPr>
          <w:i/>
          <w:iCs/>
          <w:lang w:val="it-IT"/>
        </w:rPr>
        <w:t xml:space="preserve">Ratio Formationis Generalis </w:t>
      </w:r>
      <w:r w:rsidRPr="00452FD9">
        <w:rPr>
          <w:lang w:val="it-IT"/>
        </w:rPr>
        <w:t xml:space="preserve">(2020) aggiornata e rivista. Il presente documento è il risultato del lavoro </w:t>
      </w:r>
      <w:r w:rsidR="000C51FA">
        <w:rPr>
          <w:lang w:val="it-IT"/>
        </w:rPr>
        <w:t>realizzato dal</w:t>
      </w:r>
      <w:r w:rsidRPr="00452FD9">
        <w:rPr>
          <w:lang w:val="it-IT"/>
        </w:rPr>
        <w:t xml:space="preserve"> Segretariato Generale in consultazione con formatori ed esperti. Possa essere utile nel processo di formazione permanente dei Missionari Redentoristi per essere testimoni del Redentore oggi nel nostro mondo ferito. </w:t>
      </w:r>
    </w:p>
    <w:p w14:paraId="21A21E25" w14:textId="50C47020" w:rsidR="00FB6DAC" w:rsidRPr="00452FD9" w:rsidRDefault="00FB6DAC" w:rsidP="00FB6DAC">
      <w:pPr>
        <w:pStyle w:val="CorpoA"/>
        <w:spacing w:before="120" w:after="120" w:line="312" w:lineRule="auto"/>
        <w:ind w:firstLine="851"/>
        <w:jc w:val="both"/>
        <w:rPr>
          <w:lang w:val="it-IT"/>
        </w:rPr>
      </w:pPr>
      <w:r w:rsidRPr="00452FD9">
        <w:rPr>
          <w:lang w:val="it-IT"/>
        </w:rPr>
        <w:t xml:space="preserve">Dopo il 21° Capitolo Generale del 1991, P. Lasso ha iniziato il processo di preparazione di una nuova </w:t>
      </w:r>
      <w:r w:rsidRPr="00452FD9">
        <w:rPr>
          <w:i/>
          <w:iCs/>
          <w:lang w:val="it-IT"/>
        </w:rPr>
        <w:t xml:space="preserve">Ratio Formationis Generalis, </w:t>
      </w:r>
      <w:r w:rsidRPr="00452FD9">
        <w:rPr>
          <w:lang w:val="it-IT"/>
        </w:rPr>
        <w:t xml:space="preserve">che integrerà tutte le diverse </w:t>
      </w:r>
      <w:r w:rsidRPr="00452FD9">
        <w:rPr>
          <w:i/>
          <w:iCs/>
          <w:lang w:val="it-IT"/>
        </w:rPr>
        <w:t>Ratio formative</w:t>
      </w:r>
      <w:r w:rsidRPr="00452FD9">
        <w:rPr>
          <w:lang w:val="it-IT"/>
        </w:rPr>
        <w:t xml:space="preserve"> in un unico processo continuo e graduale per tutta la vita per la formazione dei Missionari Redentoristi. Questo lavoro è stato affidato al Segretariato Generale per la Formazione. Nel 2003, p. Tobin ha presentato questa </w:t>
      </w:r>
      <w:r w:rsidRPr="00452FD9">
        <w:rPr>
          <w:i/>
          <w:iCs/>
          <w:lang w:val="it-IT"/>
        </w:rPr>
        <w:t xml:space="preserve">Ratio Formationis Generalis </w:t>
      </w:r>
      <w:r w:rsidRPr="004743A6">
        <w:rPr>
          <w:iCs/>
          <w:lang w:val="it-IT"/>
        </w:rPr>
        <w:t>alla</w:t>
      </w:r>
      <w:r w:rsidRPr="00452FD9">
        <w:rPr>
          <w:i/>
          <w:iCs/>
          <w:lang w:val="it-IT"/>
        </w:rPr>
        <w:t xml:space="preserve"> </w:t>
      </w:r>
      <w:r w:rsidRPr="00452FD9">
        <w:rPr>
          <w:lang w:val="it-IT"/>
        </w:rPr>
        <w:t xml:space="preserve">Congregazione. Questa </w:t>
      </w:r>
      <w:r w:rsidRPr="00452FD9">
        <w:rPr>
          <w:i/>
          <w:iCs/>
          <w:lang w:val="it-IT"/>
        </w:rPr>
        <w:t xml:space="preserve">Ratio </w:t>
      </w:r>
      <w:r w:rsidRPr="004743A6">
        <w:rPr>
          <w:iCs/>
          <w:lang w:val="it-IT"/>
        </w:rPr>
        <w:t>ha</w:t>
      </w:r>
      <w:r w:rsidRPr="00452FD9">
        <w:rPr>
          <w:lang w:val="it-IT"/>
        </w:rPr>
        <w:t xml:space="preserve"> guidato la revisione della </w:t>
      </w:r>
      <w:r w:rsidRPr="00452FD9">
        <w:rPr>
          <w:i/>
          <w:iCs/>
          <w:lang w:val="it-IT"/>
        </w:rPr>
        <w:t xml:space="preserve">Ratio </w:t>
      </w:r>
      <w:r w:rsidR="001D566B">
        <w:rPr>
          <w:lang w:val="it-IT"/>
        </w:rPr>
        <w:t>di ogni (V)</w:t>
      </w:r>
      <w:r w:rsidRPr="00452FD9">
        <w:rPr>
          <w:lang w:val="it-IT"/>
        </w:rPr>
        <w:t>Provincia della Congregazione. Negli ultimi quindici anni, sia la Chiesa che la Congregazione hanno introdotto nuove decisioni sulla formazione alla vita consacrata, così come sulle specifiche esigenze dei seminari e della formazione permanente dei ministri pastorali e dei religiosi, che riguardano sia i frat</w:t>
      </w:r>
      <w:r w:rsidR="000C51FA">
        <w:rPr>
          <w:lang w:val="it-IT"/>
        </w:rPr>
        <w:t>ell</w:t>
      </w:r>
      <w:r w:rsidRPr="00452FD9">
        <w:rPr>
          <w:lang w:val="it-IT"/>
        </w:rPr>
        <w:t xml:space="preserve">i che i chierici. </w:t>
      </w:r>
    </w:p>
    <w:p w14:paraId="636B3A7F" w14:textId="77777777" w:rsidR="00FB6DAC" w:rsidRPr="00452FD9" w:rsidRDefault="00FB6DAC" w:rsidP="00FB6DAC">
      <w:pPr>
        <w:pStyle w:val="CorpoA"/>
        <w:spacing w:before="120" w:after="120" w:line="312" w:lineRule="auto"/>
        <w:ind w:firstLine="851"/>
        <w:jc w:val="both"/>
        <w:rPr>
          <w:lang w:val="it-IT"/>
        </w:rPr>
      </w:pPr>
      <w:r w:rsidRPr="00452FD9">
        <w:rPr>
          <w:lang w:val="it-IT"/>
        </w:rPr>
        <w:lastRenderedPageBreak/>
        <w:t xml:space="preserve">Il documento che ora presento alla Congregazione riflette il lavoro del Segretariato generale per la Formazione degli ultimi anni. </w:t>
      </w:r>
      <w:r w:rsidRPr="00452FD9">
        <w:rPr>
          <w:u w:val="single"/>
          <w:lang w:val="it-IT"/>
        </w:rPr>
        <w:t>Non</w:t>
      </w:r>
      <w:r w:rsidRPr="00452FD9">
        <w:rPr>
          <w:lang w:val="it-IT"/>
        </w:rPr>
        <w:t xml:space="preserve"> è una nuova </w:t>
      </w:r>
      <w:r w:rsidRPr="00452FD9">
        <w:rPr>
          <w:i/>
          <w:iCs/>
          <w:lang w:val="it-IT"/>
        </w:rPr>
        <w:t xml:space="preserve">Ratio Formationis Generalis. </w:t>
      </w:r>
      <w:r w:rsidRPr="004743A6">
        <w:rPr>
          <w:iCs/>
          <w:lang w:val="it-IT"/>
        </w:rPr>
        <w:t>Si</w:t>
      </w:r>
      <w:r w:rsidRPr="00452FD9">
        <w:rPr>
          <w:lang w:val="it-IT"/>
        </w:rPr>
        <w:t xml:space="preserve"> tratta piuttosto di una </w:t>
      </w:r>
      <w:r w:rsidRPr="00452FD9">
        <w:rPr>
          <w:i/>
          <w:iCs/>
          <w:lang w:val="it-IT"/>
        </w:rPr>
        <w:t>Ratio</w:t>
      </w:r>
      <w:r w:rsidRPr="00452FD9">
        <w:rPr>
          <w:lang w:val="it-IT"/>
        </w:rPr>
        <w:t xml:space="preserve"> aggiornata e rivista per incorporare le decisioni e gli altri aspetti della formazione integrale che hanno assunto maggiore importanza negli ultimi anni.  </w:t>
      </w:r>
    </w:p>
    <w:p w14:paraId="23AFF7CD" w14:textId="77777777" w:rsidR="00FB6DAC" w:rsidRPr="00452FD9" w:rsidRDefault="00FB6DAC" w:rsidP="00FB6DAC">
      <w:pPr>
        <w:pStyle w:val="Piedepgina"/>
        <w:tabs>
          <w:tab w:val="clear" w:pos="8640"/>
          <w:tab w:val="left" w:pos="720"/>
          <w:tab w:val="right" w:pos="6216"/>
        </w:tabs>
        <w:spacing w:before="120" w:after="120" w:line="312" w:lineRule="auto"/>
        <w:ind w:firstLine="851"/>
        <w:jc w:val="both"/>
        <w:rPr>
          <w:b/>
          <w:bCs/>
          <w:smallCaps/>
          <w:u w:val="single"/>
          <w:lang w:val="it-IT"/>
        </w:rPr>
      </w:pPr>
      <w:r w:rsidRPr="00452FD9">
        <w:rPr>
          <w:lang w:val="it-IT"/>
        </w:rPr>
        <w:t xml:space="preserve">Questi aggiornamenti riflettono i recenti documenti </w:t>
      </w:r>
      <w:r w:rsidRPr="00452FD9">
        <w:rPr>
          <w:color w:val="auto"/>
          <w:lang w:val="it-IT"/>
        </w:rPr>
        <w:t>Vatic</w:t>
      </w:r>
      <w:r w:rsidRPr="00452FD9">
        <w:rPr>
          <w:lang w:val="it-IT"/>
        </w:rPr>
        <w:t xml:space="preserve">ani, come la nuova </w:t>
      </w:r>
      <w:r w:rsidRPr="00452FD9">
        <w:rPr>
          <w:i/>
          <w:iCs/>
          <w:lang w:val="it-IT"/>
        </w:rPr>
        <w:t xml:space="preserve">Ratio </w:t>
      </w:r>
      <w:proofErr w:type="spellStart"/>
      <w:r w:rsidRPr="00452FD9">
        <w:rPr>
          <w:i/>
          <w:iCs/>
          <w:lang w:val="it-IT"/>
        </w:rPr>
        <w:t>Fundamentalis</w:t>
      </w:r>
      <w:proofErr w:type="spellEnd"/>
      <w:r w:rsidRPr="00452FD9">
        <w:rPr>
          <w:i/>
          <w:iCs/>
          <w:lang w:val="it-IT"/>
        </w:rPr>
        <w:t xml:space="preserve"> </w:t>
      </w:r>
      <w:proofErr w:type="spellStart"/>
      <w:r w:rsidRPr="00452FD9">
        <w:rPr>
          <w:i/>
          <w:iCs/>
          <w:lang w:val="it-IT"/>
        </w:rPr>
        <w:t>Institutionis</w:t>
      </w:r>
      <w:proofErr w:type="spellEnd"/>
      <w:r w:rsidRPr="00452FD9">
        <w:rPr>
          <w:i/>
          <w:iCs/>
          <w:lang w:val="it-IT"/>
        </w:rPr>
        <w:t xml:space="preserve"> </w:t>
      </w:r>
      <w:proofErr w:type="spellStart"/>
      <w:r w:rsidRPr="00452FD9">
        <w:rPr>
          <w:i/>
          <w:iCs/>
          <w:lang w:val="it-IT"/>
        </w:rPr>
        <w:t>Sacerdotalis</w:t>
      </w:r>
      <w:proofErr w:type="spellEnd"/>
      <w:r w:rsidRPr="00452FD9">
        <w:rPr>
          <w:i/>
          <w:iCs/>
          <w:lang w:val="it-IT"/>
        </w:rPr>
        <w:t>, 2016</w:t>
      </w:r>
      <w:r w:rsidRPr="00452FD9">
        <w:rPr>
          <w:lang w:val="it-IT"/>
        </w:rPr>
        <w:t xml:space="preserve">, i documenti prodotti durante l'anno della vita consacrata (2014-2015), le raccomandazioni dei recenti Sinodi dei Vescovi, in particolare il Sinodo sul Discernimento giovanile e vocazionale (2018), il documento della </w:t>
      </w:r>
      <w:r w:rsidRPr="00452FD9">
        <w:rPr>
          <w:i/>
          <w:iCs/>
          <w:lang w:val="it-IT"/>
        </w:rPr>
        <w:t>Congregazione per gli Istituti di Vita Consacrata e per le Società di Vita Apostolica</w:t>
      </w:r>
      <w:r w:rsidRPr="00452FD9">
        <w:rPr>
          <w:lang w:val="it-IT"/>
        </w:rPr>
        <w:t xml:space="preserve"> (CICLSAL) sui Fratelli e </w:t>
      </w:r>
      <w:r w:rsidRPr="004E5B0B">
        <w:rPr>
          <w:i/>
          <w:iCs/>
          <w:lang w:val="it-IT"/>
        </w:rPr>
        <w:t>Per</w:t>
      </w:r>
      <w:r w:rsidRPr="00452FD9">
        <w:rPr>
          <w:lang w:val="it-IT"/>
        </w:rPr>
        <w:t xml:space="preserve"> </w:t>
      </w:r>
      <w:r w:rsidRPr="00452FD9">
        <w:rPr>
          <w:i/>
          <w:iCs/>
          <w:lang w:val="it-IT"/>
        </w:rPr>
        <w:t xml:space="preserve">Vino Nuovo, Otri  Nuovi </w:t>
      </w:r>
      <w:r w:rsidRPr="00452FD9">
        <w:rPr>
          <w:lang w:val="it-IT"/>
        </w:rPr>
        <w:t>dello stesso Dicastero, nonché altre indicazioni sulla formazione per e nella vita consacrata.</w:t>
      </w:r>
    </w:p>
    <w:p w14:paraId="30C228E6" w14:textId="7F21389D" w:rsidR="00FB6DAC" w:rsidRPr="00452FD9" w:rsidRDefault="00FB6DAC" w:rsidP="00FB6DAC">
      <w:pPr>
        <w:pStyle w:val="CorpoA"/>
        <w:spacing w:before="40" w:after="40" w:line="312" w:lineRule="auto"/>
        <w:ind w:firstLine="851"/>
        <w:jc w:val="both"/>
        <w:rPr>
          <w:lang w:val="it-IT"/>
        </w:rPr>
      </w:pPr>
      <w:r w:rsidRPr="00452FD9">
        <w:rPr>
          <w:lang w:val="it-IT"/>
        </w:rPr>
        <w:t xml:space="preserve">Contemporaneamente, la </w:t>
      </w:r>
      <w:r w:rsidRPr="00452FD9">
        <w:rPr>
          <w:i/>
          <w:iCs/>
          <w:lang w:val="it-IT"/>
        </w:rPr>
        <w:t>Ratio Formationis Generalis</w:t>
      </w:r>
      <w:r w:rsidRPr="00452FD9">
        <w:rPr>
          <w:lang w:val="it-IT"/>
        </w:rPr>
        <w:t xml:space="preserve"> (2020) ha aggiornato e integrato le decisioni del 24° e 25° Capitolo Generale (2009/2016) e il Decreto sulla Formazione iniziale (ap</w:t>
      </w:r>
      <w:r>
        <w:rPr>
          <w:lang w:val="it-IT"/>
        </w:rPr>
        <w:t>rile 2015).</w:t>
      </w:r>
      <w:r w:rsidR="00A55819">
        <w:rPr>
          <w:lang w:val="it-IT"/>
        </w:rPr>
        <w:t xml:space="preserve"> </w:t>
      </w:r>
      <w:r>
        <w:rPr>
          <w:lang w:val="it-IT"/>
        </w:rPr>
        <w:t>I Segretariati (V)</w:t>
      </w:r>
      <w:r w:rsidRPr="00452FD9">
        <w:rPr>
          <w:lang w:val="it-IT"/>
        </w:rPr>
        <w:t xml:space="preserve">Provinciali della Formazione devono assicurare che queste decisioni siano integrate nei programmi di formazione iniziale e permanente. </w:t>
      </w:r>
    </w:p>
    <w:p w14:paraId="23A7C697" w14:textId="77777777" w:rsidR="00FB6DAC" w:rsidRPr="00980A6B" w:rsidRDefault="00FB6DAC" w:rsidP="00FB6DAC">
      <w:pPr>
        <w:pStyle w:val="CorpoA"/>
        <w:spacing w:before="40" w:after="40" w:line="312" w:lineRule="auto"/>
        <w:ind w:firstLine="851"/>
        <w:jc w:val="both"/>
        <w:rPr>
          <w:color w:val="auto"/>
          <w:lang w:val="it-IT"/>
        </w:rPr>
      </w:pPr>
      <w:r w:rsidRPr="00452FD9">
        <w:rPr>
          <w:lang w:val="it-IT"/>
        </w:rPr>
        <w:t>È importante ricordare che i principi della formazione, così come le diverse dimensioni fondamentali (</w:t>
      </w:r>
      <w:r>
        <w:rPr>
          <w:i/>
          <w:iCs/>
          <w:lang w:val="it-IT"/>
        </w:rPr>
        <w:t>U</w:t>
      </w:r>
      <w:r w:rsidRPr="00452FD9">
        <w:rPr>
          <w:i/>
          <w:iCs/>
          <w:lang w:val="it-IT"/>
        </w:rPr>
        <w:t>mana, Spirituale, Comunitaria, Accademica e Pastorale - Missionaria</w:t>
      </w:r>
      <w:r w:rsidRPr="00452FD9">
        <w:rPr>
          <w:lang w:val="it-IT"/>
        </w:rPr>
        <w:t xml:space="preserve">), devono continuare a guidare e animare i nostri programmi di </w:t>
      </w:r>
      <w:r w:rsidRPr="00452FD9">
        <w:rPr>
          <w:lang w:val="it-IT"/>
        </w:rPr>
        <w:lastRenderedPageBreak/>
        <w:t xml:space="preserve">formazione affinché preparino autentici ed efficaci missionari redentoristi a testimoniare il </w:t>
      </w:r>
      <w:r w:rsidRPr="00980A6B">
        <w:rPr>
          <w:color w:val="auto"/>
          <w:lang w:val="it-IT"/>
        </w:rPr>
        <w:t xml:space="preserve">Redentore e </w:t>
      </w:r>
      <w:r w:rsidR="00CB0CB1" w:rsidRPr="00980A6B">
        <w:rPr>
          <w:color w:val="auto"/>
          <w:lang w:val="it-IT"/>
        </w:rPr>
        <w:t>ad annunziare</w:t>
      </w:r>
      <w:r w:rsidRPr="00980A6B">
        <w:rPr>
          <w:color w:val="auto"/>
          <w:lang w:val="it-IT"/>
        </w:rPr>
        <w:t xml:space="preserve"> il Vangelo</w:t>
      </w:r>
      <w:r w:rsidR="00CB0CB1" w:rsidRPr="00980A6B">
        <w:rPr>
          <w:color w:val="auto"/>
          <w:lang w:val="it-IT"/>
        </w:rPr>
        <w:t xml:space="preserve"> in modo sempre nuovo</w:t>
      </w:r>
      <w:r w:rsidRPr="00980A6B">
        <w:rPr>
          <w:color w:val="auto"/>
          <w:lang w:val="it-IT"/>
        </w:rPr>
        <w:t xml:space="preserve">. </w:t>
      </w:r>
    </w:p>
    <w:p w14:paraId="767A49D2" w14:textId="191D27BA" w:rsidR="00FB6DAC" w:rsidRPr="00452FD9" w:rsidRDefault="00FB6DAC" w:rsidP="00FB6DAC">
      <w:pPr>
        <w:pStyle w:val="CorpoA"/>
        <w:spacing w:before="40" w:after="40" w:line="312" w:lineRule="auto"/>
        <w:ind w:firstLine="851"/>
        <w:jc w:val="both"/>
        <w:rPr>
          <w:lang w:val="it-IT"/>
        </w:rPr>
      </w:pPr>
      <w:r w:rsidRPr="00452FD9">
        <w:rPr>
          <w:lang w:val="it-IT"/>
        </w:rPr>
        <w:t xml:space="preserve">Non possiamo nemmeno dimenticare il processo di ristrutturazione in cui vive oggi la Congregazione! Questo spirito ci sfida ad una sempre maggiore formazione interprovinciale, internazionale e interculturale - sia nei programmi di formazione iniziale che nella formazione permanente per la missione. È sempre più </w:t>
      </w:r>
      <w:r w:rsidR="000C51FA">
        <w:rPr>
          <w:lang w:val="it-IT"/>
        </w:rPr>
        <w:t xml:space="preserve">di </w:t>
      </w:r>
      <w:r w:rsidRPr="00452FD9">
        <w:rPr>
          <w:lang w:val="it-IT"/>
        </w:rPr>
        <w:t xml:space="preserve">norma che ogni Conferenza prepari anche una </w:t>
      </w:r>
      <w:r w:rsidRPr="00452FD9">
        <w:rPr>
          <w:i/>
          <w:iCs/>
          <w:lang w:val="it-IT"/>
        </w:rPr>
        <w:t xml:space="preserve">Ratio Formationis </w:t>
      </w:r>
      <w:r w:rsidRPr="00452FD9">
        <w:rPr>
          <w:lang w:val="it-IT"/>
        </w:rPr>
        <w:t xml:space="preserve">comune che applichi i principi generali alla situazione e alle circostanze locali. Nello spirito della ristrutturazione, i nostri programmi di formazione sono più spesso attuati in comunità formative comuni, che sono condivise da più di una Unità con gruppi interprovinciali di formatori. </w:t>
      </w:r>
    </w:p>
    <w:p w14:paraId="4C6EFB9E" w14:textId="0E89BF8C" w:rsidR="00FB6DAC" w:rsidRPr="00452FD9" w:rsidRDefault="00FB6DAC" w:rsidP="00FB6DAC">
      <w:pPr>
        <w:pStyle w:val="CorpoA"/>
        <w:spacing w:before="40" w:after="40" w:line="312" w:lineRule="auto"/>
        <w:ind w:firstLine="851"/>
        <w:jc w:val="both"/>
        <w:rPr>
          <w:lang w:val="it-IT"/>
        </w:rPr>
      </w:pPr>
      <w:r w:rsidRPr="00452FD9">
        <w:rPr>
          <w:lang w:val="it-IT"/>
        </w:rPr>
        <w:t>Continuiamo a sviluppare e a incoraggiare programmi di formazione, che sono inter-</w:t>
      </w:r>
      <w:r w:rsidR="000C51FA">
        <w:rPr>
          <w:lang w:val="it-IT"/>
        </w:rPr>
        <w:t>C</w:t>
      </w:r>
      <w:r w:rsidRPr="00452FD9">
        <w:rPr>
          <w:lang w:val="it-IT"/>
        </w:rPr>
        <w:t xml:space="preserve">onferenza, e che ci preparano a una maggiore disponibilità missionaria, in modo da poter servire ovunque siamo chiamati. </w:t>
      </w:r>
    </w:p>
    <w:p w14:paraId="58B7BFD4" w14:textId="77777777" w:rsidR="00FB6DAC" w:rsidRPr="00452FD9" w:rsidRDefault="00FB6DAC" w:rsidP="00FB6DAC">
      <w:pPr>
        <w:pStyle w:val="CorpoA"/>
        <w:spacing w:before="40" w:after="40" w:line="312" w:lineRule="auto"/>
        <w:ind w:firstLine="851"/>
        <w:jc w:val="both"/>
        <w:rPr>
          <w:lang w:val="it-IT"/>
        </w:rPr>
      </w:pPr>
      <w:r w:rsidRPr="00452FD9">
        <w:rPr>
          <w:lang w:val="it-IT"/>
        </w:rPr>
        <w:t xml:space="preserve">Il 24° Capitolo Generale (2009) ha presentato alla Congregazione il profilo del Missionario Redentorista formato secondo questo spirito di ristrutturazione e di identità </w:t>
      </w:r>
      <w:proofErr w:type="spellStart"/>
      <w:r w:rsidRPr="00452FD9">
        <w:rPr>
          <w:lang w:val="it-IT"/>
        </w:rPr>
        <w:t>congregazionale</w:t>
      </w:r>
      <w:proofErr w:type="spellEnd"/>
      <w:r w:rsidRPr="00452FD9">
        <w:rPr>
          <w:lang w:val="it-IT"/>
        </w:rPr>
        <w:t xml:space="preserve">. Il nostro obiettivo è di lasciare che lo Spirito Santo ci formi in modo tale </w:t>
      </w:r>
      <w:r w:rsidR="00861500" w:rsidRPr="00861500">
        <w:rPr>
          <w:color w:val="auto"/>
          <w:lang w:val="it-IT"/>
        </w:rPr>
        <w:t>da poter</w:t>
      </w:r>
      <w:r w:rsidRPr="00861500">
        <w:rPr>
          <w:color w:val="auto"/>
          <w:lang w:val="it-IT"/>
        </w:rPr>
        <w:t xml:space="preserve"> </w:t>
      </w:r>
      <w:r w:rsidRPr="00452FD9">
        <w:rPr>
          <w:lang w:val="it-IT"/>
        </w:rPr>
        <w:t xml:space="preserve">testimoniare veramente ed efficacemente il Redentore in solidarietà per la missione in questo mondo ferito. Incoraggio tutti i Formatori e tutti i Segretariati della Formazione a continuare a lavorare per integrare pienamente </w:t>
      </w:r>
      <w:r w:rsidRPr="00452FD9">
        <w:rPr>
          <w:lang w:val="it-IT"/>
        </w:rPr>
        <w:lastRenderedPageBreak/>
        <w:t xml:space="preserve">questo spirito e questa </w:t>
      </w:r>
      <w:r w:rsidRPr="00452FD9">
        <w:rPr>
          <w:i/>
          <w:iCs/>
          <w:lang w:val="it-IT"/>
        </w:rPr>
        <w:t xml:space="preserve">Ratio </w:t>
      </w:r>
      <w:r w:rsidRPr="00452FD9">
        <w:rPr>
          <w:lang w:val="it-IT"/>
        </w:rPr>
        <w:t>in</w:t>
      </w:r>
      <w:r w:rsidRPr="00452FD9">
        <w:rPr>
          <w:i/>
          <w:iCs/>
          <w:lang w:val="it-IT"/>
        </w:rPr>
        <w:t xml:space="preserve"> </w:t>
      </w:r>
      <w:r w:rsidRPr="00452FD9">
        <w:rPr>
          <w:lang w:val="it-IT"/>
        </w:rPr>
        <w:t>tutti i nostri programmi di formazione iniziale e permanente. Possa lo Spirito Santo assisterci con saggio discernimento e coraggiosa generosità!</w:t>
      </w:r>
    </w:p>
    <w:p w14:paraId="1C470348" w14:textId="77777777" w:rsidR="00FB6DAC" w:rsidRPr="00452FD9" w:rsidRDefault="00FB6DAC" w:rsidP="00FB6DAC">
      <w:pPr>
        <w:pStyle w:val="CorpoA"/>
        <w:spacing w:before="40" w:after="40" w:line="312" w:lineRule="auto"/>
        <w:ind w:firstLine="851"/>
        <w:jc w:val="both"/>
        <w:rPr>
          <w:lang w:val="it-IT"/>
        </w:rPr>
      </w:pPr>
      <w:r w:rsidRPr="00452FD9">
        <w:rPr>
          <w:lang w:val="it-IT"/>
        </w:rPr>
        <w:t xml:space="preserve">A nome del Consiglio Generale, ringrazio il Segretariato Generale per la Formazione per la generosa dedizione che ha portato a questa </w:t>
      </w:r>
      <w:r w:rsidRPr="00452FD9">
        <w:rPr>
          <w:i/>
          <w:iCs/>
          <w:lang w:val="it-IT"/>
        </w:rPr>
        <w:t xml:space="preserve">Ratio Formationis Generalis </w:t>
      </w:r>
      <w:r w:rsidRPr="00452FD9">
        <w:rPr>
          <w:lang w:val="it-IT"/>
        </w:rPr>
        <w:t>2020 aggiornata</w:t>
      </w:r>
      <w:r w:rsidRPr="00452FD9">
        <w:rPr>
          <w:i/>
          <w:iCs/>
          <w:lang w:val="it-IT"/>
        </w:rPr>
        <w:t>.</w:t>
      </w:r>
      <w:r w:rsidRPr="00452FD9">
        <w:rPr>
          <w:lang w:val="it-IT"/>
        </w:rPr>
        <w:t xml:space="preserve"> Ringrazio soprattutto i Formatori di ogni livello che ogni giorno danno la loro vita per offrire ai nostri confratelli i migliori programmi di formazione possibili. Questa è veramente un'autentica testimonianza di "disponibilità missionaria"!</w:t>
      </w:r>
    </w:p>
    <w:p w14:paraId="6B559DC5" w14:textId="77777777" w:rsidR="00FB6DAC" w:rsidRPr="00452FD9" w:rsidRDefault="00FB6DAC" w:rsidP="00FB6DAC">
      <w:pPr>
        <w:pStyle w:val="CorpoA"/>
        <w:spacing w:before="40" w:after="40" w:line="312" w:lineRule="auto"/>
        <w:ind w:firstLine="851"/>
        <w:jc w:val="both"/>
        <w:rPr>
          <w:lang w:val="it-IT"/>
        </w:rPr>
      </w:pPr>
      <w:r w:rsidRPr="00452FD9">
        <w:rPr>
          <w:lang w:val="it-IT"/>
        </w:rPr>
        <w:t>Gesù, nostro Redentore e fratello, accompagni ogni comunit</w:t>
      </w:r>
      <w:r w:rsidR="005A6E15">
        <w:rPr>
          <w:lang w:val="it-IT"/>
        </w:rPr>
        <w:t>à di formazione e ogni formando</w:t>
      </w:r>
      <w:r w:rsidRPr="00452FD9">
        <w:rPr>
          <w:lang w:val="it-IT"/>
        </w:rPr>
        <w:t xml:space="preserve"> </w:t>
      </w:r>
      <w:r w:rsidRPr="00861500">
        <w:rPr>
          <w:color w:val="auto"/>
          <w:lang w:val="it-IT"/>
        </w:rPr>
        <w:t xml:space="preserve">e formatore </w:t>
      </w:r>
      <w:r w:rsidRPr="00452FD9">
        <w:rPr>
          <w:lang w:val="it-IT"/>
        </w:rPr>
        <w:t xml:space="preserve">in questo processo di maturità umana e cristiana che dura tutta la vita, </w:t>
      </w:r>
      <w:r w:rsidR="005A6E15" w:rsidRPr="00861500">
        <w:rPr>
          <w:color w:val="auto"/>
          <w:lang w:val="it-IT"/>
        </w:rPr>
        <w:t>per poter offrire</w:t>
      </w:r>
      <w:r w:rsidRPr="00861500">
        <w:rPr>
          <w:color w:val="auto"/>
          <w:lang w:val="it-IT"/>
        </w:rPr>
        <w:t xml:space="preserve"> </w:t>
      </w:r>
      <w:r w:rsidRPr="00452FD9">
        <w:rPr>
          <w:lang w:val="it-IT"/>
        </w:rPr>
        <w:t xml:space="preserve">generosamente la nostra vita per una redenzione abbondante! Maria, nostra Madre del Perpetuo Soccorso, sia il nostro modello e il nostro aiuto. </w:t>
      </w:r>
    </w:p>
    <w:p w14:paraId="4E928CBF" w14:textId="77777777" w:rsidR="00FB6DAC" w:rsidRPr="00452FD9" w:rsidRDefault="00FB6DAC" w:rsidP="00FB6DAC">
      <w:pPr>
        <w:pStyle w:val="CorpoA"/>
        <w:spacing w:before="40" w:after="40"/>
        <w:ind w:firstLine="851"/>
        <w:rPr>
          <w:lang w:val="en-US"/>
        </w:rPr>
      </w:pPr>
      <w:r w:rsidRPr="00452FD9">
        <w:rPr>
          <w:lang w:val="en-US"/>
        </w:rPr>
        <w:t xml:space="preserve">In Cristo nostro </w:t>
      </w:r>
      <w:proofErr w:type="spellStart"/>
      <w:r w:rsidRPr="00452FD9">
        <w:rPr>
          <w:lang w:val="en-US"/>
        </w:rPr>
        <w:t>Redentore</w:t>
      </w:r>
      <w:proofErr w:type="spellEnd"/>
      <w:r w:rsidRPr="00452FD9">
        <w:rPr>
          <w:lang w:val="en-US"/>
        </w:rPr>
        <w:t xml:space="preserve">, </w:t>
      </w:r>
    </w:p>
    <w:p w14:paraId="672E50BA" w14:textId="77777777" w:rsidR="00FB6DAC" w:rsidRPr="00A252D1" w:rsidRDefault="00FB6DAC" w:rsidP="00FB6DAC">
      <w:pPr>
        <w:pStyle w:val="CorpoA"/>
        <w:spacing w:before="40" w:after="40"/>
        <w:ind w:firstLine="851"/>
        <w:rPr>
          <w:sz w:val="22"/>
          <w:szCs w:val="22"/>
          <w:lang w:val="en-US"/>
        </w:rPr>
      </w:pPr>
    </w:p>
    <w:p w14:paraId="76DBEB80" w14:textId="77777777" w:rsidR="00FB6DAC" w:rsidRPr="00A252D1" w:rsidRDefault="00FB6DAC" w:rsidP="00FB6DAC">
      <w:pPr>
        <w:pStyle w:val="CorpoA"/>
        <w:spacing w:before="40" w:after="40"/>
        <w:rPr>
          <w:sz w:val="22"/>
          <w:szCs w:val="22"/>
        </w:rPr>
      </w:pPr>
      <w:r w:rsidRPr="00A252D1">
        <w:rPr>
          <w:noProof/>
          <w:sz w:val="22"/>
          <w:szCs w:val="22"/>
          <w:lang w:val="it-IT"/>
        </w:rPr>
        <w:drawing>
          <wp:inline distT="0" distB="0" distL="0" distR="0" wp14:anchorId="76C629DD" wp14:editId="2B40FC25">
            <wp:extent cx="1475105" cy="250190"/>
            <wp:effectExtent l="0" t="0" r="0" b="0"/>
            <wp:docPr id="5" name="officeArt object" descr="Picture 2"/>
            <wp:cNvGraphicFramePr/>
            <a:graphic xmlns:a="http://schemas.openxmlformats.org/drawingml/2006/main">
              <a:graphicData uri="http://schemas.openxmlformats.org/drawingml/2006/picture">
                <pic:pic xmlns:pic="http://schemas.openxmlformats.org/drawingml/2006/picture">
                  <pic:nvPicPr>
                    <pic:cNvPr id="1073741829" name="Picture 2" descr="Picture 2"/>
                    <pic:cNvPicPr>
                      <a:picLocks noChangeAspect="1"/>
                    </pic:cNvPicPr>
                  </pic:nvPicPr>
                  <pic:blipFill>
                    <a:blip r:embed="rId12"/>
                    <a:stretch>
                      <a:fillRect/>
                    </a:stretch>
                  </pic:blipFill>
                  <pic:spPr>
                    <a:xfrm>
                      <a:off x="0" y="0"/>
                      <a:ext cx="1475105" cy="250190"/>
                    </a:xfrm>
                    <a:prstGeom prst="rect">
                      <a:avLst/>
                    </a:prstGeom>
                    <a:ln w="12700" cap="flat">
                      <a:noFill/>
                      <a:miter lim="400000"/>
                    </a:ln>
                    <a:effectLst/>
                  </pic:spPr>
                </pic:pic>
              </a:graphicData>
            </a:graphic>
          </wp:inline>
        </w:drawing>
      </w:r>
    </w:p>
    <w:p w14:paraId="6DE677F8" w14:textId="77777777" w:rsidR="00FB6DAC" w:rsidRPr="00946FA0" w:rsidRDefault="00FB6DAC" w:rsidP="00FB6DAC">
      <w:pPr>
        <w:pStyle w:val="CorpoA"/>
        <w:spacing w:before="40" w:after="40"/>
        <w:rPr>
          <w:lang w:val="it-IT"/>
        </w:rPr>
      </w:pPr>
      <w:r w:rsidRPr="00946FA0">
        <w:rPr>
          <w:lang w:val="it-IT"/>
        </w:rPr>
        <w:t>Michael Brehl, C.Ss.R.</w:t>
      </w:r>
    </w:p>
    <w:p w14:paraId="3D9569A4" w14:textId="77777777" w:rsidR="00FB6DAC" w:rsidRPr="00946FA0" w:rsidRDefault="00FB6DAC" w:rsidP="00FB6DAC">
      <w:pPr>
        <w:pStyle w:val="CorpoA"/>
        <w:spacing w:before="40" w:after="40"/>
        <w:rPr>
          <w:lang w:val="it-IT"/>
        </w:rPr>
      </w:pPr>
      <w:r w:rsidRPr="00946FA0">
        <w:rPr>
          <w:lang w:val="it-IT"/>
        </w:rPr>
        <w:t>Superiore Generale</w:t>
      </w:r>
    </w:p>
    <w:p w14:paraId="28029EDB" w14:textId="77777777" w:rsidR="00A54372" w:rsidRDefault="00FB6DAC" w:rsidP="00FB6DAC">
      <w:pPr>
        <w:rPr>
          <w:lang w:val="it-IT"/>
        </w:rPr>
      </w:pPr>
      <w:r w:rsidRPr="00946FA0">
        <w:rPr>
          <w:lang w:val="it-IT"/>
        </w:rPr>
        <w:t>Roma, 15 marzo 2020, anno giubilare di San Clemente</w:t>
      </w:r>
    </w:p>
    <w:p w14:paraId="07950F14" w14:textId="77777777" w:rsidR="00A54372" w:rsidRDefault="00A5437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lang w:val="it-IT"/>
        </w:rPr>
      </w:pPr>
      <w:r>
        <w:rPr>
          <w:lang w:val="it-IT"/>
        </w:rPr>
        <w:br w:type="page"/>
      </w:r>
    </w:p>
    <w:p w14:paraId="7C702BBB" w14:textId="77777777" w:rsidR="00FB6DAC" w:rsidRPr="00E81A62" w:rsidRDefault="00FB6DAC" w:rsidP="00FB6DAC">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jc w:val="center"/>
        <w:rPr>
          <w:sz w:val="32"/>
          <w:szCs w:val="32"/>
          <w:lang w:val="it-IT"/>
        </w:rPr>
      </w:pPr>
      <w:r w:rsidRPr="00E81A62">
        <w:rPr>
          <w:sz w:val="32"/>
          <w:szCs w:val="32"/>
          <w:lang w:val="it-IT"/>
        </w:rPr>
        <w:lastRenderedPageBreak/>
        <w:t xml:space="preserve">Profilo del </w:t>
      </w:r>
      <w:r w:rsidRPr="00E81A62">
        <w:rPr>
          <w:sz w:val="32"/>
          <w:szCs w:val="32"/>
          <w:lang w:val="it-IT"/>
        </w:rPr>
        <w:br/>
        <w:t xml:space="preserve">confratello redentorista </w:t>
      </w:r>
      <w:r w:rsidRPr="00E81A62">
        <w:rPr>
          <w:sz w:val="32"/>
          <w:szCs w:val="32"/>
          <w:lang w:val="it-IT"/>
        </w:rPr>
        <w:br/>
        <w:t>plasmato da questa nuova visione</w:t>
      </w:r>
    </w:p>
    <w:p w14:paraId="764AB159" w14:textId="77777777" w:rsidR="00FB6DAC" w:rsidRPr="00E81A62" w:rsidRDefault="00FB6DAC" w:rsidP="00FB6DAC">
      <w:pPr>
        <w:pStyle w:val="CorpoA"/>
        <w:spacing w:before="240" w:after="240"/>
        <w:jc w:val="center"/>
        <w:rPr>
          <w:b/>
          <w:bCs/>
          <w:color w:val="0070C0"/>
          <w:sz w:val="32"/>
          <w:szCs w:val="32"/>
          <w:u w:color="0070C0"/>
          <w:lang w:val="it-IT"/>
        </w:rPr>
      </w:pPr>
      <w:r w:rsidRPr="00E81A62">
        <w:rPr>
          <w:b/>
          <w:bCs/>
          <w:color w:val="0070C0"/>
          <w:sz w:val="32"/>
          <w:szCs w:val="32"/>
          <w:u w:color="0070C0"/>
          <w:lang w:val="it-IT"/>
        </w:rPr>
        <w:t>XXIV Capitolo Generale 2009</w:t>
      </w:r>
    </w:p>
    <w:p w14:paraId="2A828C75" w14:textId="77777777" w:rsidR="00FB6DAC" w:rsidRDefault="00FB6DAC" w:rsidP="00FB6DAC">
      <w:pPr>
        <w:pStyle w:val="CorpoA"/>
        <w:spacing w:before="240" w:after="240"/>
        <w:jc w:val="center"/>
        <w:rPr>
          <w:b/>
          <w:bCs/>
          <w:color w:val="0070C0"/>
          <w:sz w:val="32"/>
          <w:szCs w:val="32"/>
          <w:u w:color="0070C0"/>
          <w:lang w:val="it-IT"/>
        </w:rPr>
      </w:pPr>
      <w:r w:rsidRPr="00E81A62">
        <w:rPr>
          <w:b/>
          <w:bCs/>
          <w:color w:val="0070C0"/>
          <w:sz w:val="32"/>
          <w:szCs w:val="32"/>
          <w:u w:color="0070C0"/>
          <w:lang w:val="it-IT"/>
        </w:rPr>
        <w:t xml:space="preserve">Decisione 6, 12 </w:t>
      </w:r>
      <w:r>
        <w:rPr>
          <w:b/>
          <w:bCs/>
          <w:color w:val="0070C0"/>
          <w:sz w:val="32"/>
          <w:szCs w:val="32"/>
          <w:u w:color="0070C0"/>
          <w:lang w:val="it-IT"/>
        </w:rPr>
        <w:t>–</w:t>
      </w:r>
      <w:r w:rsidRPr="00E81A62">
        <w:rPr>
          <w:b/>
          <w:bCs/>
          <w:color w:val="0070C0"/>
          <w:sz w:val="32"/>
          <w:szCs w:val="32"/>
          <w:u w:color="0070C0"/>
          <w:lang w:val="it-IT"/>
        </w:rPr>
        <w:t xml:space="preserve"> 17</w:t>
      </w:r>
    </w:p>
    <w:p w14:paraId="6D533859" w14:textId="77777777" w:rsidR="00FB6DAC" w:rsidRPr="00A252D1" w:rsidRDefault="00FB6DAC" w:rsidP="00FB6DAC">
      <w:pPr>
        <w:pStyle w:val="CorpoA"/>
        <w:spacing w:before="240" w:after="240"/>
        <w:jc w:val="center"/>
        <w:rPr>
          <w:b/>
          <w:bCs/>
          <w:color w:val="0070C0"/>
          <w:sz w:val="32"/>
          <w:szCs w:val="32"/>
          <w:u w:color="0070C0"/>
          <w:lang w:val="it-IT"/>
        </w:rPr>
      </w:pPr>
    </w:p>
    <w:p w14:paraId="2CA591FD" w14:textId="77777777" w:rsidR="00FB6DAC" w:rsidRPr="00E81A62" w:rsidRDefault="00FB6DAC" w:rsidP="00FB6DAC">
      <w:pPr>
        <w:pStyle w:val="CorpoA"/>
        <w:spacing w:before="240" w:after="240"/>
        <w:jc w:val="both"/>
        <w:rPr>
          <w:lang w:val="it-IT"/>
        </w:rPr>
      </w:pPr>
      <w:r w:rsidRPr="00E81A62">
        <w:rPr>
          <w:lang w:val="it-IT"/>
        </w:rPr>
        <w:t>6.12.</w:t>
      </w:r>
      <w:r w:rsidRPr="00E81A62">
        <w:rPr>
          <w:lang w:val="it-IT"/>
        </w:rPr>
        <w:tab/>
        <w:t xml:space="preserve"> </w:t>
      </w:r>
      <w:r w:rsidRPr="007C4BB6">
        <w:rPr>
          <w:lang w:val="it-IT"/>
        </w:rPr>
        <w:t>I principi della ristrutturazione assicurano la continuità della nostra identità fondamentale e della missione come Redentoristi nella Chiesa e nel mondo. Nello stesso tempo, essi richiedono nuove realtà e strutture che daranno rinnovato slancio a tale missione e identità.</w:t>
      </w:r>
    </w:p>
    <w:p w14:paraId="66DE60DD" w14:textId="77777777" w:rsidR="00FB6DAC" w:rsidRDefault="00FB6DAC" w:rsidP="00FB6DAC">
      <w:pPr>
        <w:pStyle w:val="CorpoA"/>
        <w:spacing w:before="240" w:after="240"/>
        <w:jc w:val="both"/>
        <w:rPr>
          <w:lang w:val="it-IT"/>
        </w:rPr>
      </w:pPr>
      <w:r w:rsidRPr="00E81A62">
        <w:rPr>
          <w:lang w:val="it-IT"/>
        </w:rPr>
        <w:t xml:space="preserve">6.13. </w:t>
      </w:r>
      <w:r w:rsidRPr="00E81A62">
        <w:rPr>
          <w:lang w:val="it-IT"/>
        </w:rPr>
        <w:tab/>
      </w:r>
      <w:r w:rsidRPr="007C4BB6">
        <w:rPr>
          <w:lang w:val="it-IT"/>
        </w:rPr>
        <w:t xml:space="preserve">In termini concreti, di seguito è proposto un profilo di come apparirà un confratello facente parte di una Congregazione nuovamente ristrutturata. </w:t>
      </w:r>
    </w:p>
    <w:p w14:paraId="7C36E2D6" w14:textId="77777777" w:rsidR="00FB6DAC" w:rsidRPr="00E81A62" w:rsidRDefault="00FB6DAC" w:rsidP="00FB6DAC">
      <w:pPr>
        <w:pStyle w:val="CorpoA"/>
        <w:spacing w:before="240" w:after="240"/>
        <w:jc w:val="both"/>
        <w:rPr>
          <w:lang w:val="it-IT"/>
        </w:rPr>
      </w:pPr>
      <w:r w:rsidRPr="00E81A62">
        <w:rPr>
          <w:lang w:val="it-IT"/>
        </w:rPr>
        <w:t>6.14.</w:t>
      </w:r>
      <w:r w:rsidRPr="00E81A62">
        <w:rPr>
          <w:lang w:val="it-IT"/>
        </w:rPr>
        <w:tab/>
      </w:r>
      <w:r w:rsidRPr="007C4BB6">
        <w:rPr>
          <w:lang w:val="it-IT"/>
        </w:rPr>
        <w:t>Questo confratello parteciperà ad un programma di noviziato tra le varie Unità, normalmente appartenenti alla stessa Conferenza. Egli interagirà con confratelli di altri paesi, culture e probabilmente anche di altre lingue.</w:t>
      </w:r>
    </w:p>
    <w:p w14:paraId="60A922CD" w14:textId="77777777" w:rsidR="00FB6DAC" w:rsidRPr="00E81A62" w:rsidRDefault="00FB6DAC" w:rsidP="00FB6DAC">
      <w:pPr>
        <w:pStyle w:val="CorpoA"/>
        <w:spacing w:before="240" w:after="240"/>
        <w:jc w:val="both"/>
        <w:rPr>
          <w:lang w:val="it-IT"/>
        </w:rPr>
      </w:pPr>
      <w:r w:rsidRPr="00E81A62">
        <w:rPr>
          <w:lang w:val="it-IT"/>
        </w:rPr>
        <w:t xml:space="preserve">6.15. </w:t>
      </w:r>
      <w:r w:rsidRPr="00E81A62">
        <w:rPr>
          <w:lang w:val="it-IT"/>
        </w:rPr>
        <w:tab/>
      </w:r>
      <w:r w:rsidRPr="007C4BB6">
        <w:rPr>
          <w:lang w:val="it-IT"/>
        </w:rPr>
        <w:t>Durante la sua formazione iniziale egli prenderà coscienza del carisma della Congregazione e dei doni speciali ed apostolati della sua propria Unità. Egli apprenderà dalla nostra storia che il rinnovamento continuo e la ristrutturazione è stato vitale per la continuità della nostra missione.</w:t>
      </w:r>
    </w:p>
    <w:p w14:paraId="53A90470" w14:textId="77777777" w:rsidR="00FB6DAC" w:rsidRDefault="00FB6DAC" w:rsidP="00FB6DAC">
      <w:pPr>
        <w:pStyle w:val="CorpoA"/>
        <w:spacing w:before="240" w:after="240"/>
        <w:jc w:val="both"/>
        <w:rPr>
          <w:lang w:val="it-IT"/>
        </w:rPr>
      </w:pPr>
      <w:r w:rsidRPr="00E81A62">
        <w:rPr>
          <w:lang w:val="it-IT"/>
        </w:rPr>
        <w:t xml:space="preserve">6.16. </w:t>
      </w:r>
      <w:r w:rsidRPr="00E81A62">
        <w:rPr>
          <w:lang w:val="it-IT"/>
        </w:rPr>
        <w:tab/>
      </w:r>
      <w:r w:rsidRPr="007C4BB6">
        <w:rPr>
          <w:lang w:val="it-IT"/>
        </w:rPr>
        <w:t xml:space="preserve">Quando emetterà i voti, il suo impegno sarà per l’intera Congregazione e non semplicemente per la sua particolare Unità. </w:t>
      </w:r>
      <w:r w:rsidRPr="007C4BB6">
        <w:rPr>
          <w:lang w:val="it-IT"/>
        </w:rPr>
        <w:lastRenderedPageBreak/>
        <w:t xml:space="preserve">Praticamente, questo impegno sarà messo in atto all’interno della sua Unità e della Conferenza alla quale la sua Unità appartiene. In altre parole, egli avrà bisogno di avere una più larga visione delle circostanze del cambiamento, delle realtà umane e delle priorità apostoliche non solo della sua Unità ma della Conferenza intera alla quale egli, con la sua Unità, appartiene. Egli, per esempio, dovrà apprendere il fenomeno dei migranti all’interno della regione geografica che la sua Conferenza rappresenta. Egli, per fare un altro esempio, dovrà essere capace di partecipare allo speciale ministero dei Santuari Redentoristi all’interno della sua Conferenza, un ministero che cresce di importanza all’interno del moderno fenomeno della devozione religiosa popolare. </w:t>
      </w:r>
    </w:p>
    <w:p w14:paraId="161C2118" w14:textId="77777777" w:rsidR="00FB6DAC" w:rsidRDefault="00FB6DAC" w:rsidP="00FB6DAC">
      <w:pPr>
        <w:pStyle w:val="CorpoA"/>
        <w:spacing w:before="240" w:after="240"/>
        <w:jc w:val="both"/>
        <w:rPr>
          <w:lang w:val="it-IT"/>
        </w:rPr>
      </w:pPr>
      <w:r w:rsidRPr="00E81A62">
        <w:rPr>
          <w:lang w:val="it-IT"/>
        </w:rPr>
        <w:t>6.17.</w:t>
      </w:r>
      <w:r w:rsidRPr="00E81A62">
        <w:rPr>
          <w:lang w:val="it-IT"/>
        </w:rPr>
        <w:tab/>
      </w:r>
      <w:r w:rsidRPr="007C4BB6">
        <w:rPr>
          <w:lang w:val="it-IT"/>
        </w:rPr>
        <w:t>Soprattutto, egli saprà di appartenere e di partecipare volentieri alla missione di una Congregazione mondiale che accoglie seriamente la sfida di essere attenta ai segni dei tempi e prende decisioni apostoliche e vitali che rispondano in modo nuovo alla nostra vocazione alla missione.</w:t>
      </w:r>
    </w:p>
    <w:p w14:paraId="502E587B" w14:textId="77777777" w:rsidR="00FB6DAC" w:rsidRDefault="00FB6DAC" w:rsidP="001963CA">
      <w:pPr>
        <w:pStyle w:val="CorpoA"/>
        <w:rPr>
          <w:lang w:val="it-IT"/>
        </w:rPr>
      </w:pPr>
    </w:p>
    <w:p w14:paraId="1D053A75" w14:textId="77777777" w:rsidR="00FB6DAC" w:rsidRDefault="00FB6DAC" w:rsidP="001963CA">
      <w:pPr>
        <w:pStyle w:val="CorpoA"/>
        <w:rPr>
          <w:lang w:val="it-IT"/>
        </w:rPr>
      </w:pPr>
    </w:p>
    <w:p w14:paraId="6CA050D3" w14:textId="77777777" w:rsidR="00FB6DAC" w:rsidRDefault="00FB6DAC" w:rsidP="001963CA">
      <w:pPr>
        <w:pStyle w:val="CorpoA"/>
        <w:rPr>
          <w:lang w:val="it-IT"/>
        </w:rPr>
      </w:pPr>
    </w:p>
    <w:p w14:paraId="5D49A2F1" w14:textId="77777777" w:rsidR="00FB6DAC" w:rsidRDefault="00FB6DAC" w:rsidP="001963CA">
      <w:pPr>
        <w:pStyle w:val="CorpoA"/>
        <w:rPr>
          <w:lang w:val="it-IT"/>
        </w:rPr>
      </w:pPr>
    </w:p>
    <w:p w14:paraId="6CFCCDCA" w14:textId="77777777" w:rsidR="00FB6DAC" w:rsidRDefault="00FB6DAC" w:rsidP="001963CA">
      <w:pPr>
        <w:pStyle w:val="CorpoA"/>
        <w:rPr>
          <w:lang w:val="it-IT"/>
        </w:rPr>
      </w:pPr>
    </w:p>
    <w:p w14:paraId="396FC135" w14:textId="77777777" w:rsidR="00FB6DAC" w:rsidRDefault="00FB6DAC" w:rsidP="001963CA">
      <w:pPr>
        <w:pStyle w:val="CorpoA"/>
        <w:rPr>
          <w:lang w:val="it-IT"/>
        </w:rPr>
      </w:pPr>
    </w:p>
    <w:p w14:paraId="0F53EDCA" w14:textId="77777777" w:rsidR="00FB6DAC" w:rsidRDefault="00FB6DAC" w:rsidP="001963CA">
      <w:pPr>
        <w:pStyle w:val="CorpoA"/>
        <w:rPr>
          <w:lang w:val="it-IT"/>
        </w:rPr>
      </w:pPr>
    </w:p>
    <w:p w14:paraId="21D62890" w14:textId="77777777" w:rsidR="00A54372" w:rsidRDefault="00A5437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Times New Roman"/>
          <w:color w:val="000000"/>
          <w:u w:color="000000"/>
          <w:lang w:val="it-IT" w:eastAsia="it-IT"/>
        </w:rPr>
      </w:pPr>
      <w:r>
        <w:rPr>
          <w:lang w:val="it-IT"/>
        </w:rPr>
        <w:br w:type="page"/>
      </w:r>
    </w:p>
    <w:p w14:paraId="2FDEEF69" w14:textId="03F13A56" w:rsidR="001963CA" w:rsidRPr="00E81A62" w:rsidRDefault="001963CA" w:rsidP="001963CA">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jc w:val="center"/>
        <w:rPr>
          <w:sz w:val="32"/>
          <w:szCs w:val="32"/>
          <w:lang w:val="it-IT"/>
        </w:rPr>
      </w:pPr>
      <w:bookmarkStart w:id="0" w:name="_Toc4"/>
      <w:r w:rsidRPr="00E81A62">
        <w:rPr>
          <w:sz w:val="32"/>
          <w:szCs w:val="32"/>
          <w:lang w:val="it-IT"/>
        </w:rPr>
        <w:lastRenderedPageBreak/>
        <w:t>INTRODUZIONE GENERALE</w:t>
      </w:r>
      <w:bookmarkEnd w:id="0"/>
    </w:p>
    <w:p w14:paraId="1693537B" w14:textId="77777777" w:rsidR="001963CA" w:rsidRPr="00E81A62" w:rsidRDefault="001963CA" w:rsidP="001963CA">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sz w:val="24"/>
          <w:szCs w:val="24"/>
          <w:lang w:val="it-IT"/>
        </w:rPr>
      </w:pPr>
    </w:p>
    <w:p w14:paraId="2CF66256" w14:textId="6B1EEBC8" w:rsidR="001963CA" w:rsidRPr="00E81A62" w:rsidRDefault="000C51FA" w:rsidP="001963CA">
      <w:pPr>
        <w:pStyle w:val="CorpoA"/>
        <w:rPr>
          <w:b/>
          <w:bCs/>
          <w:smallCaps/>
          <w:color w:val="0070C0"/>
          <w:u w:color="0070C0"/>
          <w:lang w:val="it-IT"/>
        </w:rPr>
      </w:pPr>
      <w:r>
        <w:rPr>
          <w:b/>
          <w:bCs/>
          <w:smallCaps/>
          <w:color w:val="0070C0"/>
          <w:u w:color="0070C0"/>
          <w:lang w:val="it-IT"/>
        </w:rPr>
        <w:t xml:space="preserve">chi sono i </w:t>
      </w:r>
      <w:proofErr w:type="gramStart"/>
      <w:r w:rsidR="001963CA" w:rsidRPr="00E81A62">
        <w:rPr>
          <w:b/>
          <w:bCs/>
          <w:smallCaps/>
          <w:color w:val="0070C0"/>
          <w:u w:color="0070C0"/>
          <w:lang w:val="it-IT"/>
        </w:rPr>
        <w:t>destinata</w:t>
      </w:r>
      <w:r>
        <w:rPr>
          <w:b/>
          <w:bCs/>
          <w:smallCaps/>
          <w:color w:val="0070C0"/>
          <w:u w:color="0070C0"/>
          <w:lang w:val="it-IT"/>
        </w:rPr>
        <w:t>ri  di</w:t>
      </w:r>
      <w:proofErr w:type="gramEnd"/>
      <w:r w:rsidR="001963CA" w:rsidRPr="00E81A62">
        <w:rPr>
          <w:b/>
          <w:bCs/>
          <w:smallCaps/>
          <w:color w:val="0070C0"/>
          <w:u w:color="0070C0"/>
          <w:lang w:val="it-IT"/>
        </w:rPr>
        <w:t xml:space="preserve"> questa </w:t>
      </w:r>
      <w:r w:rsidR="001963CA" w:rsidRPr="00E81A62">
        <w:rPr>
          <w:b/>
          <w:bCs/>
          <w:i/>
          <w:iCs/>
          <w:smallCaps/>
          <w:color w:val="0070C0"/>
          <w:u w:color="0070C0"/>
          <w:lang w:val="it-IT"/>
        </w:rPr>
        <w:t>Ratio Fo</w:t>
      </w:r>
      <w:r w:rsidR="001963CA">
        <w:rPr>
          <w:b/>
          <w:bCs/>
          <w:i/>
          <w:iCs/>
          <w:smallCaps/>
          <w:color w:val="0070C0"/>
          <w:u w:color="0070C0"/>
          <w:lang w:val="it-IT"/>
        </w:rPr>
        <w:t>r</w:t>
      </w:r>
      <w:r w:rsidR="001963CA" w:rsidRPr="00E81A62">
        <w:rPr>
          <w:b/>
          <w:bCs/>
          <w:i/>
          <w:iCs/>
          <w:smallCaps/>
          <w:color w:val="0070C0"/>
          <w:u w:color="0070C0"/>
          <w:lang w:val="it-IT"/>
        </w:rPr>
        <w:t xml:space="preserve">mationis Generalis </w:t>
      </w:r>
      <w:r w:rsidR="001963CA" w:rsidRPr="00E81A62">
        <w:rPr>
          <w:b/>
          <w:bCs/>
          <w:smallCaps/>
          <w:color w:val="0070C0"/>
          <w:u w:color="0070C0"/>
          <w:lang w:val="it-IT"/>
        </w:rPr>
        <w:t>a</w:t>
      </w:r>
      <w:r w:rsidR="001963CA">
        <w:rPr>
          <w:b/>
          <w:bCs/>
          <w:smallCaps/>
          <w:color w:val="0070C0"/>
          <w:u w:color="0070C0"/>
          <w:lang w:val="it-IT"/>
        </w:rPr>
        <w:t>ggiornat</w:t>
      </w:r>
      <w:r w:rsidR="001963CA" w:rsidRPr="00E81A62">
        <w:rPr>
          <w:b/>
          <w:bCs/>
          <w:smallCaps/>
          <w:color w:val="0070C0"/>
          <w:u w:color="0070C0"/>
          <w:lang w:val="it-IT"/>
        </w:rPr>
        <w:t>a (2020):</w:t>
      </w:r>
    </w:p>
    <w:p w14:paraId="0327501E" w14:textId="77777777" w:rsidR="001963CA" w:rsidRPr="00E81A62" w:rsidRDefault="001963CA" w:rsidP="001963CA">
      <w:pPr>
        <w:pStyle w:val="Style1"/>
        <w:numPr>
          <w:ilvl w:val="0"/>
          <w:numId w:val="3"/>
        </w:numPr>
        <w:spacing w:before="240" w:after="240"/>
        <w:rPr>
          <w:rFonts w:ascii="Times New Roman" w:hAnsi="Times New Roman"/>
          <w:sz w:val="24"/>
          <w:szCs w:val="24"/>
          <w:lang w:val="it-IT"/>
        </w:rPr>
      </w:pPr>
      <w:r w:rsidRPr="00E81A62">
        <w:rPr>
          <w:rFonts w:ascii="Times New Roman" w:hAnsi="Times New Roman"/>
          <w:sz w:val="24"/>
          <w:szCs w:val="24"/>
          <w:lang w:val="it-IT"/>
        </w:rPr>
        <w:t xml:space="preserve"> La nuova edizione </w:t>
      </w:r>
      <w:r>
        <w:rPr>
          <w:rFonts w:ascii="Times New Roman" w:hAnsi="Times New Roman"/>
          <w:sz w:val="24"/>
          <w:szCs w:val="24"/>
          <w:lang w:val="it-IT"/>
        </w:rPr>
        <w:t>aggiornata</w:t>
      </w:r>
      <w:r w:rsidRPr="00E81A62">
        <w:rPr>
          <w:rFonts w:ascii="Times New Roman" w:hAnsi="Times New Roman"/>
          <w:sz w:val="24"/>
          <w:szCs w:val="24"/>
          <w:lang w:val="it-IT"/>
        </w:rPr>
        <w:t xml:space="preserve"> della </w:t>
      </w:r>
      <w:r w:rsidRPr="00E81A62">
        <w:rPr>
          <w:rFonts w:ascii="Times New Roman" w:hAnsi="Times New Roman"/>
          <w:i/>
          <w:iCs/>
          <w:sz w:val="24"/>
          <w:szCs w:val="24"/>
          <w:lang w:val="it-IT"/>
        </w:rPr>
        <w:t xml:space="preserve">Ratio Formationis Generalis </w:t>
      </w:r>
      <w:r w:rsidRPr="00553593">
        <w:rPr>
          <w:rFonts w:ascii="Times New Roman" w:hAnsi="Times New Roman"/>
          <w:sz w:val="24"/>
          <w:szCs w:val="24"/>
          <w:lang w:val="it-IT"/>
        </w:rPr>
        <w:t>(2020</w:t>
      </w:r>
      <w:r>
        <w:rPr>
          <w:rFonts w:ascii="Times New Roman" w:hAnsi="Times New Roman"/>
          <w:sz w:val="24"/>
          <w:szCs w:val="24"/>
          <w:lang w:val="it-IT"/>
        </w:rPr>
        <w:t>)</w:t>
      </w:r>
      <w:r w:rsidRPr="00E81A62">
        <w:rPr>
          <w:rFonts w:ascii="Times New Roman" w:hAnsi="Times New Roman"/>
          <w:i/>
          <w:iCs/>
          <w:sz w:val="24"/>
          <w:szCs w:val="24"/>
          <w:lang w:val="it-IT"/>
        </w:rPr>
        <w:t xml:space="preserve"> </w:t>
      </w:r>
      <w:r w:rsidRPr="00E81A62">
        <w:rPr>
          <w:rFonts w:ascii="Times New Roman" w:hAnsi="Times New Roman"/>
          <w:sz w:val="24"/>
          <w:szCs w:val="24"/>
          <w:lang w:val="it-IT"/>
        </w:rPr>
        <w:t xml:space="preserve">è destinata a tutti i membri in formazione della Congregazione: giovani, anziani, Fratelli, diaconi permanenti, chierici, ma anche laici missionari della famiglia redentorista che vivono la stessa </w:t>
      </w:r>
      <w:r w:rsidRPr="00E81A62">
        <w:rPr>
          <w:rFonts w:ascii="Times New Roman" w:hAnsi="Times New Roman"/>
          <w:i/>
          <w:iCs/>
          <w:sz w:val="24"/>
          <w:szCs w:val="24"/>
          <w:lang w:val="it-IT"/>
        </w:rPr>
        <w:t>Vita Apostolica.</w:t>
      </w:r>
      <w:r w:rsidRPr="00E81A62">
        <w:rPr>
          <w:rFonts w:ascii="Times New Roman" w:hAnsi="Times New Roman"/>
          <w:sz w:val="24"/>
          <w:szCs w:val="24"/>
          <w:lang w:val="it-IT"/>
        </w:rPr>
        <w:t xml:space="preserve"> La formazione religiosa, in quanto tale, occupa il posto privilegiato nel testo, in quanto tutti devono avere la stessa formazione religiosa di base. Le esigenze formative specifiche del sacerdozio o della formazione diaconale saranno indicate come tali ogniqualvolta non siano evidenti dal contesto. </w:t>
      </w:r>
    </w:p>
    <w:p w14:paraId="16393E55" w14:textId="6B8B5A81" w:rsidR="001963CA" w:rsidRPr="00553593" w:rsidRDefault="001963CA" w:rsidP="001963CA">
      <w:pPr>
        <w:pStyle w:val="Style1"/>
        <w:numPr>
          <w:ilvl w:val="0"/>
          <w:numId w:val="3"/>
        </w:numPr>
        <w:spacing w:before="240" w:after="240"/>
        <w:rPr>
          <w:rFonts w:ascii="Times New Roman" w:hAnsi="Times New Roman"/>
          <w:color w:val="auto"/>
          <w:sz w:val="24"/>
          <w:szCs w:val="24"/>
          <w:lang w:val="it-IT"/>
        </w:rPr>
      </w:pPr>
      <w:r w:rsidRPr="00E81A62">
        <w:rPr>
          <w:rFonts w:ascii="Times New Roman" w:hAnsi="Times New Roman"/>
          <w:sz w:val="24"/>
          <w:szCs w:val="24"/>
          <w:lang w:val="it-IT"/>
        </w:rPr>
        <w:t xml:space="preserve"> È </w:t>
      </w:r>
      <w:r w:rsidR="00F22FC1" w:rsidRPr="00E81A62">
        <w:rPr>
          <w:rFonts w:ascii="Times New Roman" w:hAnsi="Times New Roman"/>
          <w:sz w:val="24"/>
          <w:szCs w:val="24"/>
          <w:lang w:val="it-IT"/>
        </w:rPr>
        <w:t>destinat</w:t>
      </w:r>
      <w:r w:rsidR="00F22FC1">
        <w:rPr>
          <w:rFonts w:ascii="Times New Roman" w:hAnsi="Times New Roman"/>
          <w:sz w:val="24"/>
          <w:szCs w:val="24"/>
          <w:lang w:val="it-IT"/>
        </w:rPr>
        <w:t>a</w:t>
      </w:r>
      <w:r w:rsidR="00F22FC1" w:rsidRPr="00E81A62">
        <w:rPr>
          <w:rFonts w:ascii="Times New Roman" w:hAnsi="Times New Roman"/>
          <w:sz w:val="24"/>
          <w:szCs w:val="24"/>
          <w:lang w:val="it-IT"/>
        </w:rPr>
        <w:t xml:space="preserve"> </w:t>
      </w:r>
      <w:r w:rsidRPr="00E81A62">
        <w:rPr>
          <w:rFonts w:ascii="Times New Roman" w:hAnsi="Times New Roman"/>
          <w:sz w:val="24"/>
          <w:szCs w:val="24"/>
          <w:lang w:val="it-IT"/>
        </w:rPr>
        <w:t xml:space="preserve">in modo particolare a coloro che si preparano a diventare </w:t>
      </w:r>
      <w:r w:rsidRPr="007C4BB6">
        <w:rPr>
          <w:rFonts w:ascii="Times New Roman" w:hAnsi="Times New Roman"/>
          <w:color w:val="auto"/>
          <w:sz w:val="24"/>
          <w:szCs w:val="24"/>
          <w:lang w:val="it-IT"/>
        </w:rPr>
        <w:t>Redentoristi</w:t>
      </w:r>
      <w:r w:rsidRPr="00E81A62">
        <w:rPr>
          <w:rFonts w:ascii="Times New Roman" w:hAnsi="Times New Roman"/>
          <w:sz w:val="24"/>
          <w:szCs w:val="24"/>
          <w:lang w:val="it-IT"/>
        </w:rPr>
        <w:t xml:space="preserve"> professi, siano essi candidati, novizi o professi temporanei</w:t>
      </w:r>
      <w:r w:rsidR="00F22FC1">
        <w:rPr>
          <w:rFonts w:ascii="Times New Roman" w:hAnsi="Times New Roman"/>
          <w:sz w:val="24"/>
          <w:szCs w:val="24"/>
          <w:lang w:val="it-IT"/>
        </w:rPr>
        <w:t xml:space="preserve">, per offrire </w:t>
      </w:r>
      <w:r w:rsidRPr="00E81A62">
        <w:rPr>
          <w:rFonts w:ascii="Times New Roman" w:hAnsi="Times New Roman"/>
          <w:sz w:val="24"/>
          <w:szCs w:val="24"/>
          <w:lang w:val="it-IT"/>
        </w:rPr>
        <w:t xml:space="preserve">loro una sorta di tabella di marcia che li </w:t>
      </w:r>
      <w:r w:rsidR="00F22FC1" w:rsidRPr="00E81A62">
        <w:rPr>
          <w:rFonts w:ascii="Times New Roman" w:hAnsi="Times New Roman"/>
          <w:sz w:val="24"/>
          <w:szCs w:val="24"/>
          <w:lang w:val="it-IT"/>
        </w:rPr>
        <w:t>aiut</w:t>
      </w:r>
      <w:r w:rsidR="00F22FC1">
        <w:rPr>
          <w:rFonts w:ascii="Times New Roman" w:hAnsi="Times New Roman"/>
          <w:sz w:val="24"/>
          <w:szCs w:val="24"/>
          <w:lang w:val="it-IT"/>
        </w:rPr>
        <w:t>i</w:t>
      </w:r>
      <w:r w:rsidR="00F22FC1" w:rsidRPr="00E81A62">
        <w:rPr>
          <w:rFonts w:ascii="Times New Roman" w:hAnsi="Times New Roman"/>
          <w:sz w:val="24"/>
          <w:szCs w:val="24"/>
          <w:lang w:val="it-IT"/>
        </w:rPr>
        <w:t xml:space="preserve"> </w:t>
      </w:r>
      <w:r w:rsidRPr="00E81A62">
        <w:rPr>
          <w:rFonts w:ascii="Times New Roman" w:hAnsi="Times New Roman"/>
          <w:sz w:val="24"/>
          <w:szCs w:val="24"/>
          <w:lang w:val="it-IT"/>
        </w:rPr>
        <w:t xml:space="preserve">a identificarsi attivamente e </w:t>
      </w:r>
      <w:r w:rsidRPr="00553593">
        <w:rPr>
          <w:rFonts w:ascii="Times New Roman" w:hAnsi="Times New Roman"/>
          <w:color w:val="auto"/>
          <w:sz w:val="24"/>
          <w:szCs w:val="24"/>
          <w:lang w:val="it-IT"/>
        </w:rPr>
        <w:t xml:space="preserve">consapevolmente con il carisma redentorista. </w:t>
      </w:r>
    </w:p>
    <w:p w14:paraId="2D18F589" w14:textId="77777777" w:rsidR="001963CA" w:rsidRPr="00E81A62" w:rsidRDefault="001963CA" w:rsidP="001963CA">
      <w:pPr>
        <w:pStyle w:val="Style1"/>
        <w:numPr>
          <w:ilvl w:val="0"/>
          <w:numId w:val="3"/>
        </w:numPr>
        <w:spacing w:before="240" w:after="240"/>
        <w:rPr>
          <w:rFonts w:ascii="Times New Roman" w:hAnsi="Times New Roman"/>
          <w:sz w:val="24"/>
          <w:szCs w:val="24"/>
          <w:lang w:val="it-IT"/>
        </w:rPr>
      </w:pPr>
      <w:r w:rsidRPr="00553593">
        <w:rPr>
          <w:rFonts w:ascii="Times New Roman" w:hAnsi="Times New Roman"/>
          <w:color w:val="auto"/>
          <w:sz w:val="24"/>
          <w:szCs w:val="24"/>
          <w:lang w:val="it-IT"/>
        </w:rPr>
        <w:t xml:space="preserve"> Lo Statuto generale 0169a dice: "Col nome di responsabili della formazione sono indicati: il Direttore dei giovani; il Maestro dei Novizi; il Prefetto degli studenti; i Prefetti degli studi; i Docenti dello Studentato; il Maestro del tirocinio Pastorale e il Prefetto dei Fratell</w:t>
      </w:r>
      <w:r>
        <w:rPr>
          <w:rFonts w:ascii="Times New Roman" w:hAnsi="Times New Roman"/>
          <w:color w:val="auto"/>
          <w:sz w:val="24"/>
          <w:szCs w:val="24"/>
          <w:lang w:val="it-IT"/>
        </w:rPr>
        <w:t>i più giovani di tutta la (Vice</w:t>
      </w:r>
      <w:r w:rsidRPr="00553593">
        <w:rPr>
          <w:rFonts w:ascii="Times New Roman" w:hAnsi="Times New Roman"/>
          <w:color w:val="auto"/>
          <w:sz w:val="24"/>
          <w:szCs w:val="24"/>
          <w:lang w:val="it-IT"/>
        </w:rPr>
        <w:t xml:space="preserve">) Provincia." Questa </w:t>
      </w:r>
      <w:r w:rsidRPr="00553593">
        <w:rPr>
          <w:rFonts w:ascii="Times New Roman" w:hAnsi="Times New Roman"/>
          <w:i/>
          <w:iCs/>
          <w:color w:val="auto"/>
          <w:sz w:val="24"/>
          <w:szCs w:val="24"/>
          <w:lang w:val="it-IT"/>
        </w:rPr>
        <w:t>Ratio</w:t>
      </w:r>
      <w:r w:rsidRPr="00553593">
        <w:rPr>
          <w:rFonts w:ascii="Times New Roman" w:hAnsi="Times New Roman"/>
          <w:color w:val="auto"/>
          <w:sz w:val="24"/>
          <w:szCs w:val="24"/>
          <w:lang w:val="it-IT"/>
        </w:rPr>
        <w:t xml:space="preserve"> vuole essere per </w:t>
      </w:r>
      <w:r w:rsidRPr="00946FA0">
        <w:rPr>
          <w:rFonts w:ascii="Times New Roman" w:hAnsi="Times New Roman"/>
          <w:color w:val="auto"/>
          <w:sz w:val="24"/>
          <w:szCs w:val="24"/>
          <w:lang w:val="it-IT"/>
        </w:rPr>
        <w:t xml:space="preserve">loro una guida essenziale. Sono le persone immediatamente coinvolte e incaricate di coordinare e valutare </w:t>
      </w:r>
      <w:r w:rsidRPr="00E81A62">
        <w:rPr>
          <w:rFonts w:ascii="Times New Roman" w:hAnsi="Times New Roman"/>
          <w:sz w:val="24"/>
          <w:szCs w:val="24"/>
          <w:lang w:val="it-IT"/>
        </w:rPr>
        <w:t>il progresso di un candidato nel suo percorso di formazione iniziale in Congregazione.</w:t>
      </w:r>
    </w:p>
    <w:p w14:paraId="15401D7F" w14:textId="63952D85" w:rsidR="007F1BC1" w:rsidRPr="007F1BC1" w:rsidRDefault="001963CA" w:rsidP="001963CA">
      <w:pPr>
        <w:pStyle w:val="Prrafodelista"/>
        <w:numPr>
          <w:ilvl w:val="0"/>
          <w:numId w:val="3"/>
        </w:numPr>
        <w:spacing w:before="240" w:after="240"/>
        <w:jc w:val="both"/>
        <w:rPr>
          <w:lang w:val="it-IT"/>
        </w:rPr>
      </w:pPr>
      <w:r w:rsidRPr="00E81A62">
        <w:rPr>
          <w:lang w:val="it-IT"/>
        </w:rPr>
        <w:lastRenderedPageBreak/>
        <w:t xml:space="preserve"> Questa </w:t>
      </w:r>
      <w:r w:rsidRPr="00E81A62">
        <w:rPr>
          <w:i/>
          <w:iCs/>
          <w:lang w:val="it-IT"/>
        </w:rPr>
        <w:t>Ratio</w:t>
      </w:r>
      <w:r w:rsidRPr="00E81A62">
        <w:rPr>
          <w:lang w:val="it-IT"/>
        </w:rPr>
        <w:t xml:space="preserve"> </w:t>
      </w:r>
      <w:r w:rsidR="00F22FC1">
        <w:rPr>
          <w:lang w:val="it-IT"/>
        </w:rPr>
        <w:t xml:space="preserve">si rivolge </w:t>
      </w:r>
      <w:r w:rsidRPr="00E81A62">
        <w:rPr>
          <w:lang w:val="it-IT"/>
        </w:rPr>
        <w:t>anche ai Coordinatori, ai (Vice) Superiori Provinciali e Regionali (</w:t>
      </w:r>
      <w:proofErr w:type="spellStart"/>
      <w:r>
        <w:rPr>
          <w:lang w:val="it-IT"/>
        </w:rPr>
        <w:t>cf</w:t>
      </w:r>
      <w:proofErr w:type="spellEnd"/>
      <w:r>
        <w:rPr>
          <w:lang w:val="it-IT"/>
        </w:rPr>
        <w:t>.</w:t>
      </w:r>
      <w:r w:rsidRPr="00E81A62">
        <w:rPr>
          <w:lang w:val="it-IT"/>
        </w:rPr>
        <w:t xml:space="preserve"> C</w:t>
      </w:r>
      <w:r>
        <w:rPr>
          <w:lang w:val="it-IT"/>
        </w:rPr>
        <w:t>ost.</w:t>
      </w:r>
      <w:r w:rsidRPr="00E81A62">
        <w:rPr>
          <w:lang w:val="it-IT"/>
        </w:rPr>
        <w:t xml:space="preserve"> 82b), ai membri dei Segretariati e dei Consigli di Formazione, a coloro che fanno parte delle comunità formative e a tutti coloro che partecipano </w:t>
      </w:r>
      <w:r w:rsidR="00F22FC1">
        <w:rPr>
          <w:lang w:val="it-IT"/>
        </w:rPr>
        <w:t>a</w:t>
      </w:r>
      <w:r w:rsidRPr="00E81A62">
        <w:rPr>
          <w:lang w:val="it-IT"/>
        </w:rPr>
        <w:t xml:space="preserve">ll'équipe formativa (compresi i </w:t>
      </w:r>
      <w:r w:rsidRPr="007C4BB6">
        <w:rPr>
          <w:color w:val="auto"/>
          <w:lang w:val="it-IT"/>
        </w:rPr>
        <w:t xml:space="preserve">laici). </w:t>
      </w:r>
      <w:r w:rsidR="007F1BC1">
        <w:rPr>
          <w:color w:val="auto"/>
          <w:lang w:val="it-IT"/>
        </w:rPr>
        <w:t xml:space="preserve">Sebbene questa </w:t>
      </w:r>
      <w:r w:rsidR="007F1BC1" w:rsidRPr="007F1BC1">
        <w:rPr>
          <w:i/>
          <w:iCs/>
          <w:color w:val="auto"/>
          <w:lang w:val="it-IT"/>
        </w:rPr>
        <w:t>Ratio</w:t>
      </w:r>
      <w:r w:rsidR="007F1BC1">
        <w:rPr>
          <w:color w:val="auto"/>
          <w:lang w:val="it-IT"/>
        </w:rPr>
        <w:t xml:space="preserve"> non sia diretta esplicitamente alla formazione dei missionari laici, può essere utile a questo scopo. </w:t>
      </w:r>
    </w:p>
    <w:p w14:paraId="07A014D4" w14:textId="77777777" w:rsidR="001963CA" w:rsidRPr="00E81A62" w:rsidRDefault="001963CA" w:rsidP="001963CA">
      <w:pPr>
        <w:pStyle w:val="CorpoA"/>
        <w:spacing w:before="240" w:after="240"/>
        <w:rPr>
          <w:b/>
          <w:bCs/>
          <w:smallCaps/>
          <w:color w:val="0070C0"/>
          <w:u w:color="0070C0"/>
          <w:lang w:val="it-IT"/>
        </w:rPr>
      </w:pPr>
      <w:r w:rsidRPr="00E81A62">
        <w:rPr>
          <w:b/>
          <w:bCs/>
          <w:smallCaps/>
          <w:color w:val="0070C0"/>
          <w:u w:color="0070C0"/>
          <w:lang w:val="it-IT"/>
        </w:rPr>
        <w:t xml:space="preserve">Obiettivo di questa </w:t>
      </w:r>
      <w:r w:rsidRPr="00E81A62">
        <w:rPr>
          <w:b/>
          <w:bCs/>
          <w:i/>
          <w:iCs/>
          <w:smallCaps/>
          <w:color w:val="0070C0"/>
          <w:u w:color="0070C0"/>
          <w:lang w:val="it-IT"/>
        </w:rPr>
        <w:t>Ratio Formationis Generalis</w:t>
      </w:r>
      <w:r w:rsidRPr="00E81A62">
        <w:rPr>
          <w:b/>
          <w:bCs/>
          <w:smallCaps/>
          <w:color w:val="0070C0"/>
          <w:u w:color="0070C0"/>
          <w:lang w:val="it-IT"/>
        </w:rPr>
        <w:t>:</w:t>
      </w:r>
    </w:p>
    <w:p w14:paraId="234BAD95" w14:textId="77777777" w:rsidR="001963CA" w:rsidRPr="00E81A62" w:rsidRDefault="001963CA" w:rsidP="001963CA">
      <w:pPr>
        <w:pStyle w:val="Prrafodelista"/>
        <w:numPr>
          <w:ilvl w:val="0"/>
          <w:numId w:val="3"/>
        </w:numPr>
        <w:spacing w:before="240" w:after="240"/>
        <w:jc w:val="both"/>
        <w:rPr>
          <w:lang w:val="it-IT"/>
        </w:rPr>
      </w:pPr>
      <w:r w:rsidRPr="00E81A62">
        <w:rPr>
          <w:lang w:val="it-IT"/>
        </w:rPr>
        <w:t xml:space="preserve"> Gli obiettivi fondamentali di questa </w:t>
      </w:r>
      <w:r w:rsidRPr="00E81A62">
        <w:rPr>
          <w:i/>
          <w:iCs/>
          <w:lang w:val="it-IT"/>
        </w:rPr>
        <w:t xml:space="preserve">Ratio Formationis Generalis </w:t>
      </w:r>
      <w:r w:rsidRPr="00E81A62">
        <w:rPr>
          <w:lang w:val="it-IT"/>
        </w:rPr>
        <w:t>sono:</w:t>
      </w:r>
    </w:p>
    <w:p w14:paraId="294EF92F" w14:textId="77777777" w:rsidR="001963CA" w:rsidRPr="00E81A62" w:rsidRDefault="001963CA" w:rsidP="001963CA">
      <w:pPr>
        <w:pStyle w:val="Prrafodelista"/>
        <w:numPr>
          <w:ilvl w:val="0"/>
          <w:numId w:val="5"/>
        </w:numPr>
        <w:spacing w:before="240" w:after="240"/>
        <w:jc w:val="both"/>
        <w:rPr>
          <w:lang w:val="it-IT"/>
        </w:rPr>
      </w:pPr>
      <w:r w:rsidRPr="00E81A62">
        <w:rPr>
          <w:lang w:val="it-IT"/>
        </w:rPr>
        <w:t>Garantire che la Missione della Congregazione ispiri tutto il processo di formazione (</w:t>
      </w:r>
      <w:proofErr w:type="spellStart"/>
      <w:r>
        <w:rPr>
          <w:lang w:val="it-IT"/>
        </w:rPr>
        <w:t>cf</w:t>
      </w:r>
      <w:proofErr w:type="spellEnd"/>
      <w:r>
        <w:rPr>
          <w:lang w:val="it-IT"/>
        </w:rPr>
        <w:t>.</w:t>
      </w:r>
      <w:r w:rsidRPr="00E81A62">
        <w:rPr>
          <w:lang w:val="it-IT"/>
        </w:rPr>
        <w:t xml:space="preserve"> C</w:t>
      </w:r>
      <w:r>
        <w:rPr>
          <w:lang w:val="it-IT"/>
        </w:rPr>
        <w:t>ost. 77).</w:t>
      </w:r>
    </w:p>
    <w:p w14:paraId="55BA4190" w14:textId="255D02CD" w:rsidR="001963CA" w:rsidRDefault="001963CA" w:rsidP="001963CA">
      <w:pPr>
        <w:pStyle w:val="CorpoA"/>
        <w:numPr>
          <w:ilvl w:val="0"/>
          <w:numId w:val="5"/>
        </w:numPr>
        <w:spacing w:before="240" w:after="240"/>
        <w:jc w:val="both"/>
        <w:rPr>
          <w:color w:val="auto"/>
          <w:lang w:val="it-IT"/>
        </w:rPr>
      </w:pPr>
      <w:r w:rsidRPr="00E81A62">
        <w:rPr>
          <w:lang w:val="it-IT"/>
        </w:rPr>
        <w:t>"</w:t>
      </w:r>
      <w:r w:rsidRPr="00066F76">
        <w:rPr>
          <w:lang w:val="it-IT"/>
        </w:rPr>
        <w:t xml:space="preserve">La formazione ha lo scopo di promuovere la maturità umana e cristiana dei candidati e dei congregati fino a renderli capaci, con l'aiuto di Dio, di consacrarsi senza riserve, in modo cosciente e libero, al servizio della Chiesa missionaria nella vita comunitaria dei Redentoristi per </w:t>
      </w:r>
      <w:r w:rsidRPr="00383537">
        <w:rPr>
          <w:color w:val="auto"/>
          <w:lang w:val="it-IT"/>
        </w:rPr>
        <w:t>annunziare ai poveri la buona novella" (Cost. 78).</w:t>
      </w:r>
    </w:p>
    <w:p w14:paraId="7C413B4D" w14:textId="381EE37C" w:rsidR="005D7C4E" w:rsidRPr="00383537" w:rsidRDefault="005D7C4E" w:rsidP="001963CA">
      <w:pPr>
        <w:pStyle w:val="CorpoA"/>
        <w:numPr>
          <w:ilvl w:val="0"/>
          <w:numId w:val="5"/>
        </w:numPr>
        <w:spacing w:before="240" w:after="240"/>
        <w:jc w:val="both"/>
        <w:rPr>
          <w:color w:val="auto"/>
          <w:lang w:val="it-IT"/>
        </w:rPr>
      </w:pPr>
      <w:r>
        <w:rPr>
          <w:color w:val="auto"/>
          <w:lang w:val="it-IT"/>
        </w:rPr>
        <w:t>Dare coerenza a tutte le tappe del cammino formativo sin dal primo contatto con i candidati, durante la formazione iniziale e prolungata attraverso la Formazione Permanente dei confratelli</w:t>
      </w:r>
    </w:p>
    <w:p w14:paraId="61B87922" w14:textId="488F8FC8" w:rsidR="001963CA" w:rsidRPr="00E81A62" w:rsidRDefault="001963CA" w:rsidP="001963CA">
      <w:pPr>
        <w:pStyle w:val="CorpoA"/>
        <w:numPr>
          <w:ilvl w:val="0"/>
          <w:numId w:val="5"/>
        </w:numPr>
        <w:spacing w:before="240" w:after="240"/>
        <w:jc w:val="both"/>
        <w:rPr>
          <w:lang w:val="it-IT"/>
        </w:rPr>
      </w:pPr>
      <w:r w:rsidRPr="007C4BB6">
        <w:rPr>
          <w:color w:val="auto"/>
          <w:lang w:val="it-IT"/>
        </w:rPr>
        <w:t xml:space="preserve">Essere una guida per l'elaborazione della </w:t>
      </w:r>
      <w:r w:rsidRPr="007C4BB6">
        <w:rPr>
          <w:i/>
          <w:iCs/>
          <w:color w:val="auto"/>
          <w:lang w:val="it-IT"/>
        </w:rPr>
        <w:t>Ratio</w:t>
      </w:r>
      <w:r w:rsidRPr="007C4BB6">
        <w:rPr>
          <w:color w:val="auto"/>
          <w:lang w:val="it-IT"/>
        </w:rPr>
        <w:t xml:space="preserve"> o dei Direttori della Conferenza, delle (Vice) Province e dei progetti formativi interprovinciali e locali</w:t>
      </w:r>
      <w:r>
        <w:rPr>
          <w:lang w:val="it-IT"/>
        </w:rPr>
        <w:t>.</w:t>
      </w:r>
      <w:r w:rsidRPr="00E81A62">
        <w:rPr>
          <w:lang w:val="it-IT"/>
        </w:rPr>
        <w:t xml:space="preserve"> </w:t>
      </w:r>
    </w:p>
    <w:p w14:paraId="7D0BFB45" w14:textId="77777777" w:rsidR="001963CA" w:rsidRPr="00E81A62" w:rsidRDefault="001963CA" w:rsidP="001963CA">
      <w:pPr>
        <w:pStyle w:val="CorpoA"/>
        <w:numPr>
          <w:ilvl w:val="0"/>
          <w:numId w:val="5"/>
        </w:numPr>
        <w:spacing w:before="240" w:after="240"/>
        <w:jc w:val="both"/>
        <w:rPr>
          <w:lang w:val="it-IT"/>
        </w:rPr>
      </w:pPr>
      <w:r w:rsidRPr="00E81A62">
        <w:rPr>
          <w:lang w:val="it-IT"/>
        </w:rPr>
        <w:t xml:space="preserve">Promuovere una maggiore solidarietà nella Congregazione </w:t>
      </w:r>
      <w:r>
        <w:rPr>
          <w:lang w:val="it-IT"/>
        </w:rPr>
        <w:t xml:space="preserve">(25° Capitolo Generale, 2016, </w:t>
      </w:r>
      <w:proofErr w:type="spellStart"/>
      <w:r>
        <w:rPr>
          <w:lang w:val="it-IT"/>
        </w:rPr>
        <w:t>De</w:t>
      </w:r>
      <w:r w:rsidRPr="00E81A62">
        <w:rPr>
          <w:lang w:val="it-IT"/>
        </w:rPr>
        <w:t>c</w:t>
      </w:r>
      <w:proofErr w:type="spellEnd"/>
      <w:r>
        <w:rPr>
          <w:lang w:val="it-IT"/>
        </w:rPr>
        <w:t>.</w:t>
      </w:r>
      <w:r w:rsidRPr="00E81A62">
        <w:rPr>
          <w:lang w:val="it-IT"/>
        </w:rPr>
        <w:t xml:space="preserve"> </w:t>
      </w:r>
      <w:r>
        <w:rPr>
          <w:lang w:val="it-IT"/>
        </w:rPr>
        <w:t>n.</w:t>
      </w:r>
      <w:r w:rsidRPr="00E81A62">
        <w:rPr>
          <w:lang w:val="it-IT"/>
        </w:rPr>
        <w:t xml:space="preserve"> 2, Quattro principi per </w:t>
      </w:r>
      <w:r w:rsidRPr="007C4BB6">
        <w:rPr>
          <w:color w:val="auto"/>
          <w:lang w:val="it-IT"/>
        </w:rPr>
        <w:t>la Solidarietà</w:t>
      </w:r>
      <w:r w:rsidRPr="00E81A62">
        <w:rPr>
          <w:lang w:val="it-IT"/>
        </w:rPr>
        <w:t>)</w:t>
      </w:r>
      <w:r>
        <w:rPr>
          <w:lang w:val="it-IT"/>
        </w:rPr>
        <w:t>.</w:t>
      </w:r>
    </w:p>
    <w:p w14:paraId="4FB371D0" w14:textId="77777777" w:rsidR="001963CA" w:rsidRPr="00E81A62" w:rsidRDefault="001963CA" w:rsidP="001963CA">
      <w:pPr>
        <w:pStyle w:val="CorpoA"/>
        <w:numPr>
          <w:ilvl w:val="0"/>
          <w:numId w:val="5"/>
        </w:numPr>
        <w:spacing w:before="240" w:after="240"/>
        <w:jc w:val="both"/>
        <w:rPr>
          <w:lang w:val="it-IT"/>
        </w:rPr>
      </w:pPr>
      <w:r w:rsidRPr="00E81A62">
        <w:rPr>
          <w:lang w:val="it-IT"/>
        </w:rPr>
        <w:lastRenderedPageBreak/>
        <w:t>Descrivere gli obiettivi di tutte le fasi della formazione.</w:t>
      </w:r>
    </w:p>
    <w:p w14:paraId="32221A32" w14:textId="77777777" w:rsidR="001963CA" w:rsidRPr="00E81A62" w:rsidRDefault="001963CA" w:rsidP="001963CA">
      <w:pPr>
        <w:pStyle w:val="Prrafodelista"/>
        <w:numPr>
          <w:ilvl w:val="0"/>
          <w:numId w:val="6"/>
        </w:numPr>
        <w:spacing w:before="240" w:after="240"/>
        <w:jc w:val="both"/>
        <w:rPr>
          <w:lang w:val="it-IT"/>
        </w:rPr>
      </w:pPr>
      <w:r w:rsidRPr="00E81A62">
        <w:rPr>
          <w:lang w:val="it-IT"/>
        </w:rPr>
        <w:t xml:space="preserve"> Questa edizione aggiornata della </w:t>
      </w:r>
      <w:r w:rsidRPr="00E81A62">
        <w:rPr>
          <w:i/>
          <w:iCs/>
          <w:lang w:val="it-IT"/>
        </w:rPr>
        <w:t>Ratio</w:t>
      </w:r>
      <w:r w:rsidRPr="00E81A62">
        <w:rPr>
          <w:lang w:val="it-IT"/>
        </w:rPr>
        <w:t xml:space="preserve"> (2020) ha preso molti elementi dalle precedenti edizioni della </w:t>
      </w:r>
      <w:r w:rsidRPr="00E81A62">
        <w:rPr>
          <w:i/>
          <w:iCs/>
          <w:lang w:val="it-IT"/>
        </w:rPr>
        <w:t xml:space="preserve">Ratio Formationis Generalis </w:t>
      </w:r>
      <w:r w:rsidRPr="00815CF0">
        <w:rPr>
          <w:lang w:val="it-IT"/>
        </w:rPr>
        <w:t>(2003</w:t>
      </w:r>
      <w:r w:rsidRPr="00E81A62">
        <w:rPr>
          <w:i/>
          <w:iCs/>
          <w:lang w:val="it-IT"/>
        </w:rPr>
        <w:t xml:space="preserve">). </w:t>
      </w:r>
      <w:r w:rsidRPr="00E81A62">
        <w:rPr>
          <w:lang w:val="it-IT"/>
        </w:rPr>
        <w:t xml:space="preserve">Ora sostituisce formalmente tutte le precedenti edizioni, siano esse rivolte ai chierici o ai fratelli. Questa </w:t>
      </w:r>
      <w:r w:rsidRPr="00E81A62">
        <w:rPr>
          <w:i/>
          <w:iCs/>
          <w:lang w:val="it-IT"/>
        </w:rPr>
        <w:t>Ratio</w:t>
      </w:r>
      <w:r w:rsidRPr="00E81A62">
        <w:rPr>
          <w:lang w:val="it-IT"/>
        </w:rPr>
        <w:t xml:space="preserve"> vuole rispondere alle effettive necessità della Chiesa e della Congregazione (</w:t>
      </w:r>
      <w:proofErr w:type="spellStart"/>
      <w:r>
        <w:rPr>
          <w:lang w:val="it-IT"/>
        </w:rPr>
        <w:t>cf</w:t>
      </w:r>
      <w:proofErr w:type="spellEnd"/>
      <w:r>
        <w:rPr>
          <w:lang w:val="it-IT"/>
        </w:rPr>
        <w:t>.</w:t>
      </w:r>
      <w:r w:rsidRPr="00E81A62">
        <w:rPr>
          <w:lang w:val="it-IT"/>
        </w:rPr>
        <w:t xml:space="preserve"> Can 659 </w:t>
      </w:r>
      <w:r w:rsidRPr="009C139E">
        <w:rPr>
          <w:rFonts w:eastAsia="Lucida Sans Unicode" w:cs="Times New Roman"/>
          <w:shd w:val="clear" w:color="auto" w:fill="FFFFFF"/>
          <w:lang w:val="it-IT"/>
        </w:rPr>
        <w:t>§</w:t>
      </w:r>
      <w:r w:rsidRPr="00E81A62">
        <w:rPr>
          <w:lang w:val="it-IT"/>
        </w:rPr>
        <w:t xml:space="preserve">2), ed evidenziare i criteri fondamentali e standard della formazione redentorista, che assicura: </w:t>
      </w:r>
    </w:p>
    <w:p w14:paraId="6153BDA3" w14:textId="77777777" w:rsidR="001963CA" w:rsidRPr="00E81A62" w:rsidRDefault="001963CA" w:rsidP="001963CA">
      <w:pPr>
        <w:pStyle w:val="Prrafodelista"/>
        <w:numPr>
          <w:ilvl w:val="0"/>
          <w:numId w:val="8"/>
        </w:numPr>
        <w:spacing w:before="240" w:after="240"/>
        <w:jc w:val="both"/>
        <w:rPr>
          <w:lang w:val="it-IT"/>
        </w:rPr>
      </w:pPr>
      <w:r w:rsidRPr="00E81A62">
        <w:rPr>
          <w:lang w:val="it-IT"/>
        </w:rPr>
        <w:t>Che sia una formazione per la Missione che du</w:t>
      </w:r>
      <w:r>
        <w:rPr>
          <w:lang w:val="it-IT"/>
        </w:rPr>
        <w:t>r</w:t>
      </w:r>
      <w:r w:rsidRPr="00CE1830">
        <w:rPr>
          <w:color w:val="auto"/>
          <w:lang w:val="it-IT"/>
        </w:rPr>
        <w:t>i</w:t>
      </w:r>
      <w:r>
        <w:rPr>
          <w:lang w:val="it-IT"/>
        </w:rPr>
        <w:t xml:space="preserve"> tutta la vita.</w:t>
      </w:r>
    </w:p>
    <w:p w14:paraId="649F0F5F" w14:textId="456C12A3" w:rsidR="001963CA" w:rsidRPr="00E81A62" w:rsidRDefault="001963CA" w:rsidP="001963CA">
      <w:pPr>
        <w:pStyle w:val="Prrafodelista"/>
        <w:numPr>
          <w:ilvl w:val="0"/>
          <w:numId w:val="8"/>
        </w:numPr>
        <w:spacing w:before="240" w:after="240"/>
        <w:jc w:val="both"/>
        <w:rPr>
          <w:lang w:val="it-IT"/>
        </w:rPr>
      </w:pPr>
      <w:r w:rsidRPr="00E81A62">
        <w:rPr>
          <w:lang w:val="it-IT"/>
        </w:rPr>
        <w:t xml:space="preserve">Che l'agente principale della formazione è il soggetto stesso </w:t>
      </w:r>
      <w:r w:rsidR="00F22FC1">
        <w:rPr>
          <w:lang w:val="it-IT"/>
        </w:rPr>
        <w:t xml:space="preserve">nella </w:t>
      </w:r>
      <w:r w:rsidRPr="00E81A62">
        <w:rPr>
          <w:lang w:val="it-IT"/>
        </w:rPr>
        <w:t>sua risposta allo Spirito Santo, ma aiutato dai formatori perché realizzi l'integrazione delle varie dimensioni della formazione e metta</w:t>
      </w:r>
      <w:r>
        <w:rPr>
          <w:lang w:val="it-IT"/>
        </w:rPr>
        <w:t xml:space="preserve"> al centro la persona di Cristo.</w:t>
      </w:r>
    </w:p>
    <w:p w14:paraId="451DA4B3" w14:textId="0ABE3834" w:rsidR="001963CA" w:rsidRPr="00E81A62" w:rsidRDefault="001963CA" w:rsidP="001963CA">
      <w:pPr>
        <w:pStyle w:val="Prrafodelista"/>
        <w:numPr>
          <w:ilvl w:val="0"/>
          <w:numId w:val="8"/>
        </w:numPr>
        <w:spacing w:before="240" w:after="240"/>
        <w:jc w:val="both"/>
        <w:rPr>
          <w:lang w:val="it-IT"/>
        </w:rPr>
      </w:pPr>
      <w:r w:rsidRPr="00E81A62">
        <w:rPr>
          <w:lang w:val="it-IT"/>
        </w:rPr>
        <w:t>Questa formazione avviene nella comunità</w:t>
      </w:r>
      <w:r w:rsidR="00F22FC1" w:rsidRPr="000F77C8">
        <w:rPr>
          <w:color w:val="auto"/>
          <w:lang w:val="it-IT"/>
        </w:rPr>
        <w:t>,</w:t>
      </w:r>
      <w:r w:rsidRPr="000F77C8">
        <w:rPr>
          <w:color w:val="auto"/>
          <w:lang w:val="it-IT"/>
        </w:rPr>
        <w:t xml:space="preserve"> </w:t>
      </w:r>
      <w:r w:rsidRPr="00E81A62">
        <w:rPr>
          <w:lang w:val="it-IT"/>
        </w:rPr>
        <w:t xml:space="preserve">e la comunità ha un ruolo significativo che non può essere sostituito. </w:t>
      </w:r>
    </w:p>
    <w:p w14:paraId="1D44442A" w14:textId="17F08673" w:rsidR="001963CA" w:rsidRPr="00E81A62" w:rsidRDefault="001963CA" w:rsidP="001963CA">
      <w:pPr>
        <w:pStyle w:val="Style1"/>
        <w:numPr>
          <w:ilvl w:val="0"/>
          <w:numId w:val="8"/>
        </w:numPr>
        <w:spacing w:before="240" w:after="240"/>
        <w:rPr>
          <w:sz w:val="24"/>
          <w:szCs w:val="24"/>
          <w:lang w:val="it-IT"/>
        </w:rPr>
      </w:pPr>
      <w:r w:rsidRPr="00E81A62">
        <w:rPr>
          <w:rFonts w:ascii="Times New Roman" w:hAnsi="Times New Roman"/>
          <w:sz w:val="24"/>
          <w:szCs w:val="24"/>
          <w:lang w:val="it-IT"/>
        </w:rPr>
        <w:t xml:space="preserve">Questa </w:t>
      </w:r>
      <w:r w:rsidRPr="00E81A62">
        <w:rPr>
          <w:rFonts w:ascii="Times New Roman" w:hAnsi="Times New Roman"/>
          <w:i/>
          <w:iCs/>
          <w:sz w:val="24"/>
          <w:szCs w:val="24"/>
          <w:lang w:val="it-IT"/>
        </w:rPr>
        <w:t xml:space="preserve">Ratio </w:t>
      </w:r>
      <w:r w:rsidRPr="00E81A62">
        <w:rPr>
          <w:rFonts w:ascii="Times New Roman" w:hAnsi="Times New Roman"/>
          <w:sz w:val="24"/>
          <w:szCs w:val="24"/>
          <w:lang w:val="it-IT"/>
        </w:rPr>
        <w:t xml:space="preserve">sarà la base di ogni particolare </w:t>
      </w:r>
      <w:r w:rsidRPr="00E81A62">
        <w:rPr>
          <w:rFonts w:ascii="Times New Roman" w:hAnsi="Times New Roman"/>
          <w:i/>
          <w:iCs/>
          <w:sz w:val="24"/>
          <w:szCs w:val="24"/>
          <w:lang w:val="it-IT"/>
        </w:rPr>
        <w:t>Ratio Formationis</w:t>
      </w:r>
      <w:r w:rsidRPr="00E81A62">
        <w:rPr>
          <w:rFonts w:ascii="Times New Roman" w:hAnsi="Times New Roman"/>
          <w:sz w:val="24"/>
          <w:szCs w:val="24"/>
          <w:lang w:val="it-IT"/>
        </w:rPr>
        <w:t xml:space="preserve">, dei </w:t>
      </w:r>
      <w:r w:rsidR="00F22FC1">
        <w:rPr>
          <w:rFonts w:ascii="Times New Roman" w:hAnsi="Times New Roman"/>
          <w:sz w:val="24"/>
          <w:szCs w:val="24"/>
          <w:lang w:val="it-IT"/>
        </w:rPr>
        <w:t>D</w:t>
      </w:r>
      <w:r w:rsidRPr="00E81A62">
        <w:rPr>
          <w:rFonts w:ascii="Times New Roman" w:hAnsi="Times New Roman"/>
          <w:sz w:val="24"/>
          <w:szCs w:val="24"/>
          <w:lang w:val="it-IT"/>
        </w:rPr>
        <w:t>irettor</w:t>
      </w:r>
      <w:r>
        <w:rPr>
          <w:rFonts w:ascii="Times New Roman" w:hAnsi="Times New Roman"/>
          <w:sz w:val="24"/>
          <w:szCs w:val="24"/>
          <w:lang w:val="it-IT"/>
        </w:rPr>
        <w:t>i</w:t>
      </w:r>
      <w:r w:rsidRPr="00E81A62">
        <w:rPr>
          <w:rFonts w:ascii="Times New Roman" w:hAnsi="Times New Roman"/>
          <w:sz w:val="24"/>
          <w:szCs w:val="24"/>
          <w:lang w:val="it-IT"/>
        </w:rPr>
        <w:t xml:space="preserve"> delle case di formazione e dei vari Programmi di Formazione Redentorista adattati al Piano Apostolico della Conferenza e dell'Unità nel loro nuovo contesto culturale, ecclesiale e </w:t>
      </w:r>
      <w:proofErr w:type="spellStart"/>
      <w:r w:rsidRPr="00E81A62">
        <w:rPr>
          <w:rFonts w:ascii="Times New Roman" w:hAnsi="Times New Roman"/>
          <w:sz w:val="24"/>
          <w:szCs w:val="24"/>
          <w:lang w:val="it-IT"/>
        </w:rPr>
        <w:t>congregazionale</w:t>
      </w:r>
      <w:proofErr w:type="spellEnd"/>
      <w:r w:rsidRPr="00E81A62">
        <w:rPr>
          <w:rFonts w:ascii="Times New Roman" w:hAnsi="Times New Roman"/>
          <w:sz w:val="24"/>
          <w:szCs w:val="24"/>
          <w:lang w:val="it-IT"/>
        </w:rPr>
        <w:t xml:space="preserve"> ristrutturato. </w:t>
      </w:r>
    </w:p>
    <w:p w14:paraId="5EF7D0A1" w14:textId="4A3C97AD" w:rsidR="001963CA" w:rsidRPr="00E81A62" w:rsidRDefault="001963CA" w:rsidP="001963CA">
      <w:pPr>
        <w:pStyle w:val="Prrafodelista"/>
        <w:numPr>
          <w:ilvl w:val="0"/>
          <w:numId w:val="9"/>
        </w:numPr>
        <w:spacing w:before="240" w:after="240"/>
        <w:jc w:val="both"/>
        <w:rPr>
          <w:lang w:val="it-IT"/>
        </w:rPr>
      </w:pPr>
      <w:r w:rsidRPr="00E81A62">
        <w:rPr>
          <w:lang w:val="it-IT"/>
        </w:rPr>
        <w:t xml:space="preserve"> I redentoristi oggi si trovano eredi di una ricca storia. </w:t>
      </w:r>
      <w:r w:rsidR="00F22FC1">
        <w:rPr>
          <w:lang w:val="it-IT"/>
        </w:rPr>
        <w:t>Portiamo avanti</w:t>
      </w:r>
      <w:r w:rsidRPr="00E81A62">
        <w:rPr>
          <w:lang w:val="it-IT"/>
        </w:rPr>
        <w:t xml:space="preserve"> la nostra missione in più di ottanta (80) Paesi in tutto il mondo</w:t>
      </w:r>
      <w:r w:rsidR="00F22FC1">
        <w:rPr>
          <w:lang w:val="it-IT"/>
        </w:rPr>
        <w:t>,</w:t>
      </w:r>
      <w:r w:rsidRPr="00E81A62">
        <w:rPr>
          <w:lang w:val="it-IT"/>
        </w:rPr>
        <w:t xml:space="preserve"> </w:t>
      </w:r>
      <w:r>
        <w:rPr>
          <w:lang w:val="it-IT"/>
        </w:rPr>
        <w:t>organizzat</w:t>
      </w:r>
      <w:r w:rsidRPr="00CE1830">
        <w:rPr>
          <w:color w:val="auto"/>
          <w:lang w:val="it-IT"/>
        </w:rPr>
        <w:t>i</w:t>
      </w:r>
      <w:r w:rsidRPr="00E81A62">
        <w:rPr>
          <w:lang w:val="it-IT"/>
        </w:rPr>
        <w:t xml:space="preserve"> in cinque Conferenze. La diversità della Congregazione si manifesta in modo molto speciale nella ricca eredità liturgica e spirituale che è la nostra </w:t>
      </w:r>
      <w:r w:rsidR="00F22FC1">
        <w:rPr>
          <w:lang w:val="it-IT"/>
        </w:rPr>
        <w:t xml:space="preserve">in quanto </w:t>
      </w:r>
      <w:r w:rsidRPr="00E81A62">
        <w:rPr>
          <w:lang w:val="it-IT"/>
        </w:rPr>
        <w:lastRenderedPageBreak/>
        <w:t>Congregazione composta da membri che appartengono non solo al rito latino ma anche a vari riti orientali (</w:t>
      </w:r>
      <w:proofErr w:type="spellStart"/>
      <w:r>
        <w:rPr>
          <w:lang w:val="it-IT"/>
        </w:rPr>
        <w:t>cf</w:t>
      </w:r>
      <w:proofErr w:type="spellEnd"/>
      <w:r>
        <w:rPr>
          <w:lang w:val="it-IT"/>
        </w:rPr>
        <w:t>.</w:t>
      </w:r>
      <w:r w:rsidRPr="00E81A62">
        <w:rPr>
          <w:lang w:val="it-IT"/>
        </w:rPr>
        <w:t xml:space="preserve"> C</w:t>
      </w:r>
      <w:r>
        <w:rPr>
          <w:lang w:val="it-IT"/>
        </w:rPr>
        <w:t>ost.</w:t>
      </w:r>
      <w:r w:rsidRPr="00E81A62">
        <w:rPr>
          <w:lang w:val="it-IT"/>
        </w:rPr>
        <w:t xml:space="preserve"> 1). Le varie </w:t>
      </w:r>
      <w:r w:rsidRPr="00E81A62">
        <w:rPr>
          <w:i/>
          <w:iCs/>
          <w:lang w:val="it-IT"/>
        </w:rPr>
        <w:t>Ratio</w:t>
      </w:r>
      <w:r w:rsidRPr="00E81A62">
        <w:rPr>
          <w:lang w:val="it-IT"/>
        </w:rPr>
        <w:t xml:space="preserve"> specifiche delle Conferenze</w:t>
      </w:r>
      <w:r>
        <w:rPr>
          <w:color w:val="auto"/>
          <w:lang w:val="it-IT"/>
        </w:rPr>
        <w:t>, delle (Vice)</w:t>
      </w:r>
      <w:r w:rsidRPr="007C4BB6">
        <w:rPr>
          <w:color w:val="auto"/>
          <w:lang w:val="it-IT"/>
        </w:rPr>
        <w:t xml:space="preserve">Province, dei Direttori e dei programmi di formazione devono rispettare questa </w:t>
      </w:r>
      <w:r w:rsidRPr="007C4BB6">
        <w:rPr>
          <w:i/>
          <w:iCs/>
          <w:color w:val="auto"/>
          <w:lang w:val="it-IT"/>
        </w:rPr>
        <w:t xml:space="preserve">diversità nell’Unità </w:t>
      </w:r>
      <w:r w:rsidRPr="007C4BB6">
        <w:rPr>
          <w:color w:val="auto"/>
          <w:lang w:val="it-IT"/>
        </w:rPr>
        <w:t xml:space="preserve">che caratterizza </w:t>
      </w:r>
      <w:r w:rsidRPr="00E81A62">
        <w:rPr>
          <w:lang w:val="it-IT"/>
        </w:rPr>
        <w:t xml:space="preserve">il nostro Istituto. </w:t>
      </w:r>
    </w:p>
    <w:p w14:paraId="2B47B8DC" w14:textId="47394133" w:rsidR="001963CA" w:rsidRPr="00A85933" w:rsidRDefault="00383537" w:rsidP="001963CA">
      <w:pPr>
        <w:pStyle w:val="Style1"/>
        <w:spacing w:before="240" w:after="240"/>
        <w:ind w:left="0" w:firstLine="0"/>
        <w:rPr>
          <w:rFonts w:ascii="Times New Roman" w:hAnsi="Times New Roman"/>
          <w:color w:val="auto"/>
          <w:sz w:val="24"/>
          <w:szCs w:val="24"/>
          <w:lang w:val="it-IT"/>
        </w:rPr>
      </w:pPr>
      <w:r>
        <w:rPr>
          <w:rFonts w:ascii="Times New Roman" w:hAnsi="Times New Roman"/>
          <w:sz w:val="24"/>
          <w:szCs w:val="24"/>
          <w:lang w:val="it-IT"/>
        </w:rPr>
        <w:t xml:space="preserve">8. </w:t>
      </w:r>
      <w:r w:rsidR="001963CA" w:rsidRPr="00E81A62">
        <w:rPr>
          <w:rFonts w:ascii="Times New Roman" w:hAnsi="Times New Roman"/>
          <w:sz w:val="24"/>
          <w:szCs w:val="24"/>
          <w:lang w:val="it-IT"/>
        </w:rPr>
        <w:t xml:space="preserve">Questa pluralità nel contesto della Ristrutturazione e Riconfigurazione in cui la Congregazione si trova, implica non solo una ricchezza unica per tutti i suoi membri, ma anche una sfida. I responsabili della formazione si sforzano di promuovere nei formandi sia una chiara comprensione della cultura e delle necessità della loro particolare Conferenza e Unità, sia un forte </w:t>
      </w:r>
      <w:r w:rsidR="001963CA" w:rsidRPr="00A85933">
        <w:rPr>
          <w:rFonts w:ascii="Times New Roman" w:hAnsi="Times New Roman"/>
          <w:color w:val="auto"/>
          <w:sz w:val="24"/>
          <w:szCs w:val="24"/>
          <w:lang w:val="it-IT"/>
        </w:rPr>
        <w:t>senso di solidarietà con la più ampia Congregazione</w:t>
      </w:r>
      <w:r w:rsidR="00A55819">
        <w:rPr>
          <w:rFonts w:ascii="Times New Roman" w:hAnsi="Times New Roman"/>
          <w:color w:val="auto"/>
          <w:sz w:val="24"/>
          <w:szCs w:val="24"/>
          <w:lang w:val="it-IT"/>
        </w:rPr>
        <w:t xml:space="preserve"> internazionale, tenendo conto della sua storia missionaria e della realtà presente in tutto il mondo. </w:t>
      </w:r>
    </w:p>
    <w:p w14:paraId="798B9A2C" w14:textId="77777777" w:rsidR="001963CA" w:rsidRDefault="001963CA" w:rsidP="001963CA">
      <w:pPr>
        <w:pStyle w:val="Style1"/>
        <w:spacing w:before="240" w:after="240"/>
        <w:ind w:left="0" w:firstLine="0"/>
        <w:rPr>
          <w:rFonts w:ascii="Times New Roman" w:hAnsi="Times New Roman"/>
          <w:sz w:val="24"/>
          <w:szCs w:val="24"/>
          <w:lang w:val="it-IT"/>
        </w:rPr>
      </w:pPr>
    </w:p>
    <w:p w14:paraId="7BA68A68" w14:textId="77777777" w:rsidR="001963CA" w:rsidRDefault="001963CA" w:rsidP="001963CA">
      <w:pPr>
        <w:pStyle w:val="Style1"/>
        <w:spacing w:before="240" w:after="240"/>
        <w:ind w:left="0" w:firstLine="0"/>
        <w:rPr>
          <w:rFonts w:ascii="Times New Roman" w:hAnsi="Times New Roman"/>
          <w:sz w:val="24"/>
          <w:szCs w:val="24"/>
          <w:lang w:val="it-IT"/>
        </w:rPr>
      </w:pPr>
    </w:p>
    <w:p w14:paraId="3F18C4DF" w14:textId="77777777" w:rsidR="001963CA" w:rsidRDefault="001963CA" w:rsidP="001963CA">
      <w:pPr>
        <w:pStyle w:val="Style1"/>
        <w:spacing w:before="240" w:after="240"/>
        <w:ind w:left="0" w:firstLine="0"/>
        <w:rPr>
          <w:rFonts w:ascii="Times New Roman" w:hAnsi="Times New Roman"/>
          <w:sz w:val="24"/>
          <w:szCs w:val="24"/>
          <w:lang w:val="it-IT"/>
        </w:rPr>
      </w:pPr>
    </w:p>
    <w:p w14:paraId="34457A0D" w14:textId="77777777" w:rsidR="00FB6DAC" w:rsidRDefault="00FB6DAC" w:rsidP="001963CA">
      <w:pPr>
        <w:pStyle w:val="Style1"/>
        <w:spacing w:before="240" w:after="240"/>
        <w:ind w:left="0" w:firstLine="0"/>
        <w:rPr>
          <w:rFonts w:ascii="Times New Roman" w:hAnsi="Times New Roman"/>
          <w:sz w:val="24"/>
          <w:szCs w:val="24"/>
          <w:lang w:val="it-IT"/>
        </w:rPr>
      </w:pPr>
    </w:p>
    <w:p w14:paraId="686812CC" w14:textId="77777777" w:rsidR="00FB6DAC" w:rsidRDefault="00FB6DAC" w:rsidP="001963CA">
      <w:pPr>
        <w:pStyle w:val="Style1"/>
        <w:spacing w:before="240" w:after="240"/>
        <w:ind w:left="0" w:firstLine="0"/>
        <w:rPr>
          <w:rFonts w:ascii="Times New Roman" w:hAnsi="Times New Roman"/>
          <w:sz w:val="24"/>
          <w:szCs w:val="24"/>
          <w:lang w:val="it-IT"/>
        </w:rPr>
      </w:pPr>
    </w:p>
    <w:p w14:paraId="7BA60049" w14:textId="77777777" w:rsidR="000A6E1E" w:rsidRDefault="000A6E1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Arial Unicode MS"/>
          <w:color w:val="000000"/>
          <w:u w:color="000000"/>
          <w:lang w:val="it-IT" w:eastAsia="it-IT"/>
        </w:rPr>
      </w:pPr>
      <w:r>
        <w:rPr>
          <w:lang w:val="it-IT"/>
        </w:rPr>
        <w:br w:type="page"/>
      </w:r>
    </w:p>
    <w:p w14:paraId="2A65EB1B" w14:textId="77777777" w:rsidR="001963CA" w:rsidRPr="00127553" w:rsidRDefault="001963CA" w:rsidP="001963CA">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spacing w:before="0" w:after="0" w:line="480" w:lineRule="auto"/>
        <w:jc w:val="center"/>
        <w:rPr>
          <w:sz w:val="32"/>
          <w:szCs w:val="32"/>
          <w:lang w:val="it-IT"/>
        </w:rPr>
      </w:pPr>
      <w:bookmarkStart w:id="1" w:name="_Toc5"/>
      <w:r w:rsidRPr="00127553">
        <w:rPr>
          <w:sz w:val="32"/>
          <w:szCs w:val="32"/>
          <w:lang w:val="it-IT"/>
        </w:rPr>
        <w:lastRenderedPageBreak/>
        <w:t xml:space="preserve">CAPITOLO I </w:t>
      </w:r>
    </w:p>
    <w:p w14:paraId="22F92495" w14:textId="6A817136" w:rsidR="001963CA" w:rsidRPr="00127553" w:rsidRDefault="001963CA" w:rsidP="001963CA">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spacing w:before="0" w:after="0" w:line="480" w:lineRule="auto"/>
        <w:jc w:val="center"/>
        <w:rPr>
          <w:sz w:val="30"/>
          <w:szCs w:val="30"/>
          <w:lang w:val="it-IT"/>
        </w:rPr>
      </w:pPr>
      <w:r w:rsidRPr="00127553">
        <w:rPr>
          <w:sz w:val="30"/>
          <w:szCs w:val="30"/>
          <w:lang w:val="it-IT"/>
        </w:rPr>
        <w:t>FORMAZIONE NELLA CONGREGAZIONE</w:t>
      </w:r>
      <w:bookmarkEnd w:id="1"/>
    </w:p>
    <w:p w14:paraId="4AFD1D54" w14:textId="77777777" w:rsidR="001963CA" w:rsidRPr="00127553" w:rsidRDefault="001963CA" w:rsidP="001963CA">
      <w:pPr>
        <w:pStyle w:val="CorpoA"/>
        <w:rPr>
          <w:lang w:val="it-IT"/>
        </w:rPr>
      </w:pPr>
    </w:p>
    <w:p w14:paraId="6B5AF801" w14:textId="77777777" w:rsidR="001963CA" w:rsidRPr="00946FA0" w:rsidRDefault="001963CA" w:rsidP="001963CA">
      <w:pPr>
        <w:pStyle w:val="Sangra2detindependiente"/>
        <w:numPr>
          <w:ilvl w:val="0"/>
          <w:numId w:val="10"/>
        </w:numPr>
        <w:spacing w:before="100" w:after="100"/>
        <w:jc w:val="both"/>
        <w:rPr>
          <w:rFonts w:ascii="Times New Roman" w:hAnsi="Times New Roman"/>
          <w:color w:val="auto"/>
          <w:lang w:val="it-IT"/>
        </w:rPr>
      </w:pPr>
      <w:r w:rsidRPr="00E81A62">
        <w:rPr>
          <w:rFonts w:ascii="Times New Roman" w:hAnsi="Times New Roman"/>
          <w:lang w:val="it-IT"/>
        </w:rPr>
        <w:t xml:space="preserve"> La vocazione redentorista è un mistero dell'amore di Dio per la Chiesa e per ciascuno di noi, in cui tutta la vita diventa un processo dialogico. Mossi e fortificati dallo Spirito Santo, seguiamo Gesù Cristo, il Redentore, predicando la buona novella ai poveri (</w:t>
      </w:r>
      <w:proofErr w:type="spellStart"/>
      <w:r>
        <w:rPr>
          <w:rFonts w:ascii="Times New Roman" w:hAnsi="Times New Roman"/>
          <w:lang w:val="it-IT"/>
        </w:rPr>
        <w:t>cf</w:t>
      </w:r>
      <w:proofErr w:type="spellEnd"/>
      <w:r>
        <w:rPr>
          <w:rFonts w:ascii="Times New Roman" w:hAnsi="Times New Roman"/>
          <w:lang w:val="it-IT"/>
        </w:rPr>
        <w:t>.</w:t>
      </w:r>
      <w:r w:rsidRPr="00E81A62">
        <w:rPr>
          <w:rFonts w:ascii="Times New Roman" w:hAnsi="Times New Roman"/>
          <w:lang w:val="it-IT"/>
        </w:rPr>
        <w:t xml:space="preserve"> C</w:t>
      </w:r>
      <w:r>
        <w:rPr>
          <w:rFonts w:ascii="Times New Roman" w:hAnsi="Times New Roman"/>
          <w:lang w:val="it-IT"/>
        </w:rPr>
        <w:t xml:space="preserve">ost. </w:t>
      </w:r>
      <w:r w:rsidRPr="00E81A62">
        <w:rPr>
          <w:rFonts w:ascii="Times New Roman" w:hAnsi="Times New Roman"/>
          <w:lang w:val="it-IT"/>
        </w:rPr>
        <w:t xml:space="preserve">1). Come mistero di amore e di fede, non è facilmente riducibile all'opera della ragione umana. Pur riconoscendo i limiti di ogni tentativo di inglobare questo mistero dell'amore di Dio, questa </w:t>
      </w:r>
      <w:r w:rsidRPr="00E81A62">
        <w:rPr>
          <w:rFonts w:ascii="Times New Roman" w:hAnsi="Times New Roman"/>
          <w:i/>
          <w:iCs/>
          <w:lang w:val="it-IT"/>
        </w:rPr>
        <w:t>Ratio Formationis</w:t>
      </w:r>
      <w:r w:rsidRPr="00E81A62">
        <w:rPr>
          <w:rFonts w:ascii="Times New Roman" w:hAnsi="Times New Roman"/>
          <w:lang w:val="it-IT"/>
        </w:rPr>
        <w:t xml:space="preserve"> </w:t>
      </w:r>
      <w:r w:rsidRPr="00742B0E">
        <w:rPr>
          <w:rFonts w:ascii="Times New Roman" w:hAnsi="Times New Roman"/>
          <w:i/>
          <w:lang w:val="it-IT"/>
        </w:rPr>
        <w:t>Generalis</w:t>
      </w:r>
      <w:r w:rsidRPr="00E81A62">
        <w:rPr>
          <w:rFonts w:ascii="Times New Roman" w:hAnsi="Times New Roman"/>
          <w:lang w:val="it-IT"/>
        </w:rPr>
        <w:t xml:space="preserve"> aggiornata intende essere un aiuto per coloro </w:t>
      </w:r>
      <w:r w:rsidRPr="00946FA0">
        <w:rPr>
          <w:rFonts w:ascii="Times New Roman" w:hAnsi="Times New Roman"/>
          <w:color w:val="auto"/>
          <w:lang w:val="it-IT"/>
        </w:rPr>
        <w:t>che sono in procinto di essere formati dallo Spirito Santo come missionari nella Congregazione del Santissimo Redentore.</w:t>
      </w:r>
    </w:p>
    <w:p w14:paraId="1BE92C10" w14:textId="77777777" w:rsidR="001963CA" w:rsidRPr="00946FA0" w:rsidRDefault="001963CA" w:rsidP="001963CA">
      <w:pPr>
        <w:pStyle w:val="Sangra2detindependiente"/>
        <w:numPr>
          <w:ilvl w:val="0"/>
          <w:numId w:val="3"/>
        </w:numPr>
        <w:spacing w:before="100" w:after="100"/>
        <w:jc w:val="both"/>
        <w:rPr>
          <w:rFonts w:ascii="Times New Roman" w:hAnsi="Times New Roman"/>
          <w:color w:val="auto"/>
          <w:lang w:val="it-IT"/>
        </w:rPr>
      </w:pPr>
      <w:r w:rsidRPr="00946FA0">
        <w:rPr>
          <w:rFonts w:ascii="Times New Roman" w:hAnsi="Times New Roman"/>
          <w:color w:val="auto"/>
          <w:lang w:val="it-IT"/>
        </w:rPr>
        <w:t xml:space="preserve"> La Costituzione 77 specifica che: "Il fine apostolico della Congregazione deve ispirare e permeare l'intero processo formativo di tutti i suoi membri. Questo processo comprende sia la scelta delle vocazioni, sia le varie fasi della formazione e sia la stessa formazione che deve prolungarsi per tutta la vita". Da ciò è chiaro che la formazione all'interno della Congregazione è un processo che dura tutta la vita, con varie dimensioni centrate sulla dedizione totale alla persona e alla missione di Cristo. Nel processo formativo, che si applica a tutta la </w:t>
      </w:r>
      <w:r w:rsidRPr="007C4BB6">
        <w:rPr>
          <w:rFonts w:ascii="Times New Roman" w:hAnsi="Times New Roman"/>
          <w:color w:val="auto"/>
          <w:lang w:val="it-IT"/>
        </w:rPr>
        <w:t>vita, distinguiamo due momenti principali: la formazione iniziale e la formazione permanente.</w:t>
      </w:r>
      <w:r w:rsidRPr="007C4BB6">
        <w:rPr>
          <w:rFonts w:ascii="Times New Roman" w:eastAsia="Times New Roman" w:hAnsi="Times New Roman" w:cs="Times New Roman"/>
          <w:color w:val="auto"/>
          <w:vertAlign w:val="superscript"/>
        </w:rPr>
        <w:footnoteReference w:id="1"/>
      </w:r>
      <w:r w:rsidRPr="007C4BB6">
        <w:rPr>
          <w:rFonts w:ascii="Times New Roman" w:hAnsi="Times New Roman"/>
          <w:color w:val="auto"/>
          <w:lang w:val="it-IT"/>
        </w:rPr>
        <w:t xml:space="preserve"> Entrambe queste fasi </w:t>
      </w:r>
      <w:r w:rsidRPr="00E81A62">
        <w:rPr>
          <w:rFonts w:ascii="Times New Roman" w:hAnsi="Times New Roman"/>
          <w:lang w:val="it-IT"/>
        </w:rPr>
        <w:t xml:space="preserve">sono informate da principi e </w:t>
      </w:r>
      <w:r w:rsidRPr="00E81A62">
        <w:rPr>
          <w:rFonts w:ascii="Times New Roman" w:hAnsi="Times New Roman"/>
          <w:lang w:val="it-IT"/>
        </w:rPr>
        <w:lastRenderedPageBreak/>
        <w:t xml:space="preserve">ideali che sono necessariamente gli stessi, anche se applicati e vissuti diversamente in </w:t>
      </w:r>
      <w:r w:rsidRPr="00946FA0">
        <w:rPr>
          <w:rFonts w:ascii="Times New Roman" w:hAnsi="Times New Roman"/>
          <w:color w:val="auto"/>
          <w:lang w:val="it-IT"/>
        </w:rPr>
        <w:t>periodi diversi della propria vita.</w:t>
      </w:r>
    </w:p>
    <w:p w14:paraId="5B4C124A" w14:textId="77777777" w:rsidR="001963CA" w:rsidRPr="00946FA0" w:rsidRDefault="001963CA" w:rsidP="001963CA">
      <w:pPr>
        <w:pStyle w:val="Sangra2detindependiente"/>
        <w:numPr>
          <w:ilvl w:val="0"/>
          <w:numId w:val="3"/>
        </w:numPr>
        <w:spacing w:before="100" w:after="100"/>
        <w:jc w:val="both"/>
        <w:rPr>
          <w:rFonts w:ascii="Times New Roman" w:hAnsi="Times New Roman"/>
          <w:color w:val="auto"/>
          <w:lang w:val="it-IT"/>
        </w:rPr>
      </w:pPr>
      <w:r w:rsidRPr="00946FA0">
        <w:rPr>
          <w:rFonts w:ascii="Times New Roman" w:hAnsi="Times New Roman"/>
          <w:color w:val="auto"/>
          <w:lang w:val="it-IT"/>
        </w:rPr>
        <w:t xml:space="preserve"> È essenziale tenere sempre presente che la formazione è un processo interattivo tra i singoli, le comunità locali e l'intera Congregazione. "Poiché la Congregazione tutta intera si forma e si sviluppa senza sosta, seguendo le esigenze degli uomini ai quali annunzia il Vangelo" (C</w:t>
      </w:r>
      <w:r>
        <w:rPr>
          <w:rFonts w:ascii="Times New Roman" w:hAnsi="Times New Roman"/>
          <w:color w:val="auto"/>
          <w:lang w:val="it-IT"/>
        </w:rPr>
        <w:t>ost.</w:t>
      </w:r>
      <w:r w:rsidRPr="00946FA0">
        <w:rPr>
          <w:rFonts w:ascii="Times New Roman" w:hAnsi="Times New Roman"/>
          <w:color w:val="auto"/>
          <w:lang w:val="it-IT"/>
        </w:rPr>
        <w:t xml:space="preserve"> 82) e la comunità</w:t>
      </w:r>
      <w:r w:rsidRPr="00946FA0">
        <w:rPr>
          <w:color w:val="auto"/>
          <w:lang w:val="it-IT"/>
        </w:rPr>
        <w:t xml:space="preserve"> “</w:t>
      </w:r>
      <w:r w:rsidRPr="00946FA0">
        <w:rPr>
          <w:rFonts w:ascii="Times New Roman" w:hAnsi="Times New Roman"/>
          <w:color w:val="auto"/>
          <w:lang w:val="it-IT"/>
        </w:rPr>
        <w:t>come una realtà che deve rinnovarsi internamente per progredire in continuazione" (C</w:t>
      </w:r>
      <w:r>
        <w:rPr>
          <w:rFonts w:ascii="Times New Roman" w:hAnsi="Times New Roman"/>
          <w:color w:val="auto"/>
          <w:lang w:val="it-IT"/>
        </w:rPr>
        <w:t>ost.</w:t>
      </w:r>
      <w:r w:rsidRPr="00946FA0">
        <w:rPr>
          <w:rFonts w:ascii="Times New Roman" w:hAnsi="Times New Roman"/>
          <w:color w:val="auto"/>
          <w:lang w:val="it-IT"/>
        </w:rPr>
        <w:t xml:space="preserve"> 40).</w:t>
      </w:r>
      <w:bookmarkStart w:id="2" w:name="_Toc6"/>
    </w:p>
    <w:p w14:paraId="10668EBB" w14:textId="77777777" w:rsidR="001963CA" w:rsidRPr="00E81A62" w:rsidRDefault="001963CA" w:rsidP="001963CA">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spacing w:before="100" w:after="100"/>
        <w:rPr>
          <w:rFonts w:eastAsia="Arial Unicode MS" w:cs="Arial Unicode MS"/>
          <w:lang w:val="it-IT"/>
        </w:rPr>
      </w:pPr>
    </w:p>
    <w:p w14:paraId="497E5A59" w14:textId="6F7C9016" w:rsidR="001963CA" w:rsidRPr="00742B0E" w:rsidRDefault="001963CA" w:rsidP="000A6E1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spacing w:before="100" w:after="100"/>
        <w:ind w:left="426" w:hanging="426"/>
        <w:jc w:val="left"/>
        <w:rPr>
          <w:lang w:val="it-IT"/>
        </w:rPr>
      </w:pPr>
      <w:r w:rsidRPr="00742B0E">
        <w:rPr>
          <w:rFonts w:eastAsia="Arial Unicode MS" w:cs="Arial Unicode MS"/>
          <w:lang w:val="it-IT"/>
        </w:rPr>
        <w:t>1.1 Formazione</w:t>
      </w:r>
      <w:r w:rsidR="000A6E1E">
        <w:rPr>
          <w:rFonts w:eastAsia="Arial Unicode MS" w:cs="Arial Unicode MS"/>
          <w:lang w:val="it-IT"/>
        </w:rPr>
        <w:t xml:space="preserve"> </w:t>
      </w:r>
      <w:r>
        <w:rPr>
          <w:rFonts w:eastAsia="Arial Unicode MS" w:cs="Arial Unicode MS"/>
          <w:lang w:val="it-IT"/>
        </w:rPr>
        <w:t>al C</w:t>
      </w:r>
      <w:r w:rsidRPr="00742B0E">
        <w:rPr>
          <w:rFonts w:eastAsia="Arial Unicode MS" w:cs="Arial Unicode MS"/>
          <w:lang w:val="it-IT"/>
        </w:rPr>
        <w:t>aris</w:t>
      </w:r>
      <w:r>
        <w:rPr>
          <w:rFonts w:eastAsia="Arial Unicode MS" w:cs="Arial Unicode MS"/>
          <w:lang w:val="it-IT"/>
        </w:rPr>
        <w:t>ma</w:t>
      </w:r>
      <w:r w:rsidRPr="00742B0E">
        <w:rPr>
          <w:vertAlign w:val="superscript"/>
        </w:rPr>
        <w:footnoteReference w:id="2"/>
      </w:r>
      <w:r w:rsidR="000A6E1E">
        <w:rPr>
          <w:rFonts w:eastAsia="Arial Unicode MS" w:cs="Arial Unicode MS"/>
          <w:lang w:val="it-IT"/>
        </w:rPr>
        <w:t xml:space="preserve">  </w:t>
      </w:r>
      <w:r w:rsidRPr="00742B0E">
        <w:rPr>
          <w:rFonts w:eastAsia="Arial Unicode MS" w:cs="Arial Unicode MS"/>
          <w:lang w:val="it-IT"/>
        </w:rPr>
        <w:t>della Congregazione</w:t>
      </w:r>
      <w:bookmarkEnd w:id="2"/>
    </w:p>
    <w:p w14:paraId="0F5CEDF0" w14:textId="243F3020" w:rsidR="001963CA" w:rsidRPr="00E81A62" w:rsidRDefault="001963CA" w:rsidP="001963CA">
      <w:pPr>
        <w:pStyle w:val="Prrafodelista"/>
        <w:numPr>
          <w:ilvl w:val="0"/>
          <w:numId w:val="11"/>
        </w:numPr>
        <w:spacing w:before="100" w:after="100"/>
        <w:jc w:val="both"/>
        <w:rPr>
          <w:lang w:val="it-IT"/>
        </w:rPr>
      </w:pPr>
      <w:r w:rsidRPr="00E81A62">
        <w:rPr>
          <w:lang w:val="it-IT"/>
        </w:rPr>
        <w:t xml:space="preserve"> Fin dall'inizio della Congregazione, il tema della formazione per la missione specifica dell'Istituto ha fatto parte delle discussioni e delle decisioni dei vari Capitoli, come si può vedere nella legislazione dell'epoca di Sant'Alfonso. Inoltre, quando i Redentoristi furono accusati di aver aperto una casa di formazione senza il permesso del governo civile, il nostro fondatore si difese affermando: "Se non avessimo accolto nuovi giovani in questo momento [per formarli], si potrebbe dire che </w:t>
      </w:r>
      <w:r w:rsidRPr="00E81A62">
        <w:rPr>
          <w:lang w:val="it-IT"/>
        </w:rPr>
        <w:lastRenderedPageBreak/>
        <w:t>siamo praticamente finiti (come</w:t>
      </w:r>
      <w:r>
        <w:rPr>
          <w:lang w:val="it-IT"/>
        </w:rPr>
        <w:t xml:space="preserve"> </w:t>
      </w:r>
      <w:r w:rsidRPr="00E81A62">
        <w:rPr>
          <w:lang w:val="it-IT"/>
        </w:rPr>
        <w:t xml:space="preserve">Congregazione) ... </w:t>
      </w:r>
      <w:r>
        <w:rPr>
          <w:lang w:val="it-IT"/>
        </w:rPr>
        <w:t xml:space="preserve"> </w:t>
      </w:r>
      <w:r w:rsidRPr="00E81A62">
        <w:rPr>
          <w:lang w:val="it-IT"/>
        </w:rPr>
        <w:t xml:space="preserve">Inoltre, questi giovani non vengono dalle loro case, già in grado di svolgere missioni. Piuttosto è necessario che noi insegniamo </w:t>
      </w:r>
      <w:r w:rsidR="005A6E15">
        <w:rPr>
          <w:lang w:val="it-IT"/>
        </w:rPr>
        <w:t xml:space="preserve">loro </w:t>
      </w:r>
      <w:r w:rsidRPr="00E81A62">
        <w:rPr>
          <w:lang w:val="it-IT"/>
        </w:rPr>
        <w:t>perché possano predicare, dare istruzioni, condurre esercizi spirituali per il clero locale, e soprattutto perché possano ascoltare le confessioni delle persone che vengono alle missioni. Affinché il nostro lavoro possa continuare, è assolutamente necessario accettare questi giovani e insegnare loro ciò che è necessario".</w:t>
      </w:r>
      <w:r>
        <w:rPr>
          <w:vertAlign w:val="superscript"/>
        </w:rPr>
        <w:footnoteReference w:id="3"/>
      </w:r>
    </w:p>
    <w:p w14:paraId="7B20CF59" w14:textId="1193B1E0" w:rsidR="001963CA" w:rsidRPr="00E81A62" w:rsidRDefault="001963CA" w:rsidP="001963CA">
      <w:pPr>
        <w:pStyle w:val="Prrafodelista"/>
        <w:spacing w:before="240" w:after="240"/>
        <w:ind w:left="66"/>
        <w:jc w:val="both"/>
        <w:rPr>
          <w:lang w:val="it-IT"/>
        </w:rPr>
      </w:pPr>
      <w:r w:rsidRPr="00E81A62">
        <w:rPr>
          <w:lang w:val="it-IT"/>
        </w:rPr>
        <w:t xml:space="preserve">Questo fu vero anche nei decenni successivi, quando San Clemente </w:t>
      </w:r>
      <w:proofErr w:type="spellStart"/>
      <w:r w:rsidRPr="00E81A62">
        <w:rPr>
          <w:lang w:val="it-IT"/>
        </w:rPr>
        <w:t>Hofbauer</w:t>
      </w:r>
      <w:proofErr w:type="spellEnd"/>
      <w:r w:rsidRPr="00E81A62">
        <w:rPr>
          <w:lang w:val="it-IT"/>
        </w:rPr>
        <w:t xml:space="preserve"> iniziò un programma di formazione a San </w:t>
      </w:r>
      <w:proofErr w:type="spellStart"/>
      <w:r w:rsidR="00244724">
        <w:rPr>
          <w:lang w:val="it-IT"/>
        </w:rPr>
        <w:t>Bennone</w:t>
      </w:r>
      <w:proofErr w:type="spellEnd"/>
      <w:r w:rsidRPr="00E81A62">
        <w:rPr>
          <w:lang w:val="it-IT"/>
        </w:rPr>
        <w:t>.</w:t>
      </w:r>
      <w:r>
        <w:rPr>
          <w:lang w:val="it-IT"/>
        </w:rPr>
        <w:t xml:space="preserve"> </w:t>
      </w:r>
      <w:r w:rsidRPr="00E81A62">
        <w:rPr>
          <w:lang w:val="it-IT"/>
        </w:rPr>
        <w:t>Anche in questo caso, quando è stata introdotta la struttura del seminario minore (</w:t>
      </w:r>
      <w:bookmarkStart w:id="3" w:name="_Hlk50108962"/>
      <w:proofErr w:type="spellStart"/>
      <w:r w:rsidRPr="00980A6B">
        <w:rPr>
          <w:color w:val="auto"/>
          <w:lang w:val="it-IT"/>
        </w:rPr>
        <w:t>juniorato</w:t>
      </w:r>
      <w:bookmarkEnd w:id="3"/>
      <w:proofErr w:type="spellEnd"/>
      <w:r w:rsidRPr="00E81A62">
        <w:rPr>
          <w:lang w:val="it-IT"/>
        </w:rPr>
        <w:t>) e quella del seminario interprovinciale per lo studio della filosofia e della teologia (</w:t>
      </w:r>
      <w:r w:rsidRPr="00980A6B">
        <w:rPr>
          <w:color w:val="auto"/>
          <w:lang w:val="it-IT"/>
        </w:rPr>
        <w:t>studentato</w:t>
      </w:r>
      <w:r w:rsidRPr="00E81A62">
        <w:rPr>
          <w:lang w:val="it-IT"/>
        </w:rPr>
        <w:t>), c'è sempre stata la consapevolezza di fornire una formazione guidata dalle necessità del nostro carisma missionario vissuto come parte della nostra identità religiosa comunitaria. Tale formazione non è un lusso, ma piuttosto una necessità vitale, e quindi: "</w:t>
      </w:r>
      <w:r w:rsidRPr="00946FA0">
        <w:rPr>
          <w:color w:val="auto"/>
          <w:lang w:val="it-IT"/>
        </w:rPr>
        <w:t>la vitalità con cui la Congregazione persegue la sua missione apostolica dipende dal numero e dalla qualità dei Candidati che cercano l'ammissione alla comunità redentorista</w:t>
      </w:r>
      <w:r w:rsidRPr="00E81A62">
        <w:rPr>
          <w:lang w:val="it-IT"/>
        </w:rPr>
        <w:t>" (C</w:t>
      </w:r>
      <w:r>
        <w:rPr>
          <w:lang w:val="it-IT"/>
        </w:rPr>
        <w:t>ost.</w:t>
      </w:r>
      <w:r w:rsidRPr="00E81A62">
        <w:rPr>
          <w:lang w:val="it-IT"/>
        </w:rPr>
        <w:t xml:space="preserve"> 79).</w:t>
      </w:r>
    </w:p>
    <w:p w14:paraId="34BF8E41" w14:textId="6D2C730E" w:rsidR="001963CA" w:rsidRPr="00CE1830" w:rsidRDefault="001963CA" w:rsidP="001963CA">
      <w:pPr>
        <w:pStyle w:val="Prrafodelista"/>
        <w:numPr>
          <w:ilvl w:val="0"/>
          <w:numId w:val="11"/>
        </w:numPr>
        <w:spacing w:before="240" w:after="240"/>
        <w:jc w:val="both"/>
        <w:rPr>
          <w:color w:val="auto"/>
          <w:lang w:val="it-IT"/>
        </w:rPr>
      </w:pPr>
      <w:r w:rsidRPr="008E4610">
        <w:rPr>
          <w:color w:val="FF0000"/>
          <w:lang w:val="it-IT"/>
        </w:rPr>
        <w:t xml:space="preserve"> </w:t>
      </w:r>
      <w:r w:rsidRPr="00CE1830">
        <w:rPr>
          <w:color w:val="auto"/>
          <w:lang w:val="it-IT"/>
        </w:rPr>
        <w:t xml:space="preserve">Fondamentale per la nostra spiritualità e carisma è il "Discepolato", cioè l'essere e l'agire nello Spirito di Cristo, nostro Redentore.    Il discepolato si riflette nei temi dei Capitoli </w:t>
      </w:r>
      <w:r w:rsidR="00244724">
        <w:rPr>
          <w:color w:val="auto"/>
          <w:lang w:val="it-IT"/>
        </w:rPr>
        <w:t>G</w:t>
      </w:r>
      <w:r w:rsidRPr="00CE1830">
        <w:rPr>
          <w:color w:val="auto"/>
          <w:lang w:val="it-IT"/>
        </w:rPr>
        <w:t>enerali: del 1985 e 1991 "</w:t>
      </w:r>
      <w:proofErr w:type="spellStart"/>
      <w:r w:rsidRPr="00CE1830">
        <w:rPr>
          <w:i/>
          <w:iCs/>
          <w:color w:val="auto"/>
          <w:lang w:val="it-IT"/>
        </w:rPr>
        <w:t>Evangelizare</w:t>
      </w:r>
      <w:proofErr w:type="spellEnd"/>
      <w:r w:rsidRPr="00CE1830">
        <w:rPr>
          <w:i/>
          <w:iCs/>
          <w:color w:val="auto"/>
          <w:lang w:val="it-IT"/>
        </w:rPr>
        <w:t xml:space="preserve"> </w:t>
      </w:r>
      <w:proofErr w:type="spellStart"/>
      <w:r w:rsidRPr="00CE1830">
        <w:rPr>
          <w:i/>
          <w:iCs/>
          <w:color w:val="auto"/>
          <w:lang w:val="it-IT"/>
        </w:rPr>
        <w:t>pauperibus</w:t>
      </w:r>
      <w:proofErr w:type="spellEnd"/>
      <w:r w:rsidRPr="00CE1830">
        <w:rPr>
          <w:i/>
          <w:iCs/>
          <w:color w:val="auto"/>
          <w:lang w:val="it-IT"/>
        </w:rPr>
        <w:t xml:space="preserve"> et a </w:t>
      </w:r>
      <w:proofErr w:type="spellStart"/>
      <w:r w:rsidRPr="00CE1830">
        <w:rPr>
          <w:i/>
          <w:iCs/>
          <w:color w:val="auto"/>
          <w:lang w:val="it-IT"/>
        </w:rPr>
        <w:t>pauperibus</w:t>
      </w:r>
      <w:proofErr w:type="spellEnd"/>
      <w:r w:rsidRPr="00CE1830">
        <w:rPr>
          <w:i/>
          <w:iCs/>
          <w:color w:val="auto"/>
          <w:lang w:val="it-IT"/>
        </w:rPr>
        <w:t xml:space="preserve"> </w:t>
      </w:r>
      <w:proofErr w:type="spellStart"/>
      <w:r w:rsidRPr="00CE1830">
        <w:rPr>
          <w:i/>
          <w:iCs/>
          <w:color w:val="auto"/>
          <w:lang w:val="it-IT"/>
        </w:rPr>
        <w:t>evangelizari</w:t>
      </w:r>
      <w:proofErr w:type="spellEnd"/>
      <w:r w:rsidR="005A6E15" w:rsidRPr="00CE1830">
        <w:rPr>
          <w:color w:val="auto"/>
          <w:lang w:val="it-IT"/>
        </w:rPr>
        <w:t>";</w:t>
      </w:r>
      <w:r w:rsidRPr="00CE1830">
        <w:rPr>
          <w:color w:val="auto"/>
          <w:lang w:val="it-IT"/>
        </w:rPr>
        <w:t xml:space="preserve"> 1997 </w:t>
      </w:r>
      <w:r w:rsidR="005A6E15" w:rsidRPr="00CE1830">
        <w:rPr>
          <w:color w:val="auto"/>
          <w:lang w:val="it-IT"/>
        </w:rPr>
        <w:t>“</w:t>
      </w:r>
      <w:r w:rsidRPr="00CE1830">
        <w:rPr>
          <w:color w:val="auto"/>
          <w:lang w:val="it-IT"/>
        </w:rPr>
        <w:t>Spiritual</w:t>
      </w:r>
      <w:r w:rsidR="005A6E15" w:rsidRPr="00CE1830">
        <w:rPr>
          <w:color w:val="auto"/>
          <w:lang w:val="it-IT"/>
        </w:rPr>
        <w:t>ità”;</w:t>
      </w:r>
      <w:r w:rsidRPr="00CE1830">
        <w:rPr>
          <w:color w:val="auto"/>
          <w:lang w:val="it-IT"/>
        </w:rPr>
        <w:t xml:space="preserve"> 2003 "Dare la vit</w:t>
      </w:r>
      <w:r w:rsidR="005A6E15" w:rsidRPr="00CE1830">
        <w:rPr>
          <w:color w:val="auto"/>
          <w:lang w:val="it-IT"/>
        </w:rPr>
        <w:t>a per la Redenzione abbondante";</w:t>
      </w:r>
      <w:r w:rsidRPr="00CE1830">
        <w:rPr>
          <w:color w:val="auto"/>
          <w:lang w:val="it-IT"/>
        </w:rPr>
        <w:t xml:space="preserve"> 2009 "Procla</w:t>
      </w:r>
      <w:r w:rsidR="005A6E15" w:rsidRPr="00CE1830">
        <w:rPr>
          <w:color w:val="auto"/>
          <w:lang w:val="it-IT"/>
        </w:rPr>
        <w:t>mare il Vangelo</w:t>
      </w:r>
      <w:r w:rsidR="00CE5287">
        <w:rPr>
          <w:color w:val="auto"/>
          <w:lang w:val="it-IT"/>
        </w:rPr>
        <w:t xml:space="preserve"> in maniera sempre nuova</w:t>
      </w:r>
      <w:r w:rsidR="00244724">
        <w:rPr>
          <w:color w:val="auto"/>
          <w:lang w:val="it-IT"/>
        </w:rPr>
        <w:t>”</w:t>
      </w:r>
      <w:r w:rsidR="00CE5287">
        <w:rPr>
          <w:color w:val="auto"/>
          <w:lang w:val="it-IT"/>
        </w:rPr>
        <w:t>,</w:t>
      </w:r>
      <w:r w:rsidRPr="00CE1830">
        <w:rPr>
          <w:color w:val="auto"/>
          <w:lang w:val="it-IT"/>
        </w:rPr>
        <w:t xml:space="preserve"> (San Clemente). Speranza rinnovata, cuori rinnovati, strut</w:t>
      </w:r>
      <w:r w:rsidR="005A6E15" w:rsidRPr="00CE1830">
        <w:rPr>
          <w:color w:val="auto"/>
          <w:lang w:val="it-IT"/>
        </w:rPr>
        <w:t>ture rinnovate per la missione";</w:t>
      </w:r>
      <w:r w:rsidRPr="00CE1830">
        <w:rPr>
          <w:color w:val="auto"/>
          <w:lang w:val="it-IT"/>
        </w:rPr>
        <w:t xml:space="preserve"> 2016 </w:t>
      </w:r>
      <w:r w:rsidRPr="00CE1830">
        <w:rPr>
          <w:color w:val="auto"/>
          <w:lang w:val="it-IT"/>
        </w:rPr>
        <w:lastRenderedPageBreak/>
        <w:t xml:space="preserve">"Testimoni del Redentore: </w:t>
      </w:r>
      <w:r w:rsidR="005A6E15" w:rsidRPr="00CE1830">
        <w:rPr>
          <w:color w:val="auto"/>
          <w:lang w:val="it-IT"/>
        </w:rPr>
        <w:t>solidali</w:t>
      </w:r>
      <w:r w:rsidRPr="00CE1830">
        <w:rPr>
          <w:color w:val="auto"/>
          <w:lang w:val="it-IT"/>
        </w:rPr>
        <w:t xml:space="preserve"> per la missione, </w:t>
      </w:r>
      <w:r w:rsidR="005A6E15" w:rsidRPr="00CE1830">
        <w:rPr>
          <w:color w:val="auto"/>
          <w:lang w:val="it-IT"/>
        </w:rPr>
        <w:t>in</w:t>
      </w:r>
      <w:r w:rsidRPr="00CE1830">
        <w:rPr>
          <w:color w:val="auto"/>
          <w:lang w:val="it-IT"/>
        </w:rPr>
        <w:t xml:space="preserve"> un mondo ferito".</w:t>
      </w:r>
    </w:p>
    <w:p w14:paraId="33C13672" w14:textId="77777777" w:rsidR="001963CA" w:rsidRPr="00E81A62" w:rsidRDefault="001963CA" w:rsidP="001963CA">
      <w:pPr>
        <w:pStyle w:val="Prrafodelista"/>
        <w:numPr>
          <w:ilvl w:val="0"/>
          <w:numId w:val="11"/>
        </w:numPr>
        <w:spacing w:before="240" w:after="240"/>
        <w:jc w:val="both"/>
        <w:rPr>
          <w:lang w:val="it-IT"/>
        </w:rPr>
      </w:pPr>
      <w:r w:rsidRPr="00E81A62">
        <w:rPr>
          <w:lang w:val="it-IT"/>
        </w:rPr>
        <w:t xml:space="preserve"> Le strutture e i sistemi specifici possono essere variegati ma la formazione del nostro carisma è essenziale in ogni caso. Solo così le future generazioni di Redentoristi potranno essere fedeli alla nostra specifica missione nella Chiesa. Il fatto che negli ultimi decenni così tante vocazioni alla Congregazione si trovino a studiare in collegi, seminari o università, il cui compito non è proprio quello di trasmettere la nostra identità distintiva, pone una nuova sfida per la formazione.</w:t>
      </w:r>
    </w:p>
    <w:p w14:paraId="16527D4C" w14:textId="77777777" w:rsidR="001963CA" w:rsidRPr="00946FA0" w:rsidRDefault="001963CA" w:rsidP="001963CA">
      <w:pPr>
        <w:pStyle w:val="Prrafodelista"/>
        <w:numPr>
          <w:ilvl w:val="0"/>
          <w:numId w:val="12"/>
        </w:numPr>
        <w:spacing w:before="240" w:after="240"/>
        <w:jc w:val="both"/>
        <w:rPr>
          <w:color w:val="auto"/>
          <w:lang w:val="it-IT"/>
        </w:rPr>
      </w:pPr>
      <w:r w:rsidRPr="00E81A62">
        <w:rPr>
          <w:lang w:val="it-IT"/>
        </w:rPr>
        <w:t xml:space="preserve"> Per i Redentoristi, la formazione è determinata dalla nostra identità ed è orientata alla nostra identità perché è attraverso la formazione che la form</w:t>
      </w:r>
      <w:r>
        <w:rPr>
          <w:lang w:val="it-IT"/>
        </w:rPr>
        <w:t>a</w:t>
      </w:r>
      <w:r w:rsidRPr="00E81A62">
        <w:rPr>
          <w:lang w:val="it-IT"/>
        </w:rPr>
        <w:t xml:space="preserve"> è aiutata a continuare dal frutto iniziale entusiasta di una missione, o dall'incontro con un Redentorista o con una comunità, alla vera identificazione con Cristo e la sua missione redentrice </w:t>
      </w:r>
      <w:r w:rsidRPr="00946FA0">
        <w:rPr>
          <w:color w:val="auto"/>
          <w:lang w:val="it-IT"/>
        </w:rPr>
        <w:t>così come è vissuta nella Congregazione.</w:t>
      </w:r>
    </w:p>
    <w:p w14:paraId="759D83D4" w14:textId="77777777" w:rsidR="001963CA" w:rsidRPr="00946FA0" w:rsidRDefault="001963CA" w:rsidP="001963CA">
      <w:pPr>
        <w:pStyle w:val="Prrafodelista"/>
        <w:numPr>
          <w:ilvl w:val="0"/>
          <w:numId w:val="12"/>
        </w:numPr>
        <w:spacing w:before="240" w:after="240"/>
        <w:jc w:val="both"/>
        <w:rPr>
          <w:color w:val="auto"/>
          <w:lang w:val="it-IT"/>
        </w:rPr>
      </w:pPr>
      <w:r w:rsidRPr="00946FA0">
        <w:rPr>
          <w:color w:val="auto"/>
          <w:lang w:val="it-IT"/>
        </w:rPr>
        <w:t xml:space="preserve"> "Affinché i futuri missionari redentoristi siano meglio preparati a evangelizzare in una società secolarizzata, il Segretariato di Formazione di ciascuna Conferenza cercherà l’assistenza di professionisti e confratelli qualificati, il cui studio, la ricerca, e le competenze in questo settore possano essere messe a servizio della formazione redentorista" (25° Capitolo Generale 2016</w:t>
      </w:r>
      <w:r w:rsidRPr="00855609">
        <w:rPr>
          <w:color w:val="auto"/>
          <w:lang w:val="it-IT"/>
        </w:rPr>
        <w:t xml:space="preserve">, </w:t>
      </w:r>
      <w:proofErr w:type="spellStart"/>
      <w:r w:rsidRPr="00855609">
        <w:rPr>
          <w:color w:val="auto"/>
          <w:lang w:val="it-IT"/>
        </w:rPr>
        <w:t>Dec</w:t>
      </w:r>
      <w:proofErr w:type="spellEnd"/>
      <w:r w:rsidRPr="00855609">
        <w:rPr>
          <w:color w:val="auto"/>
          <w:lang w:val="it-IT"/>
        </w:rPr>
        <w:t xml:space="preserve">. </w:t>
      </w:r>
      <w:r>
        <w:rPr>
          <w:color w:val="auto"/>
          <w:lang w:val="it-IT"/>
        </w:rPr>
        <w:t xml:space="preserve">n. </w:t>
      </w:r>
      <w:r w:rsidRPr="00855609">
        <w:rPr>
          <w:color w:val="auto"/>
          <w:lang w:val="it-IT"/>
        </w:rPr>
        <w:t xml:space="preserve">31).   </w:t>
      </w:r>
    </w:p>
    <w:p w14:paraId="36D75733" w14:textId="2A13AD35" w:rsidR="001963CA" w:rsidRDefault="001963CA" w:rsidP="001963CA">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pPr>
      <w:bookmarkStart w:id="4" w:name="_Toc7"/>
      <w:r>
        <w:rPr>
          <w:lang w:val="it-IT"/>
        </w:rPr>
        <w:t>1.2</w:t>
      </w:r>
      <w:r>
        <w:t xml:space="preserve"> </w:t>
      </w:r>
      <w:proofErr w:type="spellStart"/>
      <w:r w:rsidRPr="00B10E3E">
        <w:t>Fasi</w:t>
      </w:r>
      <w:proofErr w:type="spellEnd"/>
      <w:r w:rsidRPr="00D2396B">
        <w:rPr>
          <w:color w:val="00B050"/>
          <w:lang w:val="it-IT"/>
        </w:rPr>
        <w:t xml:space="preserve"> </w:t>
      </w:r>
      <w:proofErr w:type="spellStart"/>
      <w:r>
        <w:t>della</w:t>
      </w:r>
      <w:proofErr w:type="spellEnd"/>
      <w:r>
        <w:t xml:space="preserve"> </w:t>
      </w:r>
      <w:proofErr w:type="spellStart"/>
      <w:r>
        <w:t>formazione</w:t>
      </w:r>
      <w:bookmarkEnd w:id="4"/>
      <w:proofErr w:type="spellEnd"/>
    </w:p>
    <w:p w14:paraId="7E390AAD" w14:textId="372BA83C" w:rsidR="001963CA" w:rsidRPr="00E81A62" w:rsidRDefault="001963CA" w:rsidP="001963CA">
      <w:pPr>
        <w:pStyle w:val="Style1"/>
        <w:numPr>
          <w:ilvl w:val="0"/>
          <w:numId w:val="13"/>
        </w:numPr>
        <w:spacing w:before="240" w:after="240"/>
        <w:rPr>
          <w:rFonts w:ascii="Times New Roman" w:hAnsi="Times New Roman"/>
          <w:sz w:val="24"/>
          <w:szCs w:val="24"/>
          <w:lang w:val="it-IT"/>
        </w:rPr>
      </w:pPr>
      <w:r w:rsidRPr="00E81A62">
        <w:rPr>
          <w:rFonts w:ascii="Times New Roman" w:hAnsi="Times New Roman"/>
          <w:sz w:val="24"/>
          <w:szCs w:val="24"/>
          <w:lang w:val="it-IT"/>
        </w:rPr>
        <w:t xml:space="preserve"> In questa </w:t>
      </w:r>
      <w:r w:rsidRPr="00E81A62">
        <w:rPr>
          <w:rFonts w:ascii="Times New Roman" w:hAnsi="Times New Roman"/>
          <w:i/>
          <w:iCs/>
          <w:sz w:val="24"/>
          <w:szCs w:val="24"/>
          <w:lang w:val="it-IT"/>
        </w:rPr>
        <w:t>Ratio</w:t>
      </w:r>
      <w:r w:rsidRPr="00E81A62">
        <w:rPr>
          <w:rFonts w:ascii="Times New Roman" w:hAnsi="Times New Roman"/>
          <w:sz w:val="24"/>
          <w:szCs w:val="24"/>
          <w:lang w:val="it-IT"/>
        </w:rPr>
        <w:t xml:space="preserve"> vengono discusse le diverse </w:t>
      </w:r>
      <w:r w:rsidRPr="00B10E3E">
        <w:rPr>
          <w:rFonts w:ascii="Times New Roman" w:hAnsi="Times New Roman"/>
          <w:color w:val="auto"/>
          <w:sz w:val="24"/>
          <w:szCs w:val="24"/>
          <w:lang w:val="it-IT"/>
        </w:rPr>
        <w:t>fasi</w:t>
      </w:r>
      <w:r w:rsidRPr="00E81A62">
        <w:rPr>
          <w:rFonts w:ascii="Times New Roman" w:hAnsi="Times New Roman"/>
          <w:sz w:val="24"/>
          <w:szCs w:val="24"/>
          <w:lang w:val="it-IT"/>
        </w:rPr>
        <w:t xml:space="preserve"> della formazione. All</w:t>
      </w:r>
      <w:r w:rsidR="003D6BFE" w:rsidRPr="00905732">
        <w:rPr>
          <w:rFonts w:ascii="Times New Roman" w:hAnsi="Times New Roman"/>
          <w:sz w:val="24"/>
          <w:szCs w:val="24"/>
          <w:lang w:val="it-IT"/>
        </w:rPr>
        <w:t>’</w:t>
      </w:r>
      <w:r w:rsidR="00244724">
        <w:rPr>
          <w:rFonts w:ascii="Times New Roman" w:hAnsi="Times New Roman"/>
          <w:sz w:val="24"/>
          <w:szCs w:val="24"/>
          <w:lang w:val="it-IT"/>
        </w:rPr>
        <w:t xml:space="preserve">origine </w:t>
      </w:r>
      <w:r w:rsidRPr="00E81A62">
        <w:rPr>
          <w:rFonts w:ascii="Times New Roman" w:hAnsi="Times New Roman"/>
          <w:sz w:val="24"/>
          <w:szCs w:val="24"/>
          <w:lang w:val="it-IT"/>
        </w:rPr>
        <w:t>c'è sempre l'amorevole chiamata di Dio (anche se all'inizio il modo di comprenderla può essere fragile e incompleto), che gradualmente porta ciascuno a dedicare tutta la sua vita (C</w:t>
      </w:r>
      <w:r>
        <w:rPr>
          <w:rFonts w:ascii="Times New Roman" w:hAnsi="Times New Roman"/>
          <w:sz w:val="24"/>
          <w:szCs w:val="24"/>
          <w:lang w:val="it-IT"/>
        </w:rPr>
        <w:t>ost.</w:t>
      </w:r>
      <w:r w:rsidRPr="00E81A62">
        <w:rPr>
          <w:rFonts w:ascii="Times New Roman" w:hAnsi="Times New Roman"/>
          <w:sz w:val="24"/>
          <w:szCs w:val="24"/>
          <w:lang w:val="it-IT"/>
        </w:rPr>
        <w:t xml:space="preserve"> 77) alla persona di Cristo nella missione della Congregazione e vissuta secondo il nostro carisma specifico, le </w:t>
      </w:r>
      <w:r w:rsidRPr="00E81A62">
        <w:rPr>
          <w:rFonts w:ascii="Times New Roman" w:hAnsi="Times New Roman"/>
          <w:sz w:val="24"/>
          <w:szCs w:val="24"/>
          <w:lang w:val="it-IT"/>
        </w:rPr>
        <w:lastRenderedPageBreak/>
        <w:t>tradizioni, le Costituzioni e gli Statuti. È un processo dialogico senza fine che chiama ad una vita di santità e di gioia nell'amore di Dio, che lo informa dall'inizio alla fine.</w:t>
      </w:r>
    </w:p>
    <w:p w14:paraId="6D5B962A" w14:textId="20E1D872" w:rsidR="001963CA" w:rsidRPr="00E81A62" w:rsidRDefault="001963CA" w:rsidP="001963CA">
      <w:pPr>
        <w:pStyle w:val="Style1"/>
        <w:numPr>
          <w:ilvl w:val="0"/>
          <w:numId w:val="13"/>
        </w:numPr>
        <w:spacing w:before="240" w:after="240"/>
        <w:rPr>
          <w:rFonts w:ascii="Times New Roman" w:hAnsi="Times New Roman"/>
          <w:sz w:val="24"/>
          <w:szCs w:val="24"/>
          <w:lang w:val="it-IT"/>
        </w:rPr>
      </w:pPr>
      <w:r w:rsidRPr="00E81A62">
        <w:rPr>
          <w:rFonts w:ascii="Times New Roman" w:hAnsi="Times New Roman"/>
          <w:sz w:val="24"/>
          <w:szCs w:val="24"/>
          <w:lang w:val="it-IT"/>
        </w:rPr>
        <w:t xml:space="preserve"> A causa della diversità all'interno della Congregazione e del fatto che attualmente non esiste un insieme di termini </w:t>
      </w:r>
      <w:r w:rsidR="00244724">
        <w:rPr>
          <w:rFonts w:ascii="Times New Roman" w:hAnsi="Times New Roman"/>
          <w:sz w:val="24"/>
          <w:szCs w:val="24"/>
          <w:lang w:val="it-IT"/>
        </w:rPr>
        <w:t>univoci</w:t>
      </w:r>
      <w:r w:rsidR="00244724" w:rsidRPr="00E81A62">
        <w:rPr>
          <w:rFonts w:ascii="Times New Roman" w:hAnsi="Times New Roman"/>
          <w:sz w:val="24"/>
          <w:szCs w:val="24"/>
          <w:lang w:val="it-IT"/>
        </w:rPr>
        <w:t xml:space="preserve"> </w:t>
      </w:r>
      <w:r w:rsidRPr="00E81A62">
        <w:rPr>
          <w:rFonts w:ascii="Times New Roman" w:hAnsi="Times New Roman"/>
          <w:sz w:val="24"/>
          <w:szCs w:val="24"/>
          <w:lang w:val="it-IT"/>
        </w:rPr>
        <w:t xml:space="preserve">e precisi per descrivere le diverse fasi della formazione, le varie Unità della Congregazione usano una terminologia diversa. Inoltre, le diverse Unità usano termini identici con significati diversi. Inoltre, il sistema educativo di ogni regione usa parole diverse per descrivere il processo educativo che porta dalle fasi inferiori a quelle superiori. Per evitare confusione, in questa </w:t>
      </w:r>
      <w:r w:rsidRPr="00E81A62">
        <w:rPr>
          <w:rFonts w:ascii="Times New Roman" w:hAnsi="Times New Roman"/>
          <w:i/>
          <w:iCs/>
          <w:sz w:val="24"/>
          <w:szCs w:val="24"/>
          <w:lang w:val="it-IT"/>
        </w:rPr>
        <w:t>Ratio</w:t>
      </w:r>
      <w:r w:rsidRPr="00E81A62">
        <w:rPr>
          <w:rFonts w:ascii="Times New Roman" w:hAnsi="Times New Roman"/>
          <w:sz w:val="24"/>
          <w:szCs w:val="24"/>
          <w:lang w:val="it-IT"/>
        </w:rPr>
        <w:t>, la terminologia che sarà usata in riferimento alle diverse fasi della formazione come indicato nella Costituzione 77 è quella usata dal Governo Generale nel Decreto sulla Formazione 2015:</w:t>
      </w:r>
    </w:p>
    <w:p w14:paraId="6D9CCB42" w14:textId="65AF7E05" w:rsidR="001963CA" w:rsidRPr="000A6E1E" w:rsidRDefault="001963CA" w:rsidP="001963CA">
      <w:pPr>
        <w:pStyle w:val="Sangra3detindependiente"/>
        <w:widowControl w:val="0"/>
        <w:numPr>
          <w:ilvl w:val="0"/>
          <w:numId w:val="15"/>
        </w:numPr>
        <w:spacing w:before="120" w:after="0"/>
        <w:jc w:val="both"/>
        <w:rPr>
          <w:sz w:val="24"/>
          <w:szCs w:val="24"/>
          <w:lang w:val="it-IT"/>
        </w:rPr>
      </w:pPr>
      <w:r w:rsidRPr="000A6E1E">
        <w:rPr>
          <w:sz w:val="24"/>
          <w:szCs w:val="24"/>
          <w:lang w:val="it-IT"/>
        </w:rPr>
        <w:t>Promozione e accompagnamento vocazionale (compresa la "vocazione delle persone adulte")</w:t>
      </w:r>
      <w:r w:rsidRPr="000A6E1E">
        <w:rPr>
          <w:rFonts w:eastAsia="Times New Roman"/>
          <w:sz w:val="24"/>
          <w:szCs w:val="24"/>
          <w:vertAlign w:val="superscript"/>
        </w:rPr>
        <w:footnoteReference w:id="4"/>
      </w:r>
      <w:r w:rsidR="00F8195B">
        <w:rPr>
          <w:sz w:val="24"/>
          <w:szCs w:val="24"/>
          <w:lang w:val="it-IT"/>
        </w:rPr>
        <w:t>,</w:t>
      </w:r>
    </w:p>
    <w:p w14:paraId="332E8283" w14:textId="13394E4E" w:rsidR="001963CA" w:rsidRPr="000A6E1E" w:rsidRDefault="001963CA" w:rsidP="001963CA">
      <w:pPr>
        <w:pStyle w:val="Sangra3detindependiente"/>
        <w:numPr>
          <w:ilvl w:val="0"/>
          <w:numId w:val="15"/>
        </w:numPr>
        <w:spacing w:after="0"/>
        <w:jc w:val="both"/>
        <w:rPr>
          <w:sz w:val="24"/>
          <w:szCs w:val="24"/>
          <w:lang w:val="it-IT"/>
        </w:rPr>
      </w:pPr>
      <w:r w:rsidRPr="000A6E1E">
        <w:rPr>
          <w:sz w:val="24"/>
          <w:szCs w:val="24"/>
          <w:lang w:val="it-IT"/>
        </w:rPr>
        <w:t>Formazione prima del Noviziato (Candidat</w:t>
      </w:r>
      <w:r w:rsidR="00244724">
        <w:rPr>
          <w:sz w:val="24"/>
          <w:szCs w:val="24"/>
          <w:lang w:val="it-IT"/>
        </w:rPr>
        <w:t>i</w:t>
      </w:r>
      <w:r w:rsidRPr="000A6E1E">
        <w:rPr>
          <w:sz w:val="24"/>
          <w:szCs w:val="24"/>
          <w:lang w:val="it-IT"/>
        </w:rPr>
        <w:t>),</w:t>
      </w:r>
    </w:p>
    <w:p w14:paraId="1A51A5D9" w14:textId="18826042" w:rsidR="001963CA" w:rsidRPr="000A6E1E" w:rsidRDefault="001963CA" w:rsidP="001963CA">
      <w:pPr>
        <w:pStyle w:val="Sangra3detindependiente"/>
        <w:widowControl w:val="0"/>
        <w:numPr>
          <w:ilvl w:val="0"/>
          <w:numId w:val="15"/>
        </w:numPr>
        <w:spacing w:after="0"/>
        <w:jc w:val="both"/>
        <w:rPr>
          <w:sz w:val="24"/>
          <w:szCs w:val="24"/>
        </w:rPr>
      </w:pPr>
      <w:proofErr w:type="spellStart"/>
      <w:r w:rsidRPr="000A6E1E">
        <w:rPr>
          <w:sz w:val="24"/>
          <w:szCs w:val="24"/>
        </w:rPr>
        <w:t>Noviziato</w:t>
      </w:r>
      <w:proofErr w:type="spellEnd"/>
      <w:r w:rsidRPr="000A6E1E">
        <w:rPr>
          <w:sz w:val="24"/>
          <w:szCs w:val="24"/>
        </w:rPr>
        <w:t xml:space="preserve"> (</w:t>
      </w:r>
      <w:proofErr w:type="spellStart"/>
      <w:r w:rsidRPr="000A6E1E">
        <w:rPr>
          <w:sz w:val="24"/>
          <w:szCs w:val="24"/>
        </w:rPr>
        <w:t>Novizi</w:t>
      </w:r>
      <w:proofErr w:type="spellEnd"/>
      <w:r w:rsidRPr="000A6E1E">
        <w:rPr>
          <w:sz w:val="24"/>
          <w:szCs w:val="24"/>
        </w:rPr>
        <w:t>)</w:t>
      </w:r>
      <w:r w:rsidR="00F8195B">
        <w:rPr>
          <w:sz w:val="24"/>
          <w:szCs w:val="24"/>
        </w:rPr>
        <w:t>,</w:t>
      </w:r>
    </w:p>
    <w:p w14:paraId="49542988" w14:textId="5CB380AB" w:rsidR="001963CA" w:rsidRPr="000A6E1E" w:rsidRDefault="001963CA" w:rsidP="001963CA">
      <w:pPr>
        <w:pStyle w:val="Sangra3detindependiente"/>
        <w:numPr>
          <w:ilvl w:val="0"/>
          <w:numId w:val="15"/>
        </w:numPr>
        <w:spacing w:after="0"/>
        <w:jc w:val="both"/>
        <w:rPr>
          <w:sz w:val="24"/>
          <w:szCs w:val="24"/>
          <w:lang w:val="it-IT"/>
        </w:rPr>
      </w:pPr>
      <w:r w:rsidRPr="000A6E1E">
        <w:rPr>
          <w:sz w:val="24"/>
          <w:szCs w:val="24"/>
          <w:lang w:val="it-IT"/>
        </w:rPr>
        <w:t xml:space="preserve">Il periodo dalla Professione </w:t>
      </w:r>
      <w:bookmarkStart w:id="5" w:name="_Hlk32223537"/>
      <w:r w:rsidRPr="000A6E1E">
        <w:rPr>
          <w:sz w:val="24"/>
          <w:szCs w:val="24"/>
          <w:lang w:val="it-IT"/>
        </w:rPr>
        <w:t xml:space="preserve">temporanea alla Professione perpetua </w:t>
      </w:r>
      <w:bookmarkEnd w:id="5"/>
      <w:r w:rsidRPr="000A6E1E">
        <w:rPr>
          <w:sz w:val="24"/>
          <w:szCs w:val="24"/>
          <w:lang w:val="it-IT"/>
        </w:rPr>
        <w:t>(Professione temporanea) (La formazione per i Fratelli)</w:t>
      </w:r>
      <w:r w:rsidRPr="000A6E1E">
        <w:rPr>
          <w:rFonts w:eastAsia="Times New Roman"/>
          <w:sz w:val="24"/>
          <w:szCs w:val="24"/>
          <w:vertAlign w:val="superscript"/>
        </w:rPr>
        <w:footnoteReference w:id="5"/>
      </w:r>
      <w:r w:rsidR="00F8195B">
        <w:rPr>
          <w:sz w:val="24"/>
          <w:szCs w:val="24"/>
          <w:lang w:val="it-IT"/>
        </w:rPr>
        <w:t>,</w:t>
      </w:r>
    </w:p>
    <w:p w14:paraId="3CCA2CFC" w14:textId="7D4EDB80" w:rsidR="001963CA" w:rsidRPr="000A6E1E" w:rsidRDefault="001963CA" w:rsidP="001963CA">
      <w:pPr>
        <w:pStyle w:val="Sangra3detindependiente"/>
        <w:numPr>
          <w:ilvl w:val="0"/>
          <w:numId w:val="15"/>
        </w:numPr>
        <w:spacing w:after="0"/>
        <w:jc w:val="both"/>
        <w:rPr>
          <w:sz w:val="24"/>
          <w:szCs w:val="24"/>
          <w:lang w:val="it-IT"/>
        </w:rPr>
      </w:pPr>
      <w:r w:rsidRPr="003D6BFE">
        <w:rPr>
          <w:i/>
          <w:iCs/>
          <w:sz w:val="24"/>
          <w:szCs w:val="24"/>
          <w:lang w:val="it-IT"/>
        </w:rPr>
        <w:lastRenderedPageBreak/>
        <w:t>Stage</w:t>
      </w:r>
      <w:r w:rsidRPr="000A6E1E">
        <w:rPr>
          <w:sz w:val="24"/>
          <w:szCs w:val="24"/>
          <w:lang w:val="it-IT"/>
        </w:rPr>
        <w:t xml:space="preserve"> di esperienza pastorale durante la professione temporanea</w:t>
      </w:r>
      <w:r w:rsidR="00F8195B">
        <w:rPr>
          <w:sz w:val="24"/>
          <w:szCs w:val="24"/>
          <w:lang w:val="it-IT"/>
        </w:rPr>
        <w:t>,</w:t>
      </w:r>
    </w:p>
    <w:p w14:paraId="332C8C93" w14:textId="5547B9CE" w:rsidR="001963CA" w:rsidRPr="000A6E1E" w:rsidRDefault="001963CA" w:rsidP="001963CA">
      <w:pPr>
        <w:pStyle w:val="Sangra3detindependiente"/>
        <w:numPr>
          <w:ilvl w:val="0"/>
          <w:numId w:val="15"/>
        </w:numPr>
        <w:spacing w:after="0"/>
        <w:jc w:val="both"/>
        <w:rPr>
          <w:sz w:val="24"/>
          <w:szCs w:val="24"/>
        </w:rPr>
      </w:pPr>
      <w:proofErr w:type="spellStart"/>
      <w:r w:rsidRPr="000A6E1E">
        <w:rPr>
          <w:sz w:val="24"/>
          <w:szCs w:val="24"/>
        </w:rPr>
        <w:t>Preparazione</w:t>
      </w:r>
      <w:proofErr w:type="spellEnd"/>
      <w:r w:rsidRPr="000A6E1E">
        <w:rPr>
          <w:sz w:val="24"/>
          <w:szCs w:val="24"/>
        </w:rPr>
        <w:t xml:space="preserve"> </w:t>
      </w:r>
      <w:proofErr w:type="spellStart"/>
      <w:r w:rsidRPr="000A6E1E">
        <w:rPr>
          <w:sz w:val="24"/>
          <w:szCs w:val="24"/>
        </w:rPr>
        <w:t>alla</w:t>
      </w:r>
      <w:proofErr w:type="spellEnd"/>
      <w:r w:rsidRPr="000A6E1E">
        <w:rPr>
          <w:sz w:val="24"/>
          <w:szCs w:val="24"/>
        </w:rPr>
        <w:t xml:space="preserve"> </w:t>
      </w:r>
      <w:proofErr w:type="spellStart"/>
      <w:r w:rsidR="00980A6B">
        <w:rPr>
          <w:sz w:val="24"/>
          <w:szCs w:val="24"/>
        </w:rPr>
        <w:t>P</w:t>
      </w:r>
      <w:r w:rsidRPr="000A6E1E">
        <w:rPr>
          <w:sz w:val="24"/>
          <w:szCs w:val="24"/>
        </w:rPr>
        <w:t>rofessione</w:t>
      </w:r>
      <w:proofErr w:type="spellEnd"/>
      <w:r w:rsidRPr="000A6E1E">
        <w:rPr>
          <w:sz w:val="24"/>
          <w:szCs w:val="24"/>
        </w:rPr>
        <w:t xml:space="preserve"> </w:t>
      </w:r>
      <w:proofErr w:type="spellStart"/>
      <w:r w:rsidRPr="000A6E1E">
        <w:rPr>
          <w:sz w:val="24"/>
          <w:szCs w:val="24"/>
        </w:rPr>
        <w:t>perpetua</w:t>
      </w:r>
      <w:proofErr w:type="spellEnd"/>
      <w:r w:rsidR="00F8195B">
        <w:rPr>
          <w:sz w:val="24"/>
          <w:szCs w:val="24"/>
        </w:rPr>
        <w:t>,</w:t>
      </w:r>
    </w:p>
    <w:p w14:paraId="4F19B2C0" w14:textId="77777777" w:rsidR="001963CA" w:rsidRPr="000A6E1E" w:rsidRDefault="001963CA" w:rsidP="001963CA">
      <w:pPr>
        <w:pStyle w:val="Sangra3detindependiente"/>
        <w:numPr>
          <w:ilvl w:val="0"/>
          <w:numId w:val="15"/>
        </w:numPr>
        <w:spacing w:after="0"/>
        <w:jc w:val="both"/>
        <w:rPr>
          <w:sz w:val="24"/>
          <w:szCs w:val="24"/>
        </w:rPr>
      </w:pPr>
      <w:proofErr w:type="spellStart"/>
      <w:r w:rsidRPr="000A6E1E">
        <w:rPr>
          <w:sz w:val="24"/>
          <w:szCs w:val="24"/>
        </w:rPr>
        <w:t>Transizione</w:t>
      </w:r>
      <w:proofErr w:type="spellEnd"/>
      <w:r w:rsidRPr="000A6E1E">
        <w:rPr>
          <w:sz w:val="24"/>
          <w:szCs w:val="24"/>
        </w:rPr>
        <w:t xml:space="preserve"> al </w:t>
      </w:r>
      <w:proofErr w:type="spellStart"/>
      <w:r w:rsidRPr="000A6E1E">
        <w:rPr>
          <w:sz w:val="24"/>
          <w:szCs w:val="24"/>
        </w:rPr>
        <w:t>Ministero</w:t>
      </w:r>
      <w:proofErr w:type="spellEnd"/>
      <w:r w:rsidRPr="000A6E1E">
        <w:rPr>
          <w:sz w:val="24"/>
          <w:szCs w:val="24"/>
        </w:rPr>
        <w:t>,</w:t>
      </w:r>
    </w:p>
    <w:p w14:paraId="27EB574D" w14:textId="3BAFFADD" w:rsidR="001963CA" w:rsidRPr="000A6E1E" w:rsidRDefault="001963CA" w:rsidP="001963CA">
      <w:pPr>
        <w:pStyle w:val="Sangra3detindependiente"/>
        <w:numPr>
          <w:ilvl w:val="0"/>
          <w:numId w:val="15"/>
        </w:numPr>
        <w:spacing w:after="0"/>
        <w:jc w:val="both"/>
        <w:rPr>
          <w:sz w:val="24"/>
          <w:szCs w:val="24"/>
        </w:rPr>
      </w:pPr>
      <w:proofErr w:type="spellStart"/>
      <w:r w:rsidRPr="000A6E1E">
        <w:rPr>
          <w:sz w:val="24"/>
          <w:szCs w:val="24"/>
        </w:rPr>
        <w:t>Formazione</w:t>
      </w:r>
      <w:proofErr w:type="spellEnd"/>
      <w:r w:rsidRPr="000A6E1E">
        <w:rPr>
          <w:sz w:val="24"/>
          <w:szCs w:val="24"/>
        </w:rPr>
        <w:t xml:space="preserve"> </w:t>
      </w:r>
      <w:r w:rsidR="00A873A7">
        <w:rPr>
          <w:sz w:val="24"/>
          <w:szCs w:val="24"/>
        </w:rPr>
        <w:t>Continua</w:t>
      </w:r>
      <w:r w:rsidRPr="000A6E1E">
        <w:rPr>
          <w:rFonts w:eastAsia="Times New Roman"/>
          <w:sz w:val="24"/>
          <w:szCs w:val="24"/>
          <w:vertAlign w:val="superscript"/>
        </w:rPr>
        <w:footnoteReference w:id="6"/>
      </w:r>
      <w:r w:rsidR="00F8195B">
        <w:rPr>
          <w:sz w:val="24"/>
          <w:szCs w:val="24"/>
        </w:rPr>
        <w:t>.</w:t>
      </w:r>
    </w:p>
    <w:p w14:paraId="0A80FFDD" w14:textId="77777777" w:rsidR="001963CA" w:rsidRPr="000A6E1E" w:rsidRDefault="001963CA" w:rsidP="001963CA">
      <w:pPr>
        <w:pStyle w:val="Sangra3detindependiente"/>
        <w:spacing w:before="120"/>
        <w:ind w:left="0"/>
        <w:jc w:val="both"/>
        <w:rPr>
          <w:rFonts w:eastAsia="Times New Roman"/>
          <w:sz w:val="24"/>
          <w:szCs w:val="24"/>
          <w:lang w:val="it-IT"/>
        </w:rPr>
      </w:pPr>
      <w:r w:rsidRPr="000A6E1E">
        <w:rPr>
          <w:sz w:val="24"/>
          <w:szCs w:val="24"/>
          <w:lang w:val="it-IT"/>
        </w:rPr>
        <w:t xml:space="preserve">L'intenzione è quella di insistere sul fatto che la formazione dei Redentoristi è un viaggio continuo fino alla fine della vita e non una serie di passi non collegati tra loro. La teologia e la spiritualità su cui si basa la nostra </w:t>
      </w:r>
      <w:r w:rsidRPr="000A6E1E">
        <w:rPr>
          <w:i/>
          <w:iCs/>
          <w:sz w:val="24"/>
          <w:szCs w:val="24"/>
          <w:lang w:val="it-IT"/>
        </w:rPr>
        <w:t>Vita Apostolica</w:t>
      </w:r>
      <w:r w:rsidRPr="000A6E1E">
        <w:rPr>
          <w:sz w:val="24"/>
          <w:szCs w:val="24"/>
          <w:lang w:val="it-IT"/>
        </w:rPr>
        <w:t xml:space="preserve"> sono le stesse in tutte le tappe. </w:t>
      </w:r>
    </w:p>
    <w:p w14:paraId="11E4816D" w14:textId="2C08DE52" w:rsidR="001963CA" w:rsidRPr="000A6E1E" w:rsidRDefault="001963CA" w:rsidP="001963CA">
      <w:pPr>
        <w:pStyle w:val="Sangra3detindependiente"/>
        <w:numPr>
          <w:ilvl w:val="0"/>
          <w:numId w:val="16"/>
        </w:numPr>
        <w:spacing w:before="240" w:after="240"/>
        <w:jc w:val="both"/>
        <w:rPr>
          <w:sz w:val="24"/>
          <w:szCs w:val="24"/>
          <w:lang w:val="it-IT"/>
        </w:rPr>
      </w:pPr>
      <w:r w:rsidRPr="000A6E1E">
        <w:rPr>
          <w:sz w:val="24"/>
          <w:szCs w:val="24"/>
          <w:lang w:val="it-IT"/>
        </w:rPr>
        <w:t xml:space="preserve"> Quell</w:t>
      </w:r>
      <w:r w:rsidR="00244724">
        <w:rPr>
          <w:sz w:val="24"/>
          <w:szCs w:val="24"/>
          <w:lang w:val="it-IT"/>
        </w:rPr>
        <w:t>a</w:t>
      </w:r>
      <w:r w:rsidRPr="000A6E1E">
        <w:rPr>
          <w:sz w:val="24"/>
          <w:szCs w:val="24"/>
          <w:lang w:val="it-IT"/>
        </w:rPr>
        <w:t xml:space="preserve"> che segue è una descrizione delle indicazioni relative ad ogni fase:</w:t>
      </w:r>
    </w:p>
    <w:p w14:paraId="1C7F906E" w14:textId="1CEC7999" w:rsidR="00C74523" w:rsidRDefault="001963CA" w:rsidP="001963CA">
      <w:pPr>
        <w:pStyle w:val="Prrafodelista"/>
        <w:numPr>
          <w:ilvl w:val="0"/>
          <w:numId w:val="18"/>
        </w:numPr>
        <w:spacing w:before="240" w:after="240"/>
        <w:jc w:val="both"/>
        <w:rPr>
          <w:lang w:val="it-IT"/>
        </w:rPr>
      </w:pPr>
      <w:r w:rsidRPr="00E81A62">
        <w:rPr>
          <w:b/>
          <w:bCs/>
          <w:lang w:val="it-IT"/>
        </w:rPr>
        <w:t>Ministero delle Vocazioni e Accompagnamento:</w:t>
      </w:r>
      <w:r w:rsidRPr="00E81A62">
        <w:rPr>
          <w:lang w:val="it-IT"/>
        </w:rPr>
        <w:t xml:space="preserve"> In questo contesto pastorale, all'interno di un ampio processo vocazionale, alla Vita Consacrata e come missionari laici, i candidati hanno il loro primo incontro con la Congregazione. Dopo un primo periodo di discernimento, un accompagnamento vocazionale più personalizzato può condurre il candidato alla fase successiva della sua formazione. Tale accompagnamento offre due possibilità e processi distinti, uno per i candidati alla Vita Consacrata (Fratelli e Chierici) e uno per i candidati come missionari laici. Ci concentriamo qui sul processo per i candidati e i formandi alla Vita Consacrata. Per i missionari laici ci sarà</w:t>
      </w:r>
      <w:r w:rsidR="00C74523">
        <w:rPr>
          <w:lang w:val="it-IT"/>
        </w:rPr>
        <w:t xml:space="preserve"> </w:t>
      </w:r>
      <w:r w:rsidR="00C74523">
        <w:rPr>
          <w:lang w:val="it-IT"/>
        </w:rPr>
        <w:lastRenderedPageBreak/>
        <w:t>un altro processo diverso (</w:t>
      </w:r>
      <w:proofErr w:type="spellStart"/>
      <w:r w:rsidR="00C74523">
        <w:rPr>
          <w:lang w:val="it-IT"/>
        </w:rPr>
        <w:t>cf</w:t>
      </w:r>
      <w:proofErr w:type="spellEnd"/>
      <w:r w:rsidR="00C74523">
        <w:rPr>
          <w:lang w:val="it-IT"/>
        </w:rPr>
        <w:t xml:space="preserve">, </w:t>
      </w:r>
      <w:r w:rsidR="00C74523" w:rsidRPr="00C74523">
        <w:rPr>
          <w:i/>
          <w:iCs/>
          <w:lang w:val="it-IT"/>
        </w:rPr>
        <w:t>Ratio</w:t>
      </w:r>
      <w:r w:rsidR="00C74523">
        <w:rPr>
          <w:lang w:val="it-IT"/>
        </w:rPr>
        <w:t xml:space="preserve"> di Formazione per il laicato redentorista, 25º Cap. Gen. 2016, </w:t>
      </w:r>
      <w:proofErr w:type="spellStart"/>
      <w:r w:rsidR="00C74523">
        <w:rPr>
          <w:lang w:val="it-IT"/>
        </w:rPr>
        <w:t>Dec</w:t>
      </w:r>
      <w:proofErr w:type="spellEnd"/>
      <w:r w:rsidR="00C74523">
        <w:rPr>
          <w:lang w:val="it-IT"/>
        </w:rPr>
        <w:t>. n. 11).</w:t>
      </w:r>
    </w:p>
    <w:p w14:paraId="45611880" w14:textId="4CAC79BC" w:rsidR="001963CA" w:rsidRDefault="001963CA" w:rsidP="00C74523">
      <w:pPr>
        <w:pStyle w:val="Prrafodelista"/>
        <w:numPr>
          <w:ilvl w:val="0"/>
          <w:numId w:val="18"/>
        </w:numPr>
        <w:spacing w:before="240" w:after="240"/>
        <w:jc w:val="both"/>
        <w:rPr>
          <w:lang w:val="it-IT"/>
        </w:rPr>
      </w:pPr>
      <w:r w:rsidRPr="00C74523">
        <w:rPr>
          <w:b/>
          <w:bCs/>
          <w:lang w:val="it-IT"/>
        </w:rPr>
        <w:t xml:space="preserve">Formazione prima del Noviziato: </w:t>
      </w:r>
      <w:r w:rsidRPr="00C74523">
        <w:rPr>
          <w:lang w:val="it-IT"/>
        </w:rPr>
        <w:t>Questa è la fase in cui un candidato, anche se non ancora professo, vive in una comunità di formazione nello spirito dei consigli evangelici (</w:t>
      </w:r>
      <w:proofErr w:type="spellStart"/>
      <w:r w:rsidRPr="00C74523">
        <w:rPr>
          <w:lang w:val="it-IT"/>
        </w:rPr>
        <w:t>cf</w:t>
      </w:r>
      <w:proofErr w:type="spellEnd"/>
      <w:r w:rsidRPr="00C74523">
        <w:rPr>
          <w:lang w:val="it-IT"/>
        </w:rPr>
        <w:t xml:space="preserve">. Cost. 85) cercando di integrarsi sempre più progressivamente nella Congregazione. Il suo scopo è quello di preparare il candidato all'ingresso nel Noviziato. Durante questo periodo, secondo i programmi specifici delle Unità, ci sono diverse </w:t>
      </w:r>
      <w:r w:rsidR="00EF2229" w:rsidRPr="00C74523">
        <w:rPr>
          <w:lang w:val="it-IT"/>
        </w:rPr>
        <w:t>tappe</w:t>
      </w:r>
      <w:r w:rsidRPr="00C74523">
        <w:rPr>
          <w:lang w:val="it-IT"/>
        </w:rPr>
        <w:t xml:space="preserve">; per esempio, il </w:t>
      </w:r>
      <w:proofErr w:type="spellStart"/>
      <w:r w:rsidRPr="00C74523">
        <w:rPr>
          <w:lang w:val="it-IT"/>
        </w:rPr>
        <w:t>juniorato</w:t>
      </w:r>
      <w:proofErr w:type="spellEnd"/>
      <w:r w:rsidRPr="00C74523">
        <w:rPr>
          <w:lang w:val="it-IT"/>
        </w:rPr>
        <w:t>, l'</w:t>
      </w:r>
      <w:proofErr w:type="spellStart"/>
      <w:r w:rsidRPr="00C74523">
        <w:rPr>
          <w:lang w:val="it-IT"/>
        </w:rPr>
        <w:t>aspirantato</w:t>
      </w:r>
      <w:proofErr w:type="spellEnd"/>
      <w:r w:rsidRPr="00C74523">
        <w:rPr>
          <w:lang w:val="it-IT"/>
        </w:rPr>
        <w:t xml:space="preserve">, il </w:t>
      </w:r>
      <w:proofErr w:type="spellStart"/>
      <w:r w:rsidRPr="00C74523">
        <w:rPr>
          <w:lang w:val="it-IT"/>
        </w:rPr>
        <w:t>postulantato</w:t>
      </w:r>
      <w:proofErr w:type="spellEnd"/>
      <w:r w:rsidRPr="00C74523">
        <w:rPr>
          <w:lang w:val="it-IT"/>
        </w:rPr>
        <w:t xml:space="preserve">, il </w:t>
      </w:r>
      <w:proofErr w:type="spellStart"/>
      <w:r w:rsidRPr="00C74523">
        <w:rPr>
          <w:lang w:val="it-IT"/>
        </w:rPr>
        <w:t>pre</w:t>
      </w:r>
      <w:proofErr w:type="spellEnd"/>
      <w:r w:rsidRPr="00C74523">
        <w:rPr>
          <w:lang w:val="it-IT"/>
        </w:rPr>
        <w:t>-noviziato, ecc. Un'attenzione particolare deve essere data alla vocazione delle persone adulte (</w:t>
      </w:r>
      <w:proofErr w:type="spellStart"/>
      <w:r w:rsidRPr="00C74523">
        <w:rPr>
          <w:lang w:val="it-IT"/>
        </w:rPr>
        <w:t>cf</w:t>
      </w:r>
      <w:proofErr w:type="spellEnd"/>
      <w:r w:rsidRPr="00C74523">
        <w:rPr>
          <w:lang w:val="it-IT"/>
        </w:rPr>
        <w:t xml:space="preserve">. </w:t>
      </w:r>
      <w:r w:rsidRPr="00C74523">
        <w:rPr>
          <w:i/>
          <w:iCs/>
          <w:lang w:val="it-IT"/>
        </w:rPr>
        <w:t>Flessibilità</w:t>
      </w:r>
      <w:r w:rsidRPr="00C74523">
        <w:rPr>
          <w:lang w:val="it-IT"/>
        </w:rPr>
        <w:t xml:space="preserve">, di questa </w:t>
      </w:r>
      <w:r w:rsidRPr="00C74523">
        <w:rPr>
          <w:i/>
          <w:iCs/>
          <w:lang w:val="it-IT"/>
        </w:rPr>
        <w:t xml:space="preserve">Ratio, </w:t>
      </w:r>
      <w:r w:rsidRPr="00C74523">
        <w:rPr>
          <w:lang w:val="it-IT"/>
        </w:rPr>
        <w:t>n. 25).</w:t>
      </w:r>
    </w:p>
    <w:p w14:paraId="48E04442" w14:textId="60C43F24" w:rsidR="00431776" w:rsidRPr="00C74523" w:rsidRDefault="00C74523" w:rsidP="00C74523">
      <w:pPr>
        <w:pStyle w:val="Prrafodelista"/>
        <w:numPr>
          <w:ilvl w:val="0"/>
          <w:numId w:val="18"/>
        </w:numPr>
        <w:spacing w:before="240" w:after="240"/>
        <w:jc w:val="both"/>
        <w:rPr>
          <w:lang w:val="it-IT"/>
        </w:rPr>
      </w:pPr>
      <w:r>
        <w:rPr>
          <w:b/>
          <w:bCs/>
          <w:lang w:val="it-IT"/>
        </w:rPr>
        <w:t>Noviziato:</w:t>
      </w:r>
      <w:r>
        <w:rPr>
          <w:lang w:val="it-IT"/>
        </w:rPr>
        <w:t xml:space="preserve"> “Il noviziato ha lo scopo di dar</w:t>
      </w:r>
      <w:r w:rsidR="00F8195B">
        <w:rPr>
          <w:lang w:val="it-IT"/>
        </w:rPr>
        <w:t>à</w:t>
      </w:r>
      <w:r>
        <w:rPr>
          <w:lang w:val="it-IT"/>
        </w:rPr>
        <w:t xml:space="preserve"> ai candidati la possibilità di rendersi conto in maniera più approfondita </w:t>
      </w:r>
      <w:r w:rsidR="001963CA" w:rsidRPr="00C74523">
        <w:rPr>
          <w:lang w:val="it-IT"/>
        </w:rPr>
        <w:t>dell'autenticità della loro vocazione a seguire Cristo nella vita apostolica della</w:t>
      </w:r>
      <w:r w:rsidR="00517E63" w:rsidRPr="00C74523">
        <w:rPr>
          <w:lang w:val="it-IT"/>
        </w:rPr>
        <w:t xml:space="preserve"> </w:t>
      </w:r>
      <w:r w:rsidR="00431776" w:rsidRPr="00C74523">
        <w:rPr>
          <w:lang w:val="it-IT"/>
        </w:rPr>
        <w:t xml:space="preserve">Congregazione, mediante la professione religiosa." </w:t>
      </w:r>
      <w:r w:rsidR="00431776" w:rsidRPr="00625F5E">
        <w:rPr>
          <w:lang w:val="it-IT"/>
        </w:rPr>
        <w:t>(Cost. 86.2). Il processo di discernimento, oltre che dei novizi, è anche responsabilità dei formatori (maestro dei novizi e socio) del noviziato come rappresentanti della Congregazione.</w:t>
      </w:r>
    </w:p>
    <w:p w14:paraId="5EA76CB8" w14:textId="3409DC73" w:rsidR="00431776" w:rsidRPr="00517E63" w:rsidRDefault="00EF2229" w:rsidP="00FD564E">
      <w:pPr>
        <w:spacing w:before="240" w:after="240"/>
        <w:ind w:left="284" w:hanging="284"/>
        <w:jc w:val="both"/>
        <w:rPr>
          <w:lang w:val="it-IT"/>
        </w:rPr>
      </w:pPr>
      <w:r w:rsidRPr="00FD564E">
        <w:rPr>
          <w:lang w:val="it-IT"/>
        </w:rPr>
        <w:t>4)</w:t>
      </w:r>
      <w:r>
        <w:rPr>
          <w:b/>
          <w:bCs/>
          <w:lang w:val="it-IT"/>
        </w:rPr>
        <w:t xml:space="preserve"> </w:t>
      </w:r>
      <w:r w:rsidR="00431776" w:rsidRPr="00EF2229">
        <w:rPr>
          <w:b/>
          <w:bCs/>
          <w:lang w:val="it-IT"/>
        </w:rPr>
        <w:t xml:space="preserve">Dalla Professione Temporanea alla Professione Perpetua: </w:t>
      </w:r>
      <w:r w:rsidR="00431776" w:rsidRPr="00FF007B">
        <w:rPr>
          <w:lang w:val="it-IT"/>
        </w:rPr>
        <w:t>Questa è la fase della formazione durante la quale i neo-professi continuano la loro crescita nella vita religiosa all'interno di u</w:t>
      </w:r>
      <w:r w:rsidR="00431776" w:rsidRPr="00267243">
        <w:rPr>
          <w:lang w:val="it-IT"/>
        </w:rPr>
        <w:t xml:space="preserve">n ambiente formativo strutturato. </w:t>
      </w:r>
      <w:r w:rsidR="00431776" w:rsidRPr="00517E63">
        <w:rPr>
          <w:lang w:val="it-IT"/>
        </w:rPr>
        <w:t xml:space="preserve">Questa fase deve durare, almeno, tre anni. </w:t>
      </w:r>
    </w:p>
    <w:p w14:paraId="5802B964" w14:textId="77777777" w:rsidR="00431776" w:rsidRPr="007C4BB6" w:rsidRDefault="00431776" w:rsidP="009E0A13">
      <w:pPr>
        <w:pStyle w:val="Prrafodelista"/>
        <w:spacing w:before="240" w:after="240"/>
        <w:ind w:left="284"/>
        <w:jc w:val="both"/>
        <w:rPr>
          <w:color w:val="auto"/>
          <w:lang w:val="it-IT"/>
        </w:rPr>
      </w:pPr>
      <w:r w:rsidRPr="00E81A62">
        <w:rPr>
          <w:b/>
          <w:bCs/>
          <w:lang w:val="it-IT"/>
        </w:rPr>
        <w:t xml:space="preserve">Formazione dei Fratelli: </w:t>
      </w:r>
      <w:r w:rsidRPr="00E81A62">
        <w:rPr>
          <w:lang w:val="it-IT"/>
        </w:rPr>
        <w:t>Un periodo, non inferiore a tre anni, deve essere incluso per i Fratelli, dopo la prima Professione</w:t>
      </w:r>
      <w:r w:rsidRPr="007C4BB6">
        <w:rPr>
          <w:color w:val="auto"/>
          <w:lang w:val="it-IT"/>
        </w:rPr>
        <w:t xml:space="preserve">, con un programma di formazione, e in una comunità di formazione. </w:t>
      </w:r>
    </w:p>
    <w:p w14:paraId="7B8F1667" w14:textId="66A5B26B" w:rsidR="00431776" w:rsidRPr="005E0893" w:rsidRDefault="00EF2229" w:rsidP="007A0DD3">
      <w:pPr>
        <w:spacing w:before="240" w:after="240"/>
        <w:ind w:left="284" w:hanging="284"/>
        <w:jc w:val="both"/>
        <w:rPr>
          <w:lang w:val="it-IT"/>
        </w:rPr>
      </w:pPr>
      <w:r w:rsidRPr="005859BC">
        <w:rPr>
          <w:lang w:val="it-IT"/>
        </w:rPr>
        <w:lastRenderedPageBreak/>
        <w:t>5)</w:t>
      </w:r>
      <w:r>
        <w:rPr>
          <w:b/>
          <w:bCs/>
          <w:lang w:val="it-IT"/>
        </w:rPr>
        <w:t xml:space="preserve"> </w:t>
      </w:r>
      <w:r w:rsidR="00431776" w:rsidRPr="00EF2229">
        <w:rPr>
          <w:b/>
          <w:bCs/>
          <w:lang w:val="it-IT"/>
        </w:rPr>
        <w:t xml:space="preserve">Stage di Esperienza Pastorale prima della Professione Perpetua: </w:t>
      </w:r>
      <w:r w:rsidR="00431776" w:rsidRPr="00EF2229">
        <w:rPr>
          <w:lang w:val="it-IT"/>
        </w:rPr>
        <w:t>Si tratta di un periodo ininterrotto, della durata di almeno sei mesi in cui il confratello te</w:t>
      </w:r>
      <w:r w:rsidR="00431776" w:rsidRPr="00267243">
        <w:rPr>
          <w:lang w:val="it-IT"/>
        </w:rPr>
        <w:t xml:space="preserve">mporaneamente professo sperimenta la realtà concreta della Comunità Apostolica Redentorista (in una missione al di fuori della sua Unità o Paese). </w:t>
      </w:r>
    </w:p>
    <w:p w14:paraId="3B5B6EE5" w14:textId="360A8B3B" w:rsidR="00431776" w:rsidRPr="00EF2229" w:rsidRDefault="00EF2229" w:rsidP="00A6762B">
      <w:pPr>
        <w:spacing w:before="240" w:after="240"/>
        <w:ind w:left="284" w:hanging="284"/>
        <w:jc w:val="both"/>
        <w:rPr>
          <w:lang w:val="it-IT"/>
        </w:rPr>
      </w:pPr>
      <w:r w:rsidRPr="005859BC">
        <w:rPr>
          <w:lang w:val="it-IT"/>
        </w:rPr>
        <w:t>6)</w:t>
      </w:r>
      <w:r>
        <w:rPr>
          <w:b/>
          <w:bCs/>
          <w:lang w:val="it-IT"/>
        </w:rPr>
        <w:t xml:space="preserve"> </w:t>
      </w:r>
      <w:r w:rsidR="00431776" w:rsidRPr="00EF2229">
        <w:rPr>
          <w:b/>
          <w:bCs/>
          <w:lang w:val="it-IT"/>
        </w:rPr>
        <w:t xml:space="preserve">Preparazione alla Professione Perpetua: </w:t>
      </w:r>
      <w:r w:rsidR="00431776" w:rsidRPr="00EF2229">
        <w:rPr>
          <w:lang w:val="it-IT"/>
        </w:rPr>
        <w:t xml:space="preserve">La </w:t>
      </w:r>
      <w:r w:rsidR="00431776" w:rsidRPr="00267243">
        <w:rPr>
          <w:lang w:val="it-IT"/>
        </w:rPr>
        <w:t>prepar</w:t>
      </w:r>
      <w:r w:rsidR="00431776" w:rsidRPr="005E0893">
        <w:rPr>
          <w:lang w:val="it-IT"/>
        </w:rPr>
        <w:t>azione alla professione perpetua durerà almeno un mese (</w:t>
      </w:r>
      <w:proofErr w:type="spellStart"/>
      <w:r w:rsidR="00431776" w:rsidRPr="005E0893">
        <w:rPr>
          <w:lang w:val="it-IT"/>
        </w:rPr>
        <w:t>cf</w:t>
      </w:r>
      <w:proofErr w:type="spellEnd"/>
      <w:r w:rsidR="00431776" w:rsidRPr="005E0893">
        <w:rPr>
          <w:lang w:val="it-IT"/>
        </w:rPr>
        <w:t xml:space="preserve">. St. 075), oltre a un ritiro di otto giorni. "Il programma è previsto </w:t>
      </w:r>
      <w:r w:rsidR="00431776" w:rsidRPr="00B74723">
        <w:rPr>
          <w:lang w:val="it-IT"/>
        </w:rPr>
        <w:t>per i Confratelli che hanno compreso il loro impegno per la Congregazione, hanno richi</w:t>
      </w:r>
      <w:r w:rsidR="00431776" w:rsidRPr="000462FF">
        <w:rPr>
          <w:lang w:val="it-IT"/>
        </w:rPr>
        <w:t>esto la Professione Perpetua e sono stati accettati. Per quanto possibile, la Preparazione per i Voti Finali deve aver luogo a livello di (Sub) Conferenza.". (</w:t>
      </w:r>
      <w:r w:rsidR="00431776" w:rsidRPr="00064B89">
        <w:rPr>
          <w:i/>
          <w:iCs/>
          <w:lang w:val="it-IT"/>
        </w:rPr>
        <w:t>Decreto sulla Formazione Iniziale</w:t>
      </w:r>
      <w:r w:rsidR="00431776" w:rsidRPr="0080512C">
        <w:rPr>
          <w:lang w:val="it-IT"/>
        </w:rPr>
        <w:t>, 2015)</w:t>
      </w:r>
      <w:r w:rsidR="00431776" w:rsidRPr="00847410">
        <w:rPr>
          <w:vertAlign w:val="superscript"/>
        </w:rPr>
        <w:footnoteReference w:id="7"/>
      </w:r>
      <w:r w:rsidR="00431776" w:rsidRPr="00EF2229">
        <w:rPr>
          <w:b/>
          <w:bCs/>
          <w:lang w:val="it-IT"/>
        </w:rPr>
        <w:t>.</w:t>
      </w:r>
    </w:p>
    <w:p w14:paraId="3DBA1C3C" w14:textId="38A5EBB5" w:rsidR="00431776" w:rsidRPr="00064B89" w:rsidRDefault="00EF2229" w:rsidP="00A6762B">
      <w:pPr>
        <w:spacing w:before="240" w:after="240"/>
        <w:ind w:left="284" w:hanging="284"/>
        <w:jc w:val="both"/>
        <w:rPr>
          <w:lang w:val="it-IT"/>
        </w:rPr>
      </w:pPr>
      <w:r w:rsidRPr="005859BC">
        <w:rPr>
          <w:lang w:val="it-IT"/>
        </w:rPr>
        <w:t>7)</w:t>
      </w:r>
      <w:r>
        <w:rPr>
          <w:b/>
          <w:bCs/>
          <w:lang w:val="it-IT"/>
        </w:rPr>
        <w:t xml:space="preserve"> </w:t>
      </w:r>
      <w:r w:rsidR="00431776" w:rsidRPr="00EF2229">
        <w:rPr>
          <w:b/>
          <w:bCs/>
          <w:lang w:val="it-IT"/>
        </w:rPr>
        <w:t xml:space="preserve">Transizione al Ministero, vita e missione Redentorista: </w:t>
      </w:r>
      <w:r w:rsidR="00431776" w:rsidRPr="00267243">
        <w:rPr>
          <w:lang w:val="it-IT"/>
        </w:rPr>
        <w:t>Questo è il periodo durante il qual</w:t>
      </w:r>
      <w:r w:rsidR="00431776" w:rsidRPr="005E0893">
        <w:rPr>
          <w:lang w:val="it-IT"/>
        </w:rPr>
        <w:t>e un confratello di professione perpetua (Fratello o Chierico) passa dalla Formazione iniziale ad una delle comunità apostoliche d</w:t>
      </w:r>
      <w:r w:rsidR="00431776" w:rsidRPr="00B74723">
        <w:rPr>
          <w:lang w:val="it-IT"/>
        </w:rPr>
        <w:t>ell'Unità. Questo avviene in due fa</w:t>
      </w:r>
      <w:r w:rsidR="00431776" w:rsidRPr="000462FF">
        <w:rPr>
          <w:lang w:val="it-IT"/>
        </w:rPr>
        <w:t xml:space="preserve">si, all'interno di una comunità di formazione e in una comunità apostolica attiva dell'Unità. </w:t>
      </w:r>
    </w:p>
    <w:p w14:paraId="27DA09DB" w14:textId="29430CA0" w:rsidR="00431776" w:rsidRPr="00E81A62" w:rsidRDefault="00431776" w:rsidP="00431776">
      <w:pPr>
        <w:pStyle w:val="Prrafodelista"/>
        <w:numPr>
          <w:ilvl w:val="0"/>
          <w:numId w:val="20"/>
        </w:numPr>
        <w:spacing w:before="240" w:after="240"/>
        <w:jc w:val="both"/>
        <w:rPr>
          <w:lang w:val="it-IT"/>
        </w:rPr>
      </w:pPr>
      <w:r w:rsidRPr="00E81A62">
        <w:rPr>
          <w:lang w:val="it-IT"/>
        </w:rPr>
        <w:t>Il passaggio al ministero presbiterale e alla vita e missione della Congregazione</w:t>
      </w:r>
      <w:r w:rsidR="005859BC">
        <w:rPr>
          <w:lang w:val="it-IT"/>
        </w:rPr>
        <w:t xml:space="preserve"> </w:t>
      </w:r>
      <w:r w:rsidRPr="00E81A62">
        <w:rPr>
          <w:lang w:val="it-IT"/>
        </w:rPr>
        <w:t xml:space="preserve">comprende il diaconato, l'ordinazione sacerdotale, la pratica pastorale, ecc. </w:t>
      </w:r>
    </w:p>
    <w:p w14:paraId="72B8EB26" w14:textId="77777777" w:rsidR="00431776" w:rsidRPr="00E81A62" w:rsidRDefault="00431776" w:rsidP="00431776">
      <w:pPr>
        <w:pStyle w:val="Prrafodelista"/>
        <w:numPr>
          <w:ilvl w:val="0"/>
          <w:numId w:val="20"/>
        </w:numPr>
        <w:spacing w:before="240" w:after="240"/>
        <w:jc w:val="both"/>
        <w:rPr>
          <w:lang w:val="it-IT"/>
        </w:rPr>
      </w:pPr>
      <w:r w:rsidRPr="00E81A62">
        <w:rPr>
          <w:lang w:val="it-IT"/>
        </w:rPr>
        <w:t xml:space="preserve">La piena integrazione dei Fratelli nella vita consacrata e nella vita e missione della Congregazione </w:t>
      </w:r>
      <w:r w:rsidRPr="00E81A62">
        <w:rPr>
          <w:i/>
          <w:iCs/>
          <w:lang w:val="it-IT"/>
        </w:rPr>
        <w:t>(</w:t>
      </w:r>
      <w:proofErr w:type="spellStart"/>
      <w:r>
        <w:rPr>
          <w:lang w:val="it-IT"/>
        </w:rPr>
        <w:t>cf</w:t>
      </w:r>
      <w:proofErr w:type="spellEnd"/>
      <w:r>
        <w:rPr>
          <w:lang w:val="it-IT"/>
        </w:rPr>
        <w:t>.</w:t>
      </w:r>
      <w:r w:rsidRPr="00E81A62">
        <w:rPr>
          <w:lang w:val="it-IT"/>
        </w:rPr>
        <w:t xml:space="preserve"> "Linee </w:t>
      </w:r>
      <w:r w:rsidRPr="00E81A62">
        <w:rPr>
          <w:lang w:val="it-IT"/>
        </w:rPr>
        <w:lastRenderedPageBreak/>
        <w:t>guida" o "Direttorio" della formazione pastorale dei Fratelli).</w:t>
      </w:r>
    </w:p>
    <w:p w14:paraId="3B2213C8" w14:textId="77777777" w:rsidR="00431776" w:rsidRPr="00ED4C9C" w:rsidRDefault="00431776" w:rsidP="00431776">
      <w:pPr>
        <w:pStyle w:val="Prrafodelista"/>
        <w:numPr>
          <w:ilvl w:val="0"/>
          <w:numId w:val="21"/>
        </w:numPr>
        <w:spacing w:before="240" w:after="240"/>
        <w:jc w:val="both"/>
        <w:rPr>
          <w:color w:val="auto"/>
          <w:lang w:val="it-IT"/>
        </w:rPr>
      </w:pPr>
      <w:r w:rsidRPr="00E81A62">
        <w:rPr>
          <w:b/>
          <w:bCs/>
          <w:lang w:val="it-IT"/>
        </w:rPr>
        <w:t>Formazione continua</w:t>
      </w:r>
      <w:r>
        <w:rPr>
          <w:vertAlign w:val="superscript"/>
          <w:lang w:val="en-US"/>
        </w:rPr>
        <w:footnoteReference w:id="8"/>
      </w:r>
      <w:r w:rsidRPr="00E81A62">
        <w:rPr>
          <w:lang w:val="it-IT"/>
        </w:rPr>
        <w:t xml:space="preserve">: La </w:t>
      </w:r>
      <w:r w:rsidRPr="00ED4C9C">
        <w:rPr>
          <w:color w:val="auto"/>
          <w:lang w:val="it-IT"/>
        </w:rPr>
        <w:t>Formazione continua è il progetto formativo realizzato per tutta la vita come processo continuo di diventare “missionar</w:t>
      </w:r>
      <w:r>
        <w:rPr>
          <w:color w:val="auto"/>
          <w:lang w:val="it-IT"/>
        </w:rPr>
        <w:t>i</w:t>
      </w:r>
      <w:r w:rsidRPr="00ED4C9C">
        <w:rPr>
          <w:color w:val="auto"/>
          <w:lang w:val="it-IT"/>
        </w:rPr>
        <w:t xml:space="preserve"> efficienti" (C</w:t>
      </w:r>
      <w:r>
        <w:rPr>
          <w:color w:val="auto"/>
          <w:lang w:val="it-IT"/>
        </w:rPr>
        <w:t>ost.</w:t>
      </w:r>
      <w:r w:rsidRPr="00ED4C9C">
        <w:rPr>
          <w:color w:val="auto"/>
          <w:lang w:val="it-IT"/>
        </w:rPr>
        <w:t xml:space="preserve"> 90) al servizio della Chiesa.</w:t>
      </w:r>
    </w:p>
    <w:p w14:paraId="255DA69E" w14:textId="77777777" w:rsidR="00431776" w:rsidRPr="00ED4C9C" w:rsidRDefault="00431776" w:rsidP="00431776">
      <w:pPr>
        <w:pStyle w:val="CorpoA"/>
        <w:numPr>
          <w:ilvl w:val="0"/>
          <w:numId w:val="22"/>
        </w:numPr>
        <w:spacing w:before="240" w:after="240"/>
        <w:jc w:val="both"/>
        <w:rPr>
          <w:color w:val="auto"/>
          <w:lang w:val="en-US"/>
        </w:rPr>
      </w:pPr>
      <w:proofErr w:type="spellStart"/>
      <w:r w:rsidRPr="00ED4C9C">
        <w:rPr>
          <w:color w:val="auto"/>
          <w:lang w:val="en-US"/>
        </w:rPr>
        <w:t>Formazione</w:t>
      </w:r>
      <w:proofErr w:type="spellEnd"/>
      <w:r w:rsidRPr="00ED4C9C">
        <w:rPr>
          <w:color w:val="auto"/>
          <w:lang w:val="en-US"/>
        </w:rPr>
        <w:t xml:space="preserve"> </w:t>
      </w:r>
      <w:proofErr w:type="spellStart"/>
      <w:r w:rsidRPr="00ED4C9C">
        <w:rPr>
          <w:color w:val="auto"/>
          <w:lang w:val="en-US"/>
        </w:rPr>
        <w:t>personale</w:t>
      </w:r>
      <w:proofErr w:type="spellEnd"/>
      <w:r w:rsidRPr="00ED4C9C">
        <w:rPr>
          <w:color w:val="auto"/>
          <w:lang w:val="en-US"/>
        </w:rPr>
        <w:t>:</w:t>
      </w:r>
    </w:p>
    <w:p w14:paraId="14CDAF67" w14:textId="77777777" w:rsidR="00431776" w:rsidRPr="00E81A62" w:rsidRDefault="00431776" w:rsidP="00431776">
      <w:pPr>
        <w:pStyle w:val="CorpoA"/>
        <w:spacing w:before="120" w:after="120"/>
        <w:ind w:left="1134"/>
        <w:jc w:val="both"/>
        <w:rPr>
          <w:lang w:val="it-IT"/>
        </w:rPr>
      </w:pPr>
      <w:r w:rsidRPr="00E81A62">
        <w:rPr>
          <w:lang w:val="it-IT"/>
        </w:rPr>
        <w:t>a.1. Formazione a livello individuale e per la vita.</w:t>
      </w:r>
    </w:p>
    <w:p w14:paraId="31CEB825" w14:textId="77777777" w:rsidR="00431776" w:rsidRPr="00E81A62" w:rsidRDefault="00431776" w:rsidP="00431776">
      <w:pPr>
        <w:pStyle w:val="CorpoA"/>
        <w:spacing w:before="120" w:after="120"/>
        <w:ind w:left="1134"/>
        <w:jc w:val="both"/>
        <w:rPr>
          <w:lang w:val="it-IT"/>
        </w:rPr>
      </w:pPr>
      <w:r w:rsidRPr="00E81A62">
        <w:rPr>
          <w:lang w:val="it-IT"/>
        </w:rPr>
        <w:t>a.2. Formazione specializzata: licenze, dottorati, master o altri tipi di studi, secondo le necessità della missione secondo le Priorità del Piano Apostolico</w:t>
      </w:r>
      <w:r>
        <w:rPr>
          <w:lang w:val="it-IT"/>
        </w:rPr>
        <w:t xml:space="preserve"> della Conferenza, della (Vice)</w:t>
      </w:r>
      <w:r w:rsidRPr="00E81A62">
        <w:rPr>
          <w:lang w:val="it-IT"/>
        </w:rPr>
        <w:t>Provincia, Regione, Missione e Congregazione.</w:t>
      </w:r>
    </w:p>
    <w:p w14:paraId="627B1FFB" w14:textId="77777777" w:rsidR="00431776" w:rsidRDefault="00431776" w:rsidP="00431776">
      <w:pPr>
        <w:pStyle w:val="CorpoA"/>
        <w:numPr>
          <w:ilvl w:val="0"/>
          <w:numId w:val="23"/>
        </w:numPr>
        <w:spacing w:before="240" w:after="240"/>
        <w:jc w:val="both"/>
        <w:rPr>
          <w:lang w:val="en-US"/>
        </w:rPr>
      </w:pPr>
      <w:proofErr w:type="spellStart"/>
      <w:r>
        <w:rPr>
          <w:lang w:val="en-US"/>
        </w:rPr>
        <w:t>Formazione</w:t>
      </w:r>
      <w:proofErr w:type="spellEnd"/>
      <w:r>
        <w:rPr>
          <w:lang w:val="en-US"/>
        </w:rPr>
        <w:t xml:space="preserve"> </w:t>
      </w:r>
      <w:proofErr w:type="spellStart"/>
      <w:r>
        <w:rPr>
          <w:lang w:val="en-US"/>
        </w:rPr>
        <w:t>della</w:t>
      </w:r>
      <w:proofErr w:type="spellEnd"/>
      <w:r>
        <w:rPr>
          <w:lang w:val="en-US"/>
        </w:rPr>
        <w:t xml:space="preserve"> </w:t>
      </w:r>
      <w:proofErr w:type="spellStart"/>
      <w:r>
        <w:rPr>
          <w:lang w:val="en-US"/>
        </w:rPr>
        <w:t>comunità</w:t>
      </w:r>
      <w:proofErr w:type="spellEnd"/>
      <w:r>
        <w:rPr>
          <w:lang w:val="en-US"/>
        </w:rPr>
        <w:t>:</w:t>
      </w:r>
    </w:p>
    <w:p w14:paraId="2886D765" w14:textId="77777777" w:rsidR="00431776" w:rsidRPr="00E81A62" w:rsidRDefault="00431776" w:rsidP="00431776">
      <w:pPr>
        <w:pStyle w:val="CorpoA"/>
        <w:ind w:left="1134"/>
        <w:jc w:val="both"/>
        <w:rPr>
          <w:lang w:val="it-IT"/>
        </w:rPr>
      </w:pPr>
      <w:r w:rsidRPr="00E81A62">
        <w:rPr>
          <w:lang w:val="it-IT"/>
        </w:rPr>
        <w:t>b.1. F</w:t>
      </w:r>
      <w:r>
        <w:rPr>
          <w:lang w:val="it-IT"/>
        </w:rPr>
        <w:t>ormazione nelle comunità locali</w:t>
      </w:r>
    </w:p>
    <w:p w14:paraId="58021728" w14:textId="77777777" w:rsidR="00431776" w:rsidRPr="00E81A62" w:rsidRDefault="00431776" w:rsidP="00431776">
      <w:pPr>
        <w:pStyle w:val="CorpoA"/>
        <w:ind w:left="1134"/>
        <w:jc w:val="both"/>
        <w:rPr>
          <w:lang w:val="it-IT"/>
        </w:rPr>
      </w:pPr>
      <w:r w:rsidRPr="00E81A62">
        <w:rPr>
          <w:lang w:val="it-IT"/>
        </w:rPr>
        <w:t>b.2. Formazione nella (Vice) Provincia, Regione, Missione</w:t>
      </w:r>
    </w:p>
    <w:p w14:paraId="633F2EB9" w14:textId="77777777" w:rsidR="00431776" w:rsidRPr="00E81A62" w:rsidRDefault="00431776" w:rsidP="00431776">
      <w:pPr>
        <w:pStyle w:val="CorpoA"/>
        <w:ind w:left="1134"/>
        <w:jc w:val="both"/>
        <w:rPr>
          <w:lang w:val="it-IT"/>
        </w:rPr>
      </w:pPr>
      <w:r w:rsidRPr="00E81A62">
        <w:rPr>
          <w:lang w:val="it-IT"/>
        </w:rPr>
        <w:t>b.3. Formazione a livello d</w:t>
      </w:r>
      <w:r>
        <w:rPr>
          <w:lang w:val="it-IT"/>
        </w:rPr>
        <w:t>i Conferenza e di Congregazione</w:t>
      </w:r>
    </w:p>
    <w:p w14:paraId="09F05D35" w14:textId="6A6D6F58" w:rsidR="00431776" w:rsidRPr="00E81A62" w:rsidRDefault="00431776" w:rsidP="00431776">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sz w:val="24"/>
          <w:szCs w:val="24"/>
          <w:lang w:val="it-IT"/>
        </w:rPr>
      </w:pPr>
      <w:bookmarkStart w:id="6" w:name="_Toc8"/>
      <w:r w:rsidRPr="00E81A62">
        <w:rPr>
          <w:smallCaps w:val="0"/>
          <w:sz w:val="24"/>
          <w:szCs w:val="24"/>
          <w:lang w:val="it-IT"/>
        </w:rPr>
        <w:lastRenderedPageBreak/>
        <w:t>1.2.1 Momenti chiave nel processo di formazione</w:t>
      </w:r>
      <w:bookmarkEnd w:id="6"/>
    </w:p>
    <w:p w14:paraId="6534603E" w14:textId="77777777" w:rsidR="00431776" w:rsidRPr="00E81A62" w:rsidRDefault="00431776" w:rsidP="00431776">
      <w:pPr>
        <w:pStyle w:val="Prrafodelista"/>
        <w:numPr>
          <w:ilvl w:val="0"/>
          <w:numId w:val="16"/>
        </w:numPr>
        <w:spacing w:before="240" w:after="240"/>
        <w:jc w:val="both"/>
        <w:rPr>
          <w:lang w:val="it-IT"/>
        </w:rPr>
      </w:pPr>
      <w:r w:rsidRPr="00E81A62">
        <w:rPr>
          <w:lang w:val="it-IT"/>
        </w:rPr>
        <w:t xml:space="preserve"> All'interno delle tappe della formazione, i seguenti momenti hanno un posto speciale di importanza e significato come esperienze del </w:t>
      </w:r>
      <w:r w:rsidRPr="00E81A62">
        <w:rPr>
          <w:i/>
          <w:iCs/>
          <w:lang w:val="it-IT"/>
        </w:rPr>
        <w:t>kairos di</w:t>
      </w:r>
      <w:r w:rsidRPr="00E81A62">
        <w:rPr>
          <w:lang w:val="it-IT"/>
        </w:rPr>
        <w:t xml:space="preserve"> Dio:</w:t>
      </w:r>
    </w:p>
    <w:p w14:paraId="255D07E3" w14:textId="1E9B47D2" w:rsidR="00431776" w:rsidRDefault="00431776" w:rsidP="00431776">
      <w:pPr>
        <w:pStyle w:val="CorpoA"/>
        <w:numPr>
          <w:ilvl w:val="0"/>
          <w:numId w:val="25"/>
        </w:numPr>
        <w:jc w:val="both"/>
        <w:rPr>
          <w:lang w:val="en-US"/>
        </w:rPr>
      </w:pPr>
      <w:proofErr w:type="spellStart"/>
      <w:r>
        <w:rPr>
          <w:lang w:val="en-US"/>
        </w:rPr>
        <w:t>Professione</w:t>
      </w:r>
      <w:proofErr w:type="spellEnd"/>
      <w:r>
        <w:rPr>
          <w:lang w:val="en-US"/>
        </w:rPr>
        <w:t xml:space="preserve"> </w:t>
      </w:r>
      <w:proofErr w:type="spellStart"/>
      <w:r>
        <w:rPr>
          <w:lang w:val="en-US"/>
        </w:rPr>
        <w:t>temporanea</w:t>
      </w:r>
      <w:proofErr w:type="spellEnd"/>
      <w:r w:rsidR="00280233">
        <w:rPr>
          <w:lang w:val="en-US"/>
        </w:rPr>
        <w:t>,</w:t>
      </w:r>
    </w:p>
    <w:p w14:paraId="7D044F60" w14:textId="4EDD52B3" w:rsidR="00431776" w:rsidRDefault="00431776" w:rsidP="00431776">
      <w:pPr>
        <w:pStyle w:val="CorpoA"/>
        <w:numPr>
          <w:ilvl w:val="0"/>
          <w:numId w:val="25"/>
        </w:numPr>
        <w:jc w:val="both"/>
        <w:rPr>
          <w:lang w:val="en-US"/>
        </w:rPr>
      </w:pPr>
      <w:proofErr w:type="spellStart"/>
      <w:r>
        <w:rPr>
          <w:lang w:val="en-US"/>
        </w:rPr>
        <w:t>Professione</w:t>
      </w:r>
      <w:proofErr w:type="spellEnd"/>
      <w:r>
        <w:rPr>
          <w:lang w:val="en-US"/>
        </w:rPr>
        <w:t xml:space="preserve"> </w:t>
      </w:r>
      <w:proofErr w:type="spellStart"/>
      <w:r>
        <w:rPr>
          <w:lang w:val="en-US"/>
        </w:rPr>
        <w:t>perpetua</w:t>
      </w:r>
      <w:proofErr w:type="spellEnd"/>
      <w:r w:rsidR="00280233">
        <w:rPr>
          <w:lang w:val="en-US"/>
        </w:rPr>
        <w:t>,</w:t>
      </w:r>
    </w:p>
    <w:p w14:paraId="296613C2" w14:textId="1BBA804F" w:rsidR="00431776" w:rsidRPr="00E81A62" w:rsidRDefault="00431776" w:rsidP="00431776">
      <w:pPr>
        <w:pStyle w:val="CorpoA"/>
        <w:numPr>
          <w:ilvl w:val="0"/>
          <w:numId w:val="25"/>
        </w:numPr>
        <w:jc w:val="both"/>
        <w:rPr>
          <w:lang w:val="it-IT"/>
        </w:rPr>
      </w:pPr>
      <w:r w:rsidRPr="00E81A62">
        <w:rPr>
          <w:lang w:val="it-IT"/>
        </w:rPr>
        <w:t>Ordinazione al diaconato permanente o transitorio al sacerdozio (</w:t>
      </w:r>
      <w:proofErr w:type="spellStart"/>
      <w:r>
        <w:rPr>
          <w:lang w:val="it-IT"/>
        </w:rPr>
        <w:t>cf</w:t>
      </w:r>
      <w:proofErr w:type="spellEnd"/>
      <w:r>
        <w:rPr>
          <w:lang w:val="it-IT"/>
        </w:rPr>
        <w:t>.</w:t>
      </w:r>
      <w:r w:rsidRPr="00E81A62">
        <w:rPr>
          <w:lang w:val="it-IT"/>
        </w:rPr>
        <w:t xml:space="preserve"> S</w:t>
      </w:r>
      <w:r>
        <w:rPr>
          <w:lang w:val="it-IT"/>
        </w:rPr>
        <w:t>t.</w:t>
      </w:r>
      <w:r w:rsidRPr="00E81A62">
        <w:rPr>
          <w:lang w:val="it-IT"/>
        </w:rPr>
        <w:t xml:space="preserve"> 01, 081b)</w:t>
      </w:r>
      <w:r w:rsidR="00280233">
        <w:rPr>
          <w:lang w:val="it-IT"/>
        </w:rPr>
        <w:t>,</w:t>
      </w:r>
    </w:p>
    <w:p w14:paraId="4C10B2F2" w14:textId="5CD92406" w:rsidR="00431776" w:rsidRDefault="00431776" w:rsidP="00431776">
      <w:pPr>
        <w:pStyle w:val="CorpoA"/>
        <w:numPr>
          <w:ilvl w:val="0"/>
          <w:numId w:val="25"/>
        </w:numPr>
        <w:jc w:val="both"/>
        <w:rPr>
          <w:lang w:val="en-US"/>
        </w:rPr>
      </w:pPr>
      <w:proofErr w:type="spellStart"/>
      <w:r>
        <w:rPr>
          <w:lang w:val="en-US"/>
        </w:rPr>
        <w:t>Ordinazione</w:t>
      </w:r>
      <w:proofErr w:type="spellEnd"/>
      <w:r>
        <w:rPr>
          <w:lang w:val="en-US"/>
        </w:rPr>
        <w:t xml:space="preserve"> </w:t>
      </w:r>
      <w:proofErr w:type="spellStart"/>
      <w:r>
        <w:rPr>
          <w:lang w:val="en-US"/>
        </w:rPr>
        <w:t>sacerdotale</w:t>
      </w:r>
      <w:proofErr w:type="spellEnd"/>
      <w:r w:rsidR="00280233">
        <w:rPr>
          <w:lang w:val="en-US"/>
        </w:rPr>
        <w:t>.</w:t>
      </w:r>
    </w:p>
    <w:p w14:paraId="37ADD3F8" w14:textId="77777777" w:rsidR="00431776" w:rsidRDefault="00431776" w:rsidP="00431776">
      <w:pPr>
        <w:pStyle w:val="CorpoA"/>
        <w:spacing w:before="240" w:after="240"/>
        <w:jc w:val="both"/>
        <w:rPr>
          <w:lang w:val="it-IT"/>
        </w:rPr>
      </w:pPr>
      <w:r w:rsidRPr="00E81A62">
        <w:rPr>
          <w:lang w:val="it-IT"/>
        </w:rPr>
        <w:t xml:space="preserve">In questi momenti, </w:t>
      </w:r>
      <w:r w:rsidRPr="00CE1830">
        <w:rPr>
          <w:color w:val="auto"/>
          <w:lang w:val="it-IT"/>
        </w:rPr>
        <w:t>al formatore è richiesto soprattu</w:t>
      </w:r>
      <w:r w:rsidR="005A6E15" w:rsidRPr="00CE1830">
        <w:rPr>
          <w:color w:val="auto"/>
          <w:lang w:val="it-IT"/>
        </w:rPr>
        <w:t>tto di accompagnare il formando</w:t>
      </w:r>
      <w:r w:rsidRPr="00CE1830">
        <w:rPr>
          <w:color w:val="auto"/>
          <w:lang w:val="it-IT"/>
        </w:rPr>
        <w:t xml:space="preserve"> </w:t>
      </w:r>
      <w:r w:rsidRPr="00E81A62">
        <w:rPr>
          <w:lang w:val="it-IT"/>
        </w:rPr>
        <w:t>e di aiutarlo a integrare i valori che sono appropriati in questo momento che il formatore sta vivendo.</w:t>
      </w:r>
    </w:p>
    <w:p w14:paraId="22A993B5" w14:textId="77777777" w:rsidR="000A6E1E" w:rsidRPr="00E81A62" w:rsidRDefault="000A6E1E" w:rsidP="00431776">
      <w:pPr>
        <w:pStyle w:val="CorpoA"/>
        <w:spacing w:before="240" w:after="240"/>
        <w:jc w:val="both"/>
        <w:rPr>
          <w:lang w:val="it-IT"/>
        </w:rPr>
      </w:pPr>
    </w:p>
    <w:p w14:paraId="5E944C96" w14:textId="0FD84325" w:rsidR="00431776" w:rsidRPr="00E81A62" w:rsidRDefault="00431776" w:rsidP="00431776">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lang w:val="it-IT"/>
        </w:rPr>
      </w:pPr>
      <w:bookmarkStart w:id="7" w:name="_Toc9"/>
      <w:r>
        <w:rPr>
          <w:lang w:val="it-IT"/>
        </w:rPr>
        <w:t>1.3 Documenti importanti per la formazione nella Congregazione</w:t>
      </w:r>
      <w:bookmarkEnd w:id="7"/>
    </w:p>
    <w:p w14:paraId="7A4AFB6B" w14:textId="5AF6849C" w:rsidR="00431776" w:rsidRPr="00E81A62" w:rsidRDefault="00431776" w:rsidP="00431776">
      <w:pPr>
        <w:pStyle w:val="Piedepgina"/>
        <w:numPr>
          <w:ilvl w:val="0"/>
          <w:numId w:val="26"/>
        </w:numPr>
        <w:tabs>
          <w:tab w:val="clear" w:pos="8640"/>
        </w:tabs>
        <w:spacing w:before="240" w:after="240"/>
        <w:jc w:val="both"/>
        <w:rPr>
          <w:lang w:val="it-IT"/>
        </w:rPr>
      </w:pPr>
      <w:r w:rsidRPr="00E81A62">
        <w:rPr>
          <w:lang w:val="it-IT"/>
        </w:rPr>
        <w:t xml:space="preserve"> È importante che le differenze tra questi importanti documenti per la formazione della Congregazione siano comprese in modo che </w:t>
      </w:r>
      <w:r w:rsidRPr="007C4BB6">
        <w:rPr>
          <w:color w:val="auto"/>
          <w:lang w:val="it-IT"/>
        </w:rPr>
        <w:t xml:space="preserve">ci sia chiarezza nell'elaborazione di ciascuno di essi e che ne sia garantita l'efficacia secondo i loro obiettivi. Quanto segue è una breve descrizione dei documenti a partire da quelli più generali, vale a dire, le Costituzioni, i Capitoli </w:t>
      </w:r>
      <w:r w:rsidR="006D3D88">
        <w:rPr>
          <w:color w:val="auto"/>
          <w:lang w:val="it-IT"/>
        </w:rPr>
        <w:t>G</w:t>
      </w:r>
      <w:r w:rsidRPr="007C4BB6">
        <w:rPr>
          <w:color w:val="auto"/>
          <w:lang w:val="it-IT"/>
        </w:rPr>
        <w:t xml:space="preserve">enerali, i Decreti e la </w:t>
      </w:r>
      <w:r w:rsidRPr="007C4BB6">
        <w:rPr>
          <w:i/>
          <w:iCs/>
          <w:color w:val="auto"/>
          <w:lang w:val="it-IT"/>
        </w:rPr>
        <w:t>Ratio</w:t>
      </w:r>
      <w:r w:rsidRPr="007C4BB6">
        <w:rPr>
          <w:color w:val="auto"/>
          <w:lang w:val="it-IT"/>
        </w:rPr>
        <w:t>, per arrivare a quelli più specifici, che sono i Direttori</w:t>
      </w:r>
      <w:r w:rsidRPr="00E81A62">
        <w:rPr>
          <w:lang w:val="it-IT"/>
        </w:rPr>
        <w:t>, i Programmi di Formazione Redentorista, i Contratti e le Convenzioni.</w:t>
      </w:r>
    </w:p>
    <w:p w14:paraId="299C2B6A" w14:textId="5447F291" w:rsidR="00431776" w:rsidRDefault="00431776" w:rsidP="00431776">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smallCaps w:val="0"/>
          <w:sz w:val="24"/>
          <w:szCs w:val="24"/>
          <w:lang w:val="it-IT"/>
        </w:rPr>
      </w:pPr>
      <w:bookmarkStart w:id="8" w:name="_Toc10"/>
      <w:r>
        <w:rPr>
          <w:smallCaps w:val="0"/>
          <w:sz w:val="24"/>
          <w:szCs w:val="24"/>
          <w:lang w:val="it-IT"/>
        </w:rPr>
        <w:t>1.3.1 Documenti ufficiali della Congregazione</w:t>
      </w:r>
      <w:bookmarkEnd w:id="8"/>
    </w:p>
    <w:p w14:paraId="673A3894" w14:textId="77777777" w:rsidR="00431776" w:rsidRDefault="00431776" w:rsidP="00431776">
      <w:pPr>
        <w:pStyle w:val="CorpoA"/>
        <w:numPr>
          <w:ilvl w:val="1"/>
          <w:numId w:val="5"/>
        </w:numPr>
        <w:rPr>
          <w:b/>
          <w:bCs/>
          <w:i/>
          <w:iCs/>
          <w:smallCaps/>
          <w:color w:val="2F6DBB"/>
        </w:rPr>
      </w:pPr>
      <w:proofErr w:type="spellStart"/>
      <w:r>
        <w:rPr>
          <w:b/>
          <w:bCs/>
          <w:i/>
          <w:iCs/>
          <w:smallCaps/>
          <w:color w:val="2F6DBB"/>
        </w:rPr>
        <w:t>Costituzioni</w:t>
      </w:r>
      <w:proofErr w:type="spellEnd"/>
    </w:p>
    <w:p w14:paraId="3F997303" w14:textId="77777777" w:rsidR="00431776" w:rsidRPr="00E81A62" w:rsidRDefault="00431776" w:rsidP="00431776">
      <w:pPr>
        <w:pStyle w:val="Piedepgina"/>
        <w:tabs>
          <w:tab w:val="clear" w:pos="4320"/>
          <w:tab w:val="clear" w:pos="8640"/>
        </w:tabs>
        <w:spacing w:before="240" w:after="240"/>
        <w:jc w:val="both"/>
        <w:rPr>
          <w:b/>
          <w:bCs/>
          <w:lang w:val="it-IT"/>
        </w:rPr>
      </w:pPr>
      <w:r w:rsidRPr="00E81A62">
        <w:rPr>
          <w:shd w:val="clear" w:color="auto" w:fill="FFFFFF"/>
          <w:lang w:val="it-IT"/>
        </w:rPr>
        <w:lastRenderedPageBreak/>
        <w:t xml:space="preserve">Le Costituzioni definiscono il carisma dei Missionari Redentoristi nella Chiesa. Insieme agli Statuti </w:t>
      </w:r>
      <w:r w:rsidRPr="007C4BB6">
        <w:rPr>
          <w:color w:val="auto"/>
          <w:shd w:val="clear" w:color="auto" w:fill="FFFFFF"/>
          <w:lang w:val="it-IT"/>
        </w:rPr>
        <w:t>Generali</w:t>
      </w:r>
      <w:r w:rsidRPr="00E81A62">
        <w:rPr>
          <w:shd w:val="clear" w:color="auto" w:fill="FFFFFF"/>
          <w:lang w:val="it-IT"/>
        </w:rPr>
        <w:t xml:space="preserve">, esse costituiscono il codice fondamentale del diritto proprio </w:t>
      </w:r>
      <w:r w:rsidRPr="009C139E">
        <w:rPr>
          <w:rFonts w:cs="Times New Roman"/>
          <w:shd w:val="clear" w:color="auto" w:fill="FFFFFF"/>
          <w:lang w:val="it-IT"/>
        </w:rPr>
        <w:t>di un istituto religioso, elaborato dai membri e sancito dall'autorità ecclesiastica competente (</w:t>
      </w:r>
      <w:r w:rsidRPr="009C139E">
        <w:rPr>
          <w:rFonts w:cs="Times New Roman"/>
          <w:i/>
          <w:iCs/>
          <w:shd w:val="clear" w:color="auto" w:fill="FFFFFF"/>
          <w:lang w:val="it-IT"/>
        </w:rPr>
        <w:t xml:space="preserve">Codex iuris canonici, </w:t>
      </w:r>
      <w:r>
        <w:rPr>
          <w:rFonts w:cs="Times New Roman"/>
          <w:shd w:val="clear" w:color="auto" w:fill="FFFFFF"/>
          <w:lang w:val="it-IT"/>
        </w:rPr>
        <w:t>C</w:t>
      </w:r>
      <w:r w:rsidRPr="009C139E">
        <w:rPr>
          <w:rFonts w:cs="Times New Roman"/>
          <w:shd w:val="clear" w:color="auto" w:fill="FFFFFF"/>
          <w:lang w:val="it-IT"/>
        </w:rPr>
        <w:t xml:space="preserve">an 587 </w:t>
      </w:r>
      <w:r w:rsidRPr="009C139E">
        <w:rPr>
          <w:rFonts w:eastAsia="Lucida Sans Unicode" w:cs="Times New Roman"/>
          <w:shd w:val="clear" w:color="auto" w:fill="FFFFFF"/>
          <w:lang w:val="it-IT"/>
        </w:rPr>
        <w:t>§2</w:t>
      </w:r>
      <w:r w:rsidRPr="009C139E">
        <w:rPr>
          <w:rFonts w:cs="Times New Roman"/>
          <w:shd w:val="clear" w:color="auto" w:fill="FFFFFF"/>
          <w:lang w:val="it-IT"/>
        </w:rPr>
        <w:t>). Le Costituzioni della Congregazione del Santissimo Redentore sono state approvate dalla Santa Sede</w:t>
      </w:r>
      <w:r w:rsidRPr="00E81A62">
        <w:rPr>
          <w:shd w:val="clear" w:color="auto" w:fill="FFFFFF"/>
          <w:lang w:val="it-IT"/>
        </w:rPr>
        <w:t xml:space="preserve"> nel 1982. Le modifiche sono state apportate nel 1984 e sottoposte all'approvazione della Santa Sede nello stesso anno. Queste modifiche sono state approvate con decreto della Congregazione per i Religiosi e gli Istituti Secolari il 23 luglio 1986. </w:t>
      </w:r>
      <w:r w:rsidRPr="002658D1">
        <w:rPr>
          <w:color w:val="auto"/>
          <w:shd w:val="clear" w:color="auto" w:fill="FFFFFF"/>
          <w:lang w:val="it-IT"/>
        </w:rPr>
        <w:t>Esse, nella loro interezza, sono il principale documento ufficiale per i Redentoristi, ma a questo livello di Formazione, dobbiamo sottolineare in particolare il capitolo 4, "La Formazione della Comunità Apostolica</w:t>
      </w:r>
      <w:r w:rsidRPr="00E81A62">
        <w:rPr>
          <w:shd w:val="clear" w:color="auto" w:fill="FFFFFF"/>
          <w:lang w:val="it-IT"/>
        </w:rPr>
        <w:t xml:space="preserve">", che comprende i numeri dal 77 al 90. </w:t>
      </w:r>
    </w:p>
    <w:p w14:paraId="7CDE0D7B" w14:textId="77777777" w:rsidR="00431776" w:rsidRDefault="00431776" w:rsidP="00431776">
      <w:pPr>
        <w:pStyle w:val="CorpoA"/>
        <w:numPr>
          <w:ilvl w:val="1"/>
          <w:numId w:val="5"/>
        </w:numPr>
        <w:rPr>
          <w:b/>
          <w:bCs/>
          <w:i/>
          <w:iCs/>
          <w:smallCaps/>
          <w:color w:val="2F6DBB"/>
        </w:rPr>
      </w:pPr>
      <w:proofErr w:type="spellStart"/>
      <w:r>
        <w:rPr>
          <w:b/>
          <w:bCs/>
          <w:i/>
          <w:iCs/>
          <w:smallCaps/>
          <w:color w:val="2F6DBB"/>
        </w:rPr>
        <w:t>Capitoli</w:t>
      </w:r>
      <w:proofErr w:type="spellEnd"/>
      <w:r>
        <w:rPr>
          <w:b/>
          <w:bCs/>
          <w:i/>
          <w:iCs/>
          <w:smallCaps/>
          <w:color w:val="2F6DBB"/>
        </w:rPr>
        <w:t xml:space="preserve"> </w:t>
      </w:r>
      <w:proofErr w:type="spellStart"/>
      <w:r>
        <w:rPr>
          <w:b/>
          <w:bCs/>
          <w:i/>
          <w:iCs/>
          <w:smallCaps/>
          <w:color w:val="2F6DBB"/>
        </w:rPr>
        <w:t>generali</w:t>
      </w:r>
      <w:proofErr w:type="spellEnd"/>
    </w:p>
    <w:p w14:paraId="6DB82E41" w14:textId="4E771870" w:rsidR="00431776" w:rsidRPr="00E81A62" w:rsidRDefault="00431776" w:rsidP="00431776">
      <w:pPr>
        <w:pStyle w:val="CorpoA"/>
        <w:spacing w:before="240" w:after="240"/>
        <w:jc w:val="both"/>
        <w:rPr>
          <w:shd w:val="clear" w:color="auto" w:fill="FFFFFF"/>
          <w:lang w:val="it-IT"/>
        </w:rPr>
      </w:pPr>
      <w:r w:rsidRPr="002658D1">
        <w:rPr>
          <w:color w:val="auto"/>
          <w:shd w:val="clear" w:color="auto" w:fill="FFFFFF"/>
          <w:lang w:val="it-IT"/>
        </w:rPr>
        <w:t xml:space="preserve">"Il Capitolo </w:t>
      </w:r>
      <w:r w:rsidR="006D3D88">
        <w:rPr>
          <w:color w:val="auto"/>
          <w:shd w:val="clear" w:color="auto" w:fill="FFFFFF"/>
          <w:lang w:val="it-IT"/>
        </w:rPr>
        <w:t>G</w:t>
      </w:r>
      <w:r w:rsidRPr="002658D1">
        <w:rPr>
          <w:color w:val="auto"/>
          <w:shd w:val="clear" w:color="auto" w:fill="FFFFFF"/>
          <w:lang w:val="it-IT"/>
        </w:rPr>
        <w:t>enerale, debitamente convocato e riunito, è l'organo supremo del governo interno della Congregazione e la rappresenta: esprime infatti la partecipazione e l'interesse di ognuno per tutto l'Istituto" (C</w:t>
      </w:r>
      <w:r>
        <w:rPr>
          <w:color w:val="auto"/>
          <w:shd w:val="clear" w:color="auto" w:fill="FFFFFF"/>
          <w:lang w:val="it-IT"/>
        </w:rPr>
        <w:t>ost.</w:t>
      </w:r>
      <w:r w:rsidRPr="002658D1">
        <w:rPr>
          <w:color w:val="auto"/>
          <w:shd w:val="clear" w:color="auto" w:fill="FFFFFF"/>
          <w:lang w:val="it-IT"/>
        </w:rPr>
        <w:t xml:space="preserve"> 104</w:t>
      </w:r>
      <w:r w:rsidRPr="00E81A62">
        <w:rPr>
          <w:shd w:val="clear" w:color="auto" w:fill="FFFFFF"/>
          <w:lang w:val="it-IT"/>
        </w:rPr>
        <w:t xml:space="preserve">). </w:t>
      </w:r>
      <w:r w:rsidR="006D3D88" w:rsidRPr="00E81A62">
        <w:rPr>
          <w:shd w:val="clear" w:color="auto" w:fill="FFFFFF"/>
          <w:lang w:val="it-IT"/>
        </w:rPr>
        <w:t>Convocat</w:t>
      </w:r>
      <w:r w:rsidR="006D3D88">
        <w:rPr>
          <w:shd w:val="clear" w:color="auto" w:fill="FFFFFF"/>
          <w:lang w:val="it-IT"/>
        </w:rPr>
        <w:t>o</w:t>
      </w:r>
      <w:r w:rsidR="006D3D88" w:rsidRPr="00E81A62">
        <w:rPr>
          <w:shd w:val="clear" w:color="auto" w:fill="FFFFFF"/>
          <w:lang w:val="it-IT"/>
        </w:rPr>
        <w:t xml:space="preserve"> </w:t>
      </w:r>
      <w:r w:rsidRPr="00E81A62">
        <w:rPr>
          <w:shd w:val="clear" w:color="auto" w:fill="FFFFFF"/>
          <w:lang w:val="it-IT"/>
        </w:rPr>
        <w:t xml:space="preserve">ogni sei anni, ha il dovere di </w:t>
      </w:r>
      <w:r w:rsidRPr="002658D1">
        <w:rPr>
          <w:color w:val="auto"/>
          <w:shd w:val="clear" w:color="auto" w:fill="FFFFFF"/>
          <w:lang w:val="it-IT"/>
        </w:rPr>
        <w:t>"rinvigorire la vita apostolica dell'intero Istituto; rinsaldarne la compagine interna; adattare i suoi ordinamenti e il suo modo di vivere alle necessità della C</w:t>
      </w:r>
      <w:r>
        <w:rPr>
          <w:color w:val="auto"/>
          <w:shd w:val="clear" w:color="auto" w:fill="FFFFFF"/>
          <w:lang w:val="it-IT"/>
        </w:rPr>
        <w:t>hiesa e alle esigenze dei tempi</w:t>
      </w:r>
      <w:r w:rsidRPr="002658D1">
        <w:rPr>
          <w:color w:val="auto"/>
          <w:shd w:val="clear" w:color="auto" w:fill="FFFFFF"/>
          <w:lang w:val="it-IT"/>
        </w:rPr>
        <w:t>" (C</w:t>
      </w:r>
      <w:r>
        <w:rPr>
          <w:color w:val="auto"/>
          <w:shd w:val="clear" w:color="auto" w:fill="FFFFFF"/>
          <w:lang w:val="it-IT"/>
        </w:rPr>
        <w:t>ost.</w:t>
      </w:r>
      <w:r w:rsidRPr="002658D1">
        <w:rPr>
          <w:color w:val="auto"/>
          <w:shd w:val="clear" w:color="auto" w:fill="FFFFFF"/>
          <w:lang w:val="it-IT"/>
        </w:rPr>
        <w:t xml:space="preserve"> 107). Per questo motivo, oltre alle Costituzioni e agli Statuti</w:t>
      </w:r>
      <w:r w:rsidR="006D3D88">
        <w:rPr>
          <w:color w:val="auto"/>
          <w:shd w:val="clear" w:color="auto" w:fill="FFFFFF"/>
          <w:lang w:val="it-IT"/>
        </w:rPr>
        <w:t xml:space="preserve"> Generali</w:t>
      </w:r>
      <w:r w:rsidRPr="002658D1">
        <w:rPr>
          <w:color w:val="auto"/>
          <w:shd w:val="clear" w:color="auto" w:fill="FFFFFF"/>
          <w:lang w:val="it-IT"/>
        </w:rPr>
        <w:t xml:space="preserve">, le decisioni dei Capitoli </w:t>
      </w:r>
      <w:r w:rsidR="006D3D88">
        <w:rPr>
          <w:color w:val="auto"/>
          <w:shd w:val="clear" w:color="auto" w:fill="FFFFFF"/>
          <w:lang w:val="it-IT"/>
        </w:rPr>
        <w:t>G</w:t>
      </w:r>
      <w:r w:rsidRPr="002658D1">
        <w:rPr>
          <w:color w:val="auto"/>
          <w:shd w:val="clear" w:color="auto" w:fill="FFFFFF"/>
          <w:lang w:val="it-IT"/>
        </w:rPr>
        <w:t xml:space="preserve">enerali sono normative </w:t>
      </w:r>
      <w:r w:rsidRPr="00E81A62">
        <w:rPr>
          <w:shd w:val="clear" w:color="auto" w:fill="FFFFFF"/>
          <w:lang w:val="it-IT"/>
        </w:rPr>
        <w:t>per la vita e la missione dei Redentoristi.</w:t>
      </w:r>
    </w:p>
    <w:p w14:paraId="4DD35625" w14:textId="77777777" w:rsidR="00431776" w:rsidRDefault="00431776" w:rsidP="00431776">
      <w:pPr>
        <w:pStyle w:val="CorpoA"/>
        <w:numPr>
          <w:ilvl w:val="1"/>
          <w:numId w:val="5"/>
        </w:numPr>
        <w:rPr>
          <w:b/>
          <w:bCs/>
          <w:i/>
          <w:iCs/>
          <w:smallCaps/>
          <w:color w:val="2F6DBB"/>
        </w:rPr>
      </w:pPr>
      <w:proofErr w:type="spellStart"/>
      <w:r>
        <w:rPr>
          <w:b/>
          <w:bCs/>
          <w:i/>
          <w:iCs/>
          <w:smallCaps/>
          <w:color w:val="2F6DBB"/>
        </w:rPr>
        <w:t>Decreti</w:t>
      </w:r>
      <w:proofErr w:type="spellEnd"/>
      <w:r>
        <w:rPr>
          <w:b/>
          <w:bCs/>
          <w:i/>
          <w:iCs/>
          <w:smallCaps/>
          <w:color w:val="2F6DBB"/>
        </w:rPr>
        <w:t xml:space="preserve"> del </w:t>
      </w:r>
      <w:proofErr w:type="spellStart"/>
      <w:r>
        <w:rPr>
          <w:b/>
          <w:bCs/>
          <w:i/>
          <w:iCs/>
          <w:smallCaps/>
          <w:color w:val="2F6DBB"/>
        </w:rPr>
        <w:t>Governo</w:t>
      </w:r>
      <w:proofErr w:type="spellEnd"/>
      <w:r>
        <w:rPr>
          <w:b/>
          <w:bCs/>
          <w:i/>
          <w:iCs/>
          <w:smallCaps/>
          <w:color w:val="2F6DBB"/>
        </w:rPr>
        <w:t xml:space="preserve"> Generale</w:t>
      </w:r>
    </w:p>
    <w:p w14:paraId="3F9C9DE3" w14:textId="4BF3F5A9" w:rsidR="00431776" w:rsidRPr="00E81A62" w:rsidRDefault="00431776" w:rsidP="00431776">
      <w:pPr>
        <w:pStyle w:val="CorpoA"/>
        <w:spacing w:before="240" w:after="240"/>
        <w:jc w:val="both"/>
        <w:rPr>
          <w:shd w:val="clear" w:color="auto" w:fill="FFFFFF"/>
          <w:lang w:val="it-IT"/>
        </w:rPr>
      </w:pPr>
      <w:r w:rsidRPr="00E81A62">
        <w:rPr>
          <w:shd w:val="clear" w:color="auto" w:fill="FFFFFF"/>
          <w:lang w:val="it-IT"/>
        </w:rPr>
        <w:t xml:space="preserve">I Capitoli, sia </w:t>
      </w:r>
      <w:r w:rsidR="006D3D88">
        <w:rPr>
          <w:shd w:val="clear" w:color="auto" w:fill="FFFFFF"/>
          <w:lang w:val="it-IT"/>
        </w:rPr>
        <w:t>G</w:t>
      </w:r>
      <w:r w:rsidRPr="00E81A62">
        <w:rPr>
          <w:shd w:val="clear" w:color="auto" w:fill="FFFFFF"/>
          <w:lang w:val="it-IT"/>
        </w:rPr>
        <w:t xml:space="preserve">enerali che di ciascuna Unità, legittimamente costituiti, così come i Governi, sia </w:t>
      </w:r>
      <w:r w:rsidR="006D3D88">
        <w:rPr>
          <w:shd w:val="clear" w:color="auto" w:fill="FFFFFF"/>
          <w:lang w:val="it-IT"/>
        </w:rPr>
        <w:t>G</w:t>
      </w:r>
      <w:r w:rsidRPr="00E81A62">
        <w:rPr>
          <w:shd w:val="clear" w:color="auto" w:fill="FFFFFF"/>
          <w:lang w:val="it-IT"/>
        </w:rPr>
        <w:t>enerali che di ciascuna Unità, legittimamente nominati, possono emanare decreti nei loro ambiti di competenza (</w:t>
      </w:r>
      <w:proofErr w:type="spellStart"/>
      <w:r>
        <w:rPr>
          <w:shd w:val="clear" w:color="auto" w:fill="FFFFFF"/>
          <w:lang w:val="it-IT"/>
        </w:rPr>
        <w:t>cf</w:t>
      </w:r>
      <w:proofErr w:type="spellEnd"/>
      <w:r>
        <w:rPr>
          <w:shd w:val="clear" w:color="auto" w:fill="FFFFFF"/>
          <w:lang w:val="it-IT"/>
        </w:rPr>
        <w:t>.</w:t>
      </w:r>
      <w:r w:rsidRPr="00E81A62">
        <w:rPr>
          <w:shd w:val="clear" w:color="auto" w:fill="FFFFFF"/>
          <w:lang w:val="it-IT"/>
        </w:rPr>
        <w:t xml:space="preserve"> C</w:t>
      </w:r>
      <w:r>
        <w:rPr>
          <w:shd w:val="clear" w:color="auto" w:fill="FFFFFF"/>
          <w:lang w:val="it-IT"/>
        </w:rPr>
        <w:t>ost.</w:t>
      </w:r>
      <w:r w:rsidRPr="00E81A62">
        <w:rPr>
          <w:shd w:val="clear" w:color="auto" w:fill="FFFFFF"/>
          <w:lang w:val="it-IT"/>
        </w:rPr>
        <w:t xml:space="preserve"> 109: b, 119:3, 137: b e S</w:t>
      </w:r>
      <w:r>
        <w:rPr>
          <w:shd w:val="clear" w:color="auto" w:fill="FFFFFF"/>
          <w:lang w:val="it-IT"/>
        </w:rPr>
        <w:t>t.</w:t>
      </w:r>
      <w:r w:rsidRPr="00E81A62">
        <w:rPr>
          <w:shd w:val="clear" w:color="auto" w:fill="FFFFFF"/>
          <w:lang w:val="it-IT"/>
        </w:rPr>
        <w:t xml:space="preserve"> 0140:</w:t>
      </w:r>
      <w:r w:rsidR="007249A1">
        <w:rPr>
          <w:shd w:val="clear" w:color="auto" w:fill="FFFFFF"/>
          <w:lang w:val="it-IT"/>
        </w:rPr>
        <w:t xml:space="preserve"> </w:t>
      </w:r>
      <w:r w:rsidRPr="00E81A62">
        <w:rPr>
          <w:shd w:val="clear" w:color="auto" w:fill="FFFFFF"/>
          <w:lang w:val="it-IT"/>
        </w:rPr>
        <w:t xml:space="preserve">a, 0143). </w:t>
      </w:r>
      <w:r w:rsidRPr="00E81A62">
        <w:rPr>
          <w:shd w:val="clear" w:color="auto" w:fill="FFFFFF"/>
          <w:lang w:val="it-IT"/>
        </w:rPr>
        <w:lastRenderedPageBreak/>
        <w:t>A questo proposito e con riferimento alla Formazione, non dobbiamo trascurare le decisioni del Governo Generale nel suo "Decreto sulla Formazione" (aprile 2015).</w:t>
      </w:r>
    </w:p>
    <w:p w14:paraId="7661DC23" w14:textId="77777777" w:rsidR="00431776" w:rsidRDefault="00431776" w:rsidP="00431776">
      <w:pPr>
        <w:pStyle w:val="CorpoA"/>
        <w:numPr>
          <w:ilvl w:val="1"/>
          <w:numId w:val="5"/>
        </w:numPr>
        <w:rPr>
          <w:b/>
          <w:bCs/>
          <w:i/>
          <w:iCs/>
          <w:smallCaps/>
          <w:color w:val="2F6DBB"/>
        </w:rPr>
      </w:pPr>
      <w:r>
        <w:rPr>
          <w:b/>
          <w:bCs/>
          <w:i/>
          <w:iCs/>
          <w:smallCaps/>
          <w:color w:val="2F6DBB"/>
        </w:rPr>
        <w:t>Ratio Formationis Generalis</w:t>
      </w:r>
    </w:p>
    <w:p w14:paraId="23472048" w14:textId="77777777" w:rsidR="00431776" w:rsidRPr="00E81A62" w:rsidRDefault="00431776" w:rsidP="00431776">
      <w:pPr>
        <w:pStyle w:val="Style1"/>
        <w:spacing w:before="240" w:after="240"/>
        <w:ind w:left="0" w:firstLine="0"/>
        <w:rPr>
          <w:rFonts w:ascii="Times New Roman" w:eastAsia="Times New Roman" w:hAnsi="Times New Roman" w:cs="Times New Roman"/>
          <w:i/>
          <w:iCs/>
          <w:sz w:val="24"/>
          <w:szCs w:val="24"/>
          <w:lang w:val="it-IT"/>
        </w:rPr>
      </w:pPr>
      <w:r w:rsidRPr="00E81A62">
        <w:rPr>
          <w:rFonts w:ascii="Times New Roman" w:hAnsi="Times New Roman"/>
          <w:sz w:val="24"/>
          <w:szCs w:val="24"/>
          <w:lang w:val="it-IT"/>
        </w:rPr>
        <w:t>La parola "</w:t>
      </w:r>
      <w:r w:rsidRPr="00661905">
        <w:rPr>
          <w:rFonts w:ascii="Times New Roman" w:hAnsi="Times New Roman"/>
          <w:i/>
          <w:iCs/>
          <w:color w:val="auto"/>
          <w:sz w:val="24"/>
          <w:szCs w:val="24"/>
          <w:lang w:val="it-IT"/>
        </w:rPr>
        <w:t>ratio</w:t>
      </w:r>
      <w:r w:rsidRPr="00E81A62">
        <w:rPr>
          <w:rFonts w:ascii="Times New Roman" w:hAnsi="Times New Roman"/>
          <w:sz w:val="24"/>
          <w:szCs w:val="24"/>
          <w:lang w:val="it-IT"/>
        </w:rPr>
        <w:t xml:space="preserve">" è una parola latina che significa "ragione, </w:t>
      </w:r>
      <w:r w:rsidRPr="00331DA7">
        <w:rPr>
          <w:rFonts w:ascii="Times New Roman" w:hAnsi="Times New Roman"/>
          <w:i/>
          <w:iCs/>
          <w:color w:val="auto"/>
          <w:sz w:val="24"/>
          <w:szCs w:val="24"/>
          <w:lang w:val="it-IT"/>
        </w:rPr>
        <w:t>fondamento logico</w:t>
      </w:r>
      <w:r w:rsidRPr="00E81A62">
        <w:rPr>
          <w:rFonts w:ascii="Times New Roman" w:hAnsi="Times New Roman"/>
          <w:sz w:val="24"/>
          <w:szCs w:val="24"/>
          <w:lang w:val="it-IT"/>
        </w:rPr>
        <w:t xml:space="preserve">". </w:t>
      </w:r>
      <w:r w:rsidRPr="00E81A62">
        <w:rPr>
          <w:rFonts w:ascii="Times New Roman" w:hAnsi="Times New Roman"/>
          <w:i/>
          <w:iCs/>
          <w:sz w:val="24"/>
          <w:szCs w:val="24"/>
          <w:lang w:val="it-IT"/>
        </w:rPr>
        <w:t xml:space="preserve">Ratio Formationis Generalis </w:t>
      </w:r>
      <w:r w:rsidRPr="00A20340">
        <w:rPr>
          <w:rFonts w:ascii="Times New Roman" w:hAnsi="Times New Roman"/>
          <w:sz w:val="24"/>
          <w:szCs w:val="24"/>
          <w:lang w:val="it-IT"/>
        </w:rPr>
        <w:t xml:space="preserve">è </w:t>
      </w:r>
      <w:r w:rsidRPr="00331DA7">
        <w:rPr>
          <w:rFonts w:ascii="Times New Roman" w:hAnsi="Times New Roman"/>
          <w:color w:val="auto"/>
          <w:sz w:val="24"/>
          <w:szCs w:val="24"/>
          <w:lang w:val="it-IT"/>
        </w:rPr>
        <w:t xml:space="preserve">una locuzione latina </w:t>
      </w:r>
      <w:r w:rsidRPr="00E81A62">
        <w:rPr>
          <w:rFonts w:ascii="Times New Roman" w:hAnsi="Times New Roman"/>
          <w:sz w:val="24"/>
          <w:szCs w:val="24"/>
          <w:lang w:val="it-IT"/>
        </w:rPr>
        <w:t>che viene usat</w:t>
      </w:r>
      <w:r>
        <w:rPr>
          <w:rFonts w:ascii="Times New Roman" w:hAnsi="Times New Roman"/>
          <w:sz w:val="24"/>
          <w:szCs w:val="24"/>
          <w:lang w:val="it-IT"/>
        </w:rPr>
        <w:t>a</w:t>
      </w:r>
      <w:r w:rsidRPr="00E81A62">
        <w:rPr>
          <w:rFonts w:ascii="Times New Roman" w:hAnsi="Times New Roman"/>
          <w:sz w:val="24"/>
          <w:szCs w:val="24"/>
          <w:lang w:val="it-IT"/>
        </w:rPr>
        <w:t xml:space="preserve"> per indicare i principi e i valori</w:t>
      </w:r>
      <w:r>
        <w:rPr>
          <w:rFonts w:ascii="Times New Roman" w:eastAsia="Times New Roman" w:hAnsi="Times New Roman" w:cs="Times New Roman"/>
          <w:sz w:val="24"/>
          <w:szCs w:val="24"/>
          <w:vertAlign w:val="superscript"/>
        </w:rPr>
        <w:footnoteReference w:id="9"/>
      </w:r>
      <w:r w:rsidRPr="00E81A62">
        <w:rPr>
          <w:rFonts w:ascii="Times New Roman" w:hAnsi="Times New Roman"/>
          <w:sz w:val="24"/>
          <w:szCs w:val="24"/>
          <w:lang w:val="it-IT"/>
        </w:rPr>
        <w:t xml:space="preserve"> della formazione in tutte le sue fasi. Da questi principi e valori enunciati nella </w:t>
      </w:r>
      <w:r w:rsidRPr="00E81A62">
        <w:rPr>
          <w:rFonts w:ascii="Times New Roman" w:hAnsi="Times New Roman"/>
          <w:i/>
          <w:iCs/>
          <w:sz w:val="24"/>
          <w:szCs w:val="24"/>
          <w:lang w:val="it-IT"/>
        </w:rPr>
        <w:t>Ratio Formationis Generalis</w:t>
      </w:r>
      <w:r w:rsidRPr="00E81A62">
        <w:rPr>
          <w:rFonts w:ascii="Times New Roman" w:hAnsi="Times New Roman"/>
          <w:sz w:val="24"/>
          <w:szCs w:val="24"/>
          <w:lang w:val="it-IT"/>
        </w:rPr>
        <w:t xml:space="preserve"> vengono elaborati la </w:t>
      </w:r>
      <w:r w:rsidRPr="00E81A62">
        <w:rPr>
          <w:rFonts w:ascii="Times New Roman" w:hAnsi="Times New Roman"/>
          <w:i/>
          <w:iCs/>
          <w:sz w:val="24"/>
          <w:szCs w:val="24"/>
          <w:lang w:val="it-IT"/>
        </w:rPr>
        <w:t>Ratio</w:t>
      </w:r>
      <w:r w:rsidRPr="00E81A62">
        <w:rPr>
          <w:rFonts w:ascii="Times New Roman" w:hAnsi="Times New Roman"/>
          <w:sz w:val="24"/>
          <w:szCs w:val="24"/>
          <w:lang w:val="it-IT"/>
        </w:rPr>
        <w:t xml:space="preserve"> particolare, i Direttori, i Programmi e gli altri documenti relativi alla formazione</w:t>
      </w:r>
      <w:r w:rsidRPr="00F34CF9">
        <w:rPr>
          <w:rFonts w:ascii="Times New Roman" w:hAnsi="Times New Roman"/>
          <w:sz w:val="24"/>
          <w:szCs w:val="24"/>
          <w:lang w:val="it-IT"/>
        </w:rPr>
        <w:t>.</w:t>
      </w:r>
    </w:p>
    <w:p w14:paraId="7AAE1D7B" w14:textId="77777777" w:rsidR="00431776" w:rsidRPr="00E81A62" w:rsidRDefault="00431776" w:rsidP="00431776">
      <w:pPr>
        <w:pStyle w:val="Style1"/>
        <w:spacing w:before="240" w:after="240"/>
        <w:ind w:left="0" w:firstLine="0"/>
        <w:rPr>
          <w:rFonts w:ascii="Times New Roman" w:eastAsia="Times New Roman" w:hAnsi="Times New Roman" w:cs="Times New Roman"/>
          <w:color w:val="C00000"/>
          <w:sz w:val="24"/>
          <w:szCs w:val="24"/>
          <w:u w:color="C00000"/>
          <w:lang w:val="it-IT"/>
        </w:rPr>
      </w:pPr>
      <w:r w:rsidRPr="00E81A62">
        <w:rPr>
          <w:rFonts w:ascii="Times New Roman" w:hAnsi="Times New Roman"/>
          <w:sz w:val="24"/>
          <w:szCs w:val="24"/>
          <w:lang w:val="it-IT"/>
        </w:rPr>
        <w:t xml:space="preserve">La </w:t>
      </w:r>
      <w:r w:rsidRPr="00E81A62">
        <w:rPr>
          <w:rFonts w:ascii="Times New Roman" w:hAnsi="Times New Roman"/>
          <w:i/>
          <w:iCs/>
          <w:sz w:val="24"/>
          <w:szCs w:val="24"/>
          <w:lang w:val="it-IT"/>
        </w:rPr>
        <w:t>Ratio</w:t>
      </w:r>
      <w:r w:rsidRPr="00E81A62">
        <w:rPr>
          <w:rFonts w:ascii="Times New Roman" w:hAnsi="Times New Roman"/>
          <w:sz w:val="24"/>
          <w:szCs w:val="24"/>
          <w:lang w:val="it-IT"/>
        </w:rPr>
        <w:t xml:space="preserve"> particolare dovrebbe essere basata sulla </w:t>
      </w:r>
      <w:r w:rsidRPr="00E81A62">
        <w:rPr>
          <w:rFonts w:ascii="Times New Roman" w:hAnsi="Times New Roman"/>
          <w:i/>
          <w:iCs/>
          <w:sz w:val="24"/>
          <w:szCs w:val="24"/>
          <w:lang w:val="it-IT"/>
        </w:rPr>
        <w:t>Ratio Formationis Generalis</w:t>
      </w:r>
      <w:r w:rsidRPr="00E81A62">
        <w:rPr>
          <w:rFonts w:ascii="Times New Roman" w:hAnsi="Times New Roman"/>
          <w:sz w:val="24"/>
          <w:szCs w:val="24"/>
          <w:lang w:val="it-IT"/>
        </w:rPr>
        <w:t xml:space="preserve">. La versione aggiornata al 2020 della </w:t>
      </w:r>
      <w:r w:rsidRPr="00E81A62">
        <w:rPr>
          <w:rFonts w:ascii="Times New Roman" w:hAnsi="Times New Roman"/>
          <w:i/>
          <w:iCs/>
          <w:sz w:val="24"/>
          <w:szCs w:val="24"/>
          <w:lang w:val="it-IT"/>
        </w:rPr>
        <w:t xml:space="preserve">Ratio Formationis Generalis </w:t>
      </w:r>
      <w:r w:rsidRPr="00E81A62">
        <w:rPr>
          <w:rFonts w:ascii="Times New Roman" w:hAnsi="Times New Roman"/>
          <w:sz w:val="24"/>
          <w:szCs w:val="24"/>
          <w:lang w:val="it-IT"/>
        </w:rPr>
        <w:t xml:space="preserve">è organizzata con una Introduzione generale, quattro capitoli: 1) La formazione nella Congregazione, 2) i principi fondamentali della nostra </w:t>
      </w:r>
      <w:r w:rsidRPr="00E81A62">
        <w:rPr>
          <w:rFonts w:ascii="Times New Roman" w:hAnsi="Times New Roman"/>
          <w:i/>
          <w:iCs/>
          <w:sz w:val="24"/>
          <w:szCs w:val="24"/>
          <w:lang w:val="it-IT"/>
        </w:rPr>
        <w:t>Vita Apostolica</w:t>
      </w:r>
      <w:r w:rsidRPr="00E81A62">
        <w:rPr>
          <w:rFonts w:ascii="Times New Roman" w:hAnsi="Times New Roman"/>
          <w:sz w:val="24"/>
          <w:szCs w:val="24"/>
          <w:lang w:val="it-IT"/>
        </w:rPr>
        <w:t xml:space="preserve">, 3) gli agenti e gli altri elementi formativi e 4) una struttura pratica per ogni tappa della formazione. Sono incluse anche due appendici e quattro allegati. Per facilitare l'elaborazione di ogni particolare </w:t>
      </w:r>
      <w:r w:rsidRPr="00E81A62">
        <w:rPr>
          <w:rFonts w:ascii="Times New Roman" w:hAnsi="Times New Roman"/>
          <w:i/>
          <w:iCs/>
          <w:sz w:val="24"/>
          <w:szCs w:val="24"/>
          <w:lang w:val="it-IT"/>
        </w:rPr>
        <w:t>Ratio Formationis</w:t>
      </w:r>
      <w:r w:rsidRPr="00E81A62">
        <w:rPr>
          <w:rFonts w:ascii="Times New Roman" w:hAnsi="Times New Roman"/>
          <w:sz w:val="24"/>
          <w:szCs w:val="24"/>
          <w:lang w:val="it-IT"/>
        </w:rPr>
        <w:t xml:space="preserve">, si raccomanda l'uso dello schema (struttura pratica) offerto dalla </w:t>
      </w:r>
      <w:r w:rsidRPr="00E81A62">
        <w:rPr>
          <w:rFonts w:ascii="Times New Roman" w:hAnsi="Times New Roman"/>
          <w:i/>
          <w:iCs/>
          <w:sz w:val="24"/>
          <w:szCs w:val="24"/>
          <w:lang w:val="it-IT"/>
        </w:rPr>
        <w:t>Ratio Formationis Generalis</w:t>
      </w:r>
      <w:r w:rsidRPr="00E81A62">
        <w:rPr>
          <w:rFonts w:ascii="Times New Roman" w:hAnsi="Times New Roman"/>
          <w:sz w:val="24"/>
          <w:szCs w:val="24"/>
          <w:lang w:val="it-IT"/>
        </w:rPr>
        <w:t xml:space="preserve"> (Parte III). </w:t>
      </w:r>
    </w:p>
    <w:p w14:paraId="04ADE1C9" w14:textId="77777777" w:rsidR="00431776" w:rsidRPr="00E81A62" w:rsidRDefault="00431776" w:rsidP="00431776">
      <w:pPr>
        <w:pStyle w:val="Style1"/>
        <w:spacing w:before="240" w:after="240"/>
        <w:ind w:left="0" w:firstLine="0"/>
        <w:rPr>
          <w:rFonts w:ascii="Times New Roman" w:eastAsia="Times New Roman" w:hAnsi="Times New Roman" w:cs="Times New Roman"/>
          <w:sz w:val="24"/>
          <w:szCs w:val="24"/>
          <w:lang w:val="it-IT"/>
        </w:rPr>
      </w:pPr>
      <w:r>
        <w:rPr>
          <w:rFonts w:ascii="Times New Roman" w:hAnsi="Times New Roman"/>
          <w:sz w:val="24"/>
          <w:szCs w:val="24"/>
          <w:lang w:val="it-IT"/>
        </w:rPr>
        <w:t>La</w:t>
      </w:r>
      <w:r w:rsidRPr="00E81A62">
        <w:rPr>
          <w:rFonts w:ascii="Times New Roman" w:hAnsi="Times New Roman"/>
          <w:sz w:val="24"/>
          <w:szCs w:val="24"/>
          <w:lang w:val="it-IT"/>
        </w:rPr>
        <w:t xml:space="preserve"> Conferenza, le Case </w:t>
      </w:r>
      <w:r w:rsidRPr="00661905">
        <w:rPr>
          <w:rFonts w:ascii="Times New Roman" w:hAnsi="Times New Roman"/>
          <w:color w:val="auto"/>
          <w:sz w:val="24"/>
          <w:szCs w:val="24"/>
          <w:lang w:val="it-IT"/>
        </w:rPr>
        <w:t xml:space="preserve">Comuni di Formazione </w:t>
      </w:r>
      <w:r w:rsidRPr="00E81A62">
        <w:rPr>
          <w:rFonts w:ascii="Times New Roman" w:hAnsi="Times New Roman"/>
          <w:sz w:val="24"/>
          <w:szCs w:val="24"/>
          <w:lang w:val="it-IT"/>
        </w:rPr>
        <w:t>e le Unità non coinvolte in un comune</w:t>
      </w:r>
      <w:r>
        <w:rPr>
          <w:rFonts w:ascii="Times New Roman" w:eastAsia="Times New Roman" w:hAnsi="Times New Roman" w:cs="Times New Roman"/>
          <w:sz w:val="24"/>
          <w:szCs w:val="24"/>
          <w:lang w:val="it-IT"/>
        </w:rPr>
        <w:t xml:space="preserve"> </w:t>
      </w:r>
      <w:r w:rsidRPr="00E81A62">
        <w:rPr>
          <w:rFonts w:ascii="Times New Roman" w:hAnsi="Times New Roman"/>
          <w:sz w:val="24"/>
          <w:szCs w:val="24"/>
          <w:lang w:val="it-IT"/>
        </w:rPr>
        <w:t xml:space="preserve">programma di formazione all'interno della </w:t>
      </w:r>
      <w:r w:rsidRPr="00E81A62">
        <w:rPr>
          <w:rFonts w:ascii="Times New Roman" w:hAnsi="Times New Roman"/>
          <w:sz w:val="24"/>
          <w:szCs w:val="24"/>
          <w:lang w:val="it-IT"/>
        </w:rPr>
        <w:lastRenderedPageBreak/>
        <w:t xml:space="preserve">Conferenza </w:t>
      </w:r>
      <w:r w:rsidRPr="00331DA7">
        <w:rPr>
          <w:rFonts w:ascii="Times New Roman" w:hAnsi="Times New Roman"/>
          <w:color w:val="auto"/>
          <w:sz w:val="24"/>
          <w:szCs w:val="24"/>
          <w:lang w:val="it-IT"/>
        </w:rPr>
        <w:t xml:space="preserve">sono tenute a adottare </w:t>
      </w:r>
      <w:r w:rsidRPr="00E81A62">
        <w:rPr>
          <w:rFonts w:ascii="Times New Roman" w:hAnsi="Times New Roman"/>
          <w:sz w:val="24"/>
          <w:szCs w:val="24"/>
          <w:lang w:val="it-IT"/>
        </w:rPr>
        <w:t xml:space="preserve">la loro rispettiva </w:t>
      </w:r>
      <w:r w:rsidRPr="00E81A62">
        <w:rPr>
          <w:rFonts w:ascii="Times New Roman" w:hAnsi="Times New Roman"/>
          <w:i/>
          <w:iCs/>
          <w:sz w:val="24"/>
          <w:szCs w:val="24"/>
          <w:lang w:val="it-IT"/>
        </w:rPr>
        <w:t>Ratio</w:t>
      </w:r>
      <w:r w:rsidRPr="00E81A62">
        <w:rPr>
          <w:rFonts w:ascii="Times New Roman" w:hAnsi="Times New Roman"/>
          <w:sz w:val="24"/>
          <w:szCs w:val="24"/>
          <w:lang w:val="it-IT"/>
        </w:rPr>
        <w:t xml:space="preserve">. L'approvazione finale delle diverse </w:t>
      </w:r>
      <w:r w:rsidRPr="00E81A62">
        <w:rPr>
          <w:rFonts w:ascii="Times New Roman" w:hAnsi="Times New Roman"/>
          <w:i/>
          <w:iCs/>
          <w:sz w:val="24"/>
          <w:szCs w:val="24"/>
          <w:lang w:val="it-IT"/>
        </w:rPr>
        <w:t>Ratio</w:t>
      </w:r>
      <w:r w:rsidRPr="00E81A62">
        <w:rPr>
          <w:rFonts w:ascii="Times New Roman" w:hAnsi="Times New Roman"/>
          <w:sz w:val="24"/>
          <w:szCs w:val="24"/>
          <w:lang w:val="it-IT"/>
        </w:rPr>
        <w:t xml:space="preserve"> è responsabilità del Governo Generale (S</w:t>
      </w:r>
      <w:r>
        <w:rPr>
          <w:rFonts w:ascii="Times New Roman" w:hAnsi="Times New Roman"/>
          <w:sz w:val="24"/>
          <w:szCs w:val="24"/>
          <w:lang w:val="it-IT"/>
        </w:rPr>
        <w:t>t.</w:t>
      </w:r>
      <w:r w:rsidRPr="00E81A62">
        <w:rPr>
          <w:rFonts w:ascii="Times New Roman" w:hAnsi="Times New Roman"/>
          <w:sz w:val="24"/>
          <w:szCs w:val="24"/>
          <w:lang w:val="it-IT"/>
        </w:rPr>
        <w:t xml:space="preserve"> 067, 081).</w:t>
      </w:r>
    </w:p>
    <w:p w14:paraId="1DBB974A" w14:textId="06606521" w:rsidR="00431776" w:rsidRDefault="00431776" w:rsidP="00431776">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smallCaps w:val="0"/>
          <w:sz w:val="24"/>
          <w:szCs w:val="24"/>
          <w:lang w:val="it-IT"/>
        </w:rPr>
      </w:pPr>
      <w:bookmarkStart w:id="9" w:name="_Toc11"/>
      <w:r>
        <w:rPr>
          <w:smallCaps w:val="0"/>
          <w:sz w:val="24"/>
          <w:szCs w:val="24"/>
          <w:lang w:val="it-IT"/>
        </w:rPr>
        <w:t>1.3.2 Altri documenti</w:t>
      </w:r>
      <w:bookmarkEnd w:id="9"/>
    </w:p>
    <w:p w14:paraId="40A7BF5C" w14:textId="77777777" w:rsidR="00431776" w:rsidRDefault="00431776" w:rsidP="00431776">
      <w:pPr>
        <w:pStyle w:val="CorpoA"/>
        <w:numPr>
          <w:ilvl w:val="0"/>
          <w:numId w:val="28"/>
        </w:numPr>
      </w:pPr>
      <w:r>
        <w:rPr>
          <w:rFonts w:eastAsia="Arial Unicode MS" w:cs="Arial Unicode MS"/>
          <w:b/>
          <w:bCs/>
          <w:i/>
          <w:iCs/>
          <w:smallCaps/>
          <w:color w:val="2F6DBB"/>
        </w:rPr>
        <w:t xml:space="preserve"> DIRETTORI</w:t>
      </w:r>
    </w:p>
    <w:p w14:paraId="7E64FF37" w14:textId="2EC0666F" w:rsidR="00431776" w:rsidRPr="00E81A62" w:rsidRDefault="00431776" w:rsidP="00431776">
      <w:pPr>
        <w:pStyle w:val="Style1"/>
        <w:spacing w:before="240" w:after="240"/>
        <w:ind w:left="0" w:firstLine="0"/>
        <w:rPr>
          <w:rFonts w:ascii="Times New Roman" w:eastAsia="Times New Roman" w:hAnsi="Times New Roman" w:cs="Times New Roman"/>
          <w:sz w:val="24"/>
          <w:szCs w:val="24"/>
          <w:lang w:val="it-IT"/>
        </w:rPr>
      </w:pPr>
      <w:r w:rsidRPr="00E81A62">
        <w:rPr>
          <w:rFonts w:ascii="Times New Roman" w:hAnsi="Times New Roman"/>
          <w:sz w:val="24"/>
          <w:szCs w:val="24"/>
          <w:lang w:val="it-IT"/>
        </w:rPr>
        <w:t xml:space="preserve">I Direttori definiscono l'organizzazione delle case di formazione, cioè gli ambiti e gli aspetti pratici che devono essere curati in una determinata casa di formazione. I Direttori hanno progressivamente maggiore rilevanza e attualità nella gestione e nell'amministrazione, considerando </w:t>
      </w:r>
      <w:r w:rsidR="00FF007B" w:rsidRPr="00E81A62">
        <w:rPr>
          <w:rFonts w:ascii="Times New Roman" w:hAnsi="Times New Roman"/>
          <w:sz w:val="24"/>
          <w:szCs w:val="24"/>
          <w:lang w:val="it-IT"/>
        </w:rPr>
        <w:t>l'</w:t>
      </w:r>
      <w:r w:rsidR="00FF007B">
        <w:rPr>
          <w:rFonts w:ascii="Times New Roman" w:hAnsi="Times New Roman"/>
          <w:sz w:val="24"/>
          <w:szCs w:val="24"/>
          <w:lang w:val="it-IT"/>
        </w:rPr>
        <w:t>affermarsi</w:t>
      </w:r>
      <w:r w:rsidR="00FF007B" w:rsidRPr="00E81A62">
        <w:rPr>
          <w:rFonts w:ascii="Times New Roman" w:hAnsi="Times New Roman"/>
          <w:sz w:val="24"/>
          <w:szCs w:val="24"/>
          <w:lang w:val="it-IT"/>
        </w:rPr>
        <w:t xml:space="preserve"> </w:t>
      </w:r>
      <w:r w:rsidRPr="00E81A62">
        <w:rPr>
          <w:rFonts w:ascii="Times New Roman" w:hAnsi="Times New Roman"/>
          <w:sz w:val="24"/>
          <w:szCs w:val="24"/>
          <w:lang w:val="it-IT"/>
        </w:rPr>
        <w:t>della Conferenza e delle case di formazione interprovinciali. Nei casi in cui nella stessa casa coesistono un</w:t>
      </w:r>
      <w:r w:rsidR="00FF007B">
        <w:rPr>
          <w:rFonts w:ascii="Times New Roman" w:hAnsi="Times New Roman"/>
          <w:sz w:val="24"/>
          <w:szCs w:val="24"/>
          <w:lang w:val="it-IT"/>
        </w:rPr>
        <w:t>a comunità</w:t>
      </w:r>
      <w:r w:rsidRPr="00E81A62">
        <w:rPr>
          <w:rFonts w:ascii="Times New Roman" w:hAnsi="Times New Roman"/>
          <w:sz w:val="24"/>
          <w:szCs w:val="24"/>
          <w:lang w:val="it-IT"/>
        </w:rPr>
        <w:t xml:space="preserve"> </w:t>
      </w:r>
      <w:r w:rsidR="00FF007B" w:rsidRPr="00E81A62">
        <w:rPr>
          <w:rFonts w:ascii="Times New Roman" w:hAnsi="Times New Roman"/>
          <w:sz w:val="24"/>
          <w:szCs w:val="24"/>
          <w:lang w:val="it-IT"/>
        </w:rPr>
        <w:t>missionari</w:t>
      </w:r>
      <w:r w:rsidR="00FF007B">
        <w:rPr>
          <w:rFonts w:ascii="Times New Roman" w:hAnsi="Times New Roman"/>
          <w:sz w:val="24"/>
          <w:szCs w:val="24"/>
          <w:lang w:val="it-IT"/>
        </w:rPr>
        <w:t>a</w:t>
      </w:r>
      <w:r w:rsidR="00FF007B" w:rsidRPr="00E81A62">
        <w:rPr>
          <w:rFonts w:ascii="Times New Roman" w:hAnsi="Times New Roman"/>
          <w:sz w:val="24"/>
          <w:szCs w:val="24"/>
          <w:lang w:val="it-IT"/>
        </w:rPr>
        <w:t xml:space="preserve"> </w:t>
      </w:r>
      <w:r w:rsidRPr="00E81A62">
        <w:rPr>
          <w:rFonts w:ascii="Times New Roman" w:hAnsi="Times New Roman"/>
          <w:sz w:val="24"/>
          <w:szCs w:val="24"/>
          <w:lang w:val="it-IT"/>
        </w:rPr>
        <w:t>e una comunità di formazione, la loro interrelazione deve essere specificata nel relativo Direttorio.</w:t>
      </w:r>
    </w:p>
    <w:p w14:paraId="039FD62C" w14:textId="77777777" w:rsidR="00431776" w:rsidRDefault="00431776" w:rsidP="00431776">
      <w:pPr>
        <w:pStyle w:val="CorpoA"/>
        <w:numPr>
          <w:ilvl w:val="0"/>
          <w:numId w:val="28"/>
        </w:numPr>
        <w:rPr>
          <w:b/>
          <w:bCs/>
          <w:i/>
          <w:iCs/>
          <w:smallCaps/>
          <w:color w:val="2F6DBB"/>
          <w:lang w:val="it-IT"/>
        </w:rPr>
      </w:pPr>
      <w:r w:rsidRPr="00E81A62">
        <w:rPr>
          <w:b/>
          <w:bCs/>
          <w:i/>
          <w:iCs/>
          <w:smallCaps/>
          <w:color w:val="2F6DBB"/>
          <w:lang w:val="it-IT"/>
        </w:rPr>
        <w:t xml:space="preserve"> </w:t>
      </w:r>
      <w:proofErr w:type="spellStart"/>
      <w:r>
        <w:rPr>
          <w:b/>
          <w:bCs/>
          <w:i/>
          <w:iCs/>
          <w:smallCaps/>
          <w:color w:val="2F6DBB"/>
        </w:rPr>
        <w:t>Programmi</w:t>
      </w:r>
      <w:proofErr w:type="spellEnd"/>
      <w:r>
        <w:rPr>
          <w:b/>
          <w:bCs/>
          <w:i/>
          <w:iCs/>
          <w:smallCaps/>
          <w:color w:val="2F6DBB"/>
        </w:rPr>
        <w:t xml:space="preserve"> di </w:t>
      </w:r>
      <w:proofErr w:type="spellStart"/>
      <w:r>
        <w:rPr>
          <w:b/>
          <w:bCs/>
          <w:i/>
          <w:iCs/>
          <w:smallCaps/>
          <w:color w:val="2F6DBB"/>
        </w:rPr>
        <w:t>formazione</w:t>
      </w:r>
      <w:proofErr w:type="spellEnd"/>
      <w:r>
        <w:rPr>
          <w:b/>
          <w:bCs/>
          <w:i/>
          <w:iCs/>
          <w:smallCaps/>
          <w:color w:val="2F6DBB"/>
        </w:rPr>
        <w:t xml:space="preserve"> redentorista</w:t>
      </w:r>
    </w:p>
    <w:p w14:paraId="25E80CC2" w14:textId="77777777" w:rsidR="00431776" w:rsidRPr="00E81A62" w:rsidRDefault="00431776" w:rsidP="00431776">
      <w:pPr>
        <w:pStyle w:val="Style1"/>
        <w:spacing w:before="240" w:after="240"/>
        <w:ind w:left="0" w:firstLine="0"/>
        <w:rPr>
          <w:rFonts w:ascii="Times New Roman" w:eastAsia="Times New Roman" w:hAnsi="Times New Roman" w:cs="Times New Roman"/>
          <w:sz w:val="24"/>
          <w:szCs w:val="24"/>
          <w:lang w:val="it-IT"/>
        </w:rPr>
      </w:pPr>
      <w:r w:rsidRPr="00E81A62">
        <w:rPr>
          <w:rFonts w:ascii="Times New Roman" w:hAnsi="Times New Roman"/>
          <w:sz w:val="24"/>
          <w:szCs w:val="24"/>
          <w:lang w:val="it-IT"/>
        </w:rPr>
        <w:t xml:space="preserve">Nella Congregazione, a causa della varietà di istituzioni dove i nostri formandi studiano, vengono offerti diversi corsi e programmi. Ogni Unità e Conferenza dovrebbe scegliere attentamente i centri più adatti per la preparazione del </w:t>
      </w:r>
      <w:r w:rsidRPr="002C49E0">
        <w:rPr>
          <w:rFonts w:ascii="Times New Roman" w:hAnsi="Times New Roman"/>
          <w:color w:val="auto"/>
          <w:sz w:val="24"/>
          <w:szCs w:val="24"/>
          <w:lang w:val="it-IT"/>
        </w:rPr>
        <w:t>formando</w:t>
      </w:r>
      <w:r w:rsidRPr="00E81A62">
        <w:rPr>
          <w:rFonts w:ascii="Times New Roman" w:hAnsi="Times New Roman"/>
          <w:sz w:val="24"/>
          <w:szCs w:val="24"/>
          <w:lang w:val="it-IT"/>
        </w:rPr>
        <w:t xml:space="preserve"> redentorista. I requisiti canonici riguardanti la formazione del clero dovrebbero essere soddisfatti, e si dovrebbe fare attenzione ad assicurare che le carenze accademiche in quei centri non redentoristi siano completate nella nostra casa di </w:t>
      </w:r>
      <w:r w:rsidRPr="00331DA7">
        <w:rPr>
          <w:rFonts w:ascii="Times New Roman" w:hAnsi="Times New Roman"/>
          <w:color w:val="auto"/>
          <w:sz w:val="24"/>
          <w:szCs w:val="24"/>
          <w:lang w:val="it-IT"/>
        </w:rPr>
        <w:t xml:space="preserve">formazione. Parlando in questa sede di programmi di formazione redentorista, non ci riferiamo a questi programmi e contenuti </w:t>
      </w:r>
      <w:r w:rsidRPr="00E81A62">
        <w:rPr>
          <w:rFonts w:ascii="Times New Roman" w:hAnsi="Times New Roman"/>
          <w:sz w:val="24"/>
          <w:szCs w:val="24"/>
          <w:lang w:val="it-IT"/>
        </w:rPr>
        <w:t xml:space="preserve">strettamente accademici ma alla formazione redentorista interna da impartire nelle nostre case di formazione. </w:t>
      </w:r>
    </w:p>
    <w:p w14:paraId="523E3FD9" w14:textId="77777777" w:rsidR="001963CA" w:rsidRDefault="001963CA" w:rsidP="001F54E2">
      <w:pPr>
        <w:rPr>
          <w:lang w:val="it-IT"/>
        </w:rPr>
      </w:pPr>
    </w:p>
    <w:p w14:paraId="39244BB6" w14:textId="77777777" w:rsidR="00431776" w:rsidRPr="00E81A62" w:rsidRDefault="00431776" w:rsidP="00431776">
      <w:pPr>
        <w:pStyle w:val="Style1"/>
        <w:spacing w:before="240" w:after="240"/>
        <w:ind w:left="0" w:firstLine="0"/>
        <w:rPr>
          <w:rFonts w:ascii="Times New Roman" w:eastAsia="Times New Roman" w:hAnsi="Times New Roman" w:cs="Times New Roman"/>
          <w:sz w:val="24"/>
          <w:szCs w:val="24"/>
          <w:lang w:val="it-IT"/>
        </w:rPr>
      </w:pPr>
      <w:r w:rsidRPr="00E81A62">
        <w:rPr>
          <w:rFonts w:ascii="Times New Roman" w:hAnsi="Times New Roman"/>
          <w:sz w:val="24"/>
          <w:szCs w:val="24"/>
          <w:lang w:val="it-IT"/>
        </w:rPr>
        <w:lastRenderedPageBreak/>
        <w:t xml:space="preserve">I programmi specifici di formazione </w:t>
      </w:r>
      <w:r w:rsidRPr="00661905">
        <w:rPr>
          <w:rFonts w:ascii="Times New Roman" w:hAnsi="Times New Roman"/>
          <w:color w:val="auto"/>
          <w:sz w:val="24"/>
          <w:szCs w:val="24"/>
          <w:lang w:val="it-IT"/>
        </w:rPr>
        <w:t>redentorista</w:t>
      </w:r>
      <w:r w:rsidRPr="00E81A62">
        <w:rPr>
          <w:rFonts w:ascii="Times New Roman" w:hAnsi="Times New Roman"/>
          <w:sz w:val="24"/>
          <w:szCs w:val="24"/>
          <w:lang w:val="it-IT"/>
        </w:rPr>
        <w:t xml:space="preserve"> dovrebbero includere i contenuti e i temi formativi, basati sulle cinque dimensioni, per ogni tappa formativa stabilita nella </w:t>
      </w:r>
      <w:r w:rsidRPr="00E81A62">
        <w:rPr>
          <w:rFonts w:ascii="Times New Roman" w:hAnsi="Times New Roman"/>
          <w:i/>
          <w:iCs/>
          <w:sz w:val="24"/>
          <w:szCs w:val="24"/>
          <w:lang w:val="it-IT"/>
        </w:rPr>
        <w:t>Ratio Formationis Generalis</w:t>
      </w:r>
      <w:r w:rsidRPr="00E81A62">
        <w:rPr>
          <w:rFonts w:ascii="Times New Roman" w:hAnsi="Times New Roman"/>
          <w:sz w:val="24"/>
          <w:szCs w:val="24"/>
          <w:lang w:val="it-IT"/>
        </w:rPr>
        <w:t xml:space="preserve"> e applicata ad ogni tappa formativa in ogni Conferenza o </w:t>
      </w:r>
      <w:r w:rsidRPr="00A20340">
        <w:rPr>
          <w:rFonts w:ascii="Times New Roman" w:hAnsi="Times New Roman"/>
          <w:color w:val="auto"/>
          <w:sz w:val="24"/>
          <w:szCs w:val="24"/>
          <w:lang w:val="it-IT"/>
        </w:rPr>
        <w:t xml:space="preserve">Unità. Vi è una </w:t>
      </w:r>
      <w:r w:rsidRPr="00E81A62">
        <w:rPr>
          <w:rFonts w:ascii="Times New Roman" w:hAnsi="Times New Roman"/>
          <w:sz w:val="24"/>
          <w:szCs w:val="24"/>
          <w:lang w:val="it-IT"/>
        </w:rPr>
        <w:t xml:space="preserve">stretta relazione tra la </w:t>
      </w:r>
      <w:r w:rsidRPr="00E81A62">
        <w:rPr>
          <w:rFonts w:ascii="Times New Roman" w:hAnsi="Times New Roman"/>
          <w:i/>
          <w:iCs/>
          <w:sz w:val="24"/>
          <w:szCs w:val="24"/>
          <w:lang w:val="it-IT"/>
        </w:rPr>
        <w:t>Ratio Formationis Generalis</w:t>
      </w:r>
      <w:r w:rsidRPr="00E81A62">
        <w:rPr>
          <w:rFonts w:ascii="Times New Roman" w:hAnsi="Times New Roman"/>
          <w:sz w:val="24"/>
          <w:szCs w:val="24"/>
          <w:lang w:val="it-IT"/>
        </w:rPr>
        <w:t xml:space="preserve">, la </w:t>
      </w:r>
      <w:r w:rsidRPr="00E81A62">
        <w:rPr>
          <w:rFonts w:ascii="Times New Roman" w:hAnsi="Times New Roman"/>
          <w:i/>
          <w:iCs/>
          <w:sz w:val="24"/>
          <w:szCs w:val="24"/>
          <w:lang w:val="it-IT"/>
        </w:rPr>
        <w:t>Ratio</w:t>
      </w:r>
      <w:r w:rsidRPr="00E81A62">
        <w:rPr>
          <w:rFonts w:ascii="Times New Roman" w:hAnsi="Times New Roman"/>
          <w:sz w:val="24"/>
          <w:szCs w:val="24"/>
          <w:lang w:val="it-IT"/>
        </w:rPr>
        <w:t xml:space="preserve"> particolare, e </w:t>
      </w:r>
      <w:r w:rsidRPr="00661905">
        <w:rPr>
          <w:rFonts w:ascii="Times New Roman" w:hAnsi="Times New Roman"/>
          <w:color w:val="auto"/>
          <w:sz w:val="24"/>
          <w:szCs w:val="24"/>
          <w:lang w:val="it-IT"/>
        </w:rPr>
        <w:t>i Programmi di Formazione Redentorista</w:t>
      </w:r>
      <w:r w:rsidRPr="00E81A62">
        <w:rPr>
          <w:rFonts w:ascii="Times New Roman" w:hAnsi="Times New Roman"/>
          <w:sz w:val="24"/>
          <w:szCs w:val="24"/>
          <w:lang w:val="it-IT"/>
        </w:rPr>
        <w:t xml:space="preserve">. Ogni tappa della formazione avrà il suo programma di formazione. I programmi devono rispondere ai temi della formazione personale e comunitaria, della spiritualità e del carisma redentorista e della preparazione alle attività della pastorale missionaria. I programmi dovrebbero essere sempre orientati alla formazione progressiva e permanente. La gradualità della formazione deve essere curata, evitando lacune nel programma formativo e inutili ripetizioni. </w:t>
      </w:r>
    </w:p>
    <w:p w14:paraId="407963D4" w14:textId="77777777" w:rsidR="00431776" w:rsidRDefault="00431776" w:rsidP="001F54E2">
      <w:pPr>
        <w:rPr>
          <w:lang w:val="it-IT"/>
        </w:rPr>
      </w:pPr>
    </w:p>
    <w:p w14:paraId="0BF78646" w14:textId="77777777" w:rsidR="00D933AD" w:rsidRDefault="00D933AD" w:rsidP="00D933AD">
      <w:pPr>
        <w:pStyle w:val="CorpoA"/>
        <w:numPr>
          <w:ilvl w:val="0"/>
          <w:numId w:val="29"/>
        </w:numPr>
        <w:rPr>
          <w:b/>
          <w:bCs/>
          <w:i/>
          <w:iCs/>
          <w:smallCaps/>
          <w:color w:val="2F6DBB"/>
          <w:lang w:val="it-IT"/>
        </w:rPr>
      </w:pPr>
      <w:proofErr w:type="spellStart"/>
      <w:r>
        <w:rPr>
          <w:b/>
          <w:bCs/>
          <w:i/>
          <w:iCs/>
          <w:smallCaps/>
          <w:color w:val="2F6DBB"/>
        </w:rPr>
        <w:t>Accordi</w:t>
      </w:r>
      <w:proofErr w:type="spellEnd"/>
      <w:r>
        <w:rPr>
          <w:b/>
          <w:bCs/>
          <w:i/>
          <w:iCs/>
          <w:smallCaps/>
          <w:color w:val="2F6DBB"/>
        </w:rPr>
        <w:t xml:space="preserve"> e </w:t>
      </w:r>
      <w:proofErr w:type="spellStart"/>
      <w:r>
        <w:rPr>
          <w:b/>
          <w:bCs/>
          <w:i/>
          <w:iCs/>
          <w:smallCaps/>
          <w:color w:val="2F6DBB"/>
        </w:rPr>
        <w:t>contratti</w:t>
      </w:r>
      <w:proofErr w:type="spellEnd"/>
    </w:p>
    <w:p w14:paraId="31E6DF22" w14:textId="77777777" w:rsidR="00D933AD" w:rsidRPr="00E81A62" w:rsidRDefault="00D933AD" w:rsidP="00D933AD">
      <w:pPr>
        <w:pStyle w:val="Style1"/>
        <w:spacing w:before="240" w:after="240"/>
        <w:ind w:left="0" w:firstLine="0"/>
        <w:rPr>
          <w:rFonts w:ascii="Times New Roman" w:eastAsia="Times New Roman" w:hAnsi="Times New Roman" w:cs="Times New Roman"/>
          <w:sz w:val="24"/>
          <w:szCs w:val="24"/>
          <w:lang w:val="it-IT"/>
        </w:rPr>
      </w:pPr>
      <w:r w:rsidRPr="00E81A62">
        <w:rPr>
          <w:rFonts w:ascii="Times New Roman" w:hAnsi="Times New Roman"/>
          <w:sz w:val="24"/>
          <w:szCs w:val="24"/>
          <w:lang w:val="it-IT"/>
        </w:rPr>
        <w:t xml:space="preserve">Come presentato in precedenza, la situazione attuale della formazione, sia a livello di Conferenza, </w:t>
      </w:r>
      <w:r w:rsidRPr="00CE1830">
        <w:rPr>
          <w:rFonts w:ascii="Times New Roman" w:hAnsi="Times New Roman"/>
          <w:color w:val="auto"/>
          <w:sz w:val="24"/>
          <w:szCs w:val="24"/>
          <w:lang w:val="it-IT"/>
        </w:rPr>
        <w:t>che</w:t>
      </w:r>
      <w:r w:rsidRPr="00E81A62">
        <w:rPr>
          <w:rFonts w:ascii="Times New Roman" w:hAnsi="Times New Roman"/>
          <w:sz w:val="24"/>
          <w:szCs w:val="24"/>
          <w:lang w:val="it-IT"/>
        </w:rPr>
        <w:t xml:space="preserve"> tra le Province, ecc., richiede determinati accordi e contratti tra le Unità partecipanti nelle case comuni di formazione.</w:t>
      </w:r>
    </w:p>
    <w:p w14:paraId="010ADB92" w14:textId="77777777" w:rsidR="00431776" w:rsidRDefault="00D933AD" w:rsidP="00D933AD">
      <w:pPr>
        <w:jc w:val="both"/>
        <w:rPr>
          <w:lang w:val="it-IT"/>
        </w:rPr>
      </w:pPr>
      <w:r w:rsidRPr="00E81A62">
        <w:rPr>
          <w:lang w:val="it-IT"/>
        </w:rPr>
        <w:t>Gli accordi e i contratti che hanno a che fare con la formazione sono normalmente elaborati dai Superiori Maggiori, accompagnati dal Coordinatore della Conferenza. Il Governo Generale deve essere consultato e informato degli accordi e dei contratti importanti e, a seconda della questione, deve approvarli. Ogni accordo e contratto deve essere firmato dai diretti responsabili. Normalmente sono decisi e approvati dal</w:t>
      </w:r>
      <w:r>
        <w:rPr>
          <w:lang w:val="it-IT"/>
        </w:rPr>
        <w:t>la</w:t>
      </w:r>
      <w:r w:rsidRPr="00E81A62">
        <w:rPr>
          <w:lang w:val="it-IT"/>
        </w:rPr>
        <w:t xml:space="preserve"> "</w:t>
      </w:r>
      <w:r w:rsidRPr="00661905">
        <w:rPr>
          <w:lang w:val="it-IT"/>
        </w:rPr>
        <w:t>Commissione</w:t>
      </w:r>
      <w:r w:rsidRPr="00E81A62">
        <w:rPr>
          <w:lang w:val="it-IT"/>
        </w:rPr>
        <w:t xml:space="preserve">" o Consiglio, formato principalmente dai Superiori Maggiori delle Unità partecipanti, datato, indicando chi è responsabile della sua esecuzione, il momento della sua revisione o valutazione, ecc. Tutti questi accordi o contratti </w:t>
      </w:r>
      <w:r w:rsidRPr="00E81A62">
        <w:rPr>
          <w:lang w:val="it-IT"/>
        </w:rPr>
        <w:lastRenderedPageBreak/>
        <w:t>ufficiali devono essere depositati in ogni Unità, nella Conferenza</w:t>
      </w:r>
      <w:r>
        <w:rPr>
          <w:lang w:val="it-IT"/>
        </w:rPr>
        <w:t>,</w:t>
      </w:r>
      <w:r w:rsidRPr="00E81A62">
        <w:rPr>
          <w:lang w:val="it-IT"/>
        </w:rPr>
        <w:t xml:space="preserve"> e una copia deve essere inviata al Governo Generale.</w:t>
      </w:r>
    </w:p>
    <w:p w14:paraId="189616B4" w14:textId="77777777" w:rsidR="00431776" w:rsidRDefault="00431776" w:rsidP="001F54E2">
      <w:pPr>
        <w:rPr>
          <w:lang w:val="it-IT"/>
        </w:rPr>
      </w:pPr>
    </w:p>
    <w:p w14:paraId="50F1C6BD" w14:textId="77777777" w:rsidR="00431776" w:rsidRDefault="00431776" w:rsidP="001F54E2">
      <w:pPr>
        <w:rPr>
          <w:lang w:val="it-IT"/>
        </w:rPr>
      </w:pPr>
    </w:p>
    <w:p w14:paraId="666233B6" w14:textId="77777777" w:rsidR="000A6E1E" w:rsidRDefault="000A6E1E" w:rsidP="001F54E2">
      <w:pPr>
        <w:rPr>
          <w:lang w:val="it-IT"/>
        </w:rPr>
      </w:pPr>
    </w:p>
    <w:p w14:paraId="6066B69D" w14:textId="77777777" w:rsidR="000A6E1E" w:rsidRDefault="000A6E1E" w:rsidP="001F54E2">
      <w:pPr>
        <w:rPr>
          <w:lang w:val="it-IT"/>
        </w:rPr>
      </w:pPr>
    </w:p>
    <w:p w14:paraId="5F789BA5" w14:textId="77777777" w:rsidR="000A6E1E" w:rsidRDefault="000A6E1E" w:rsidP="001F54E2">
      <w:pPr>
        <w:rPr>
          <w:lang w:val="it-IT"/>
        </w:rPr>
      </w:pPr>
    </w:p>
    <w:p w14:paraId="30F7F763" w14:textId="77777777" w:rsidR="000A6E1E" w:rsidRDefault="000A6E1E" w:rsidP="001F54E2">
      <w:pPr>
        <w:rPr>
          <w:lang w:val="it-IT"/>
        </w:rPr>
      </w:pPr>
    </w:p>
    <w:p w14:paraId="33DA60C4" w14:textId="77777777" w:rsidR="000A6E1E" w:rsidRDefault="000A6E1E" w:rsidP="001F54E2">
      <w:pPr>
        <w:rPr>
          <w:lang w:val="it-IT"/>
        </w:rPr>
      </w:pPr>
    </w:p>
    <w:p w14:paraId="5BBF03D6" w14:textId="77777777" w:rsidR="000A6E1E" w:rsidRDefault="000A6E1E" w:rsidP="001F54E2">
      <w:pPr>
        <w:rPr>
          <w:lang w:val="it-IT"/>
        </w:rPr>
      </w:pPr>
    </w:p>
    <w:p w14:paraId="4A031144" w14:textId="77777777" w:rsidR="000A6E1E" w:rsidRDefault="000A6E1E">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lang w:val="it-IT"/>
        </w:rPr>
      </w:pPr>
      <w:r>
        <w:rPr>
          <w:lang w:val="it-IT"/>
        </w:rPr>
        <w:br w:type="page"/>
      </w:r>
    </w:p>
    <w:p w14:paraId="72BA4673" w14:textId="4CE8E36D" w:rsidR="00FB6DAC" w:rsidRPr="00927775" w:rsidRDefault="00FB6DAC" w:rsidP="00FB6DAC">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spacing w:line="480" w:lineRule="auto"/>
        <w:jc w:val="center"/>
        <w:rPr>
          <w:i/>
          <w:iCs/>
          <w:sz w:val="30"/>
          <w:szCs w:val="30"/>
          <w:lang w:val="it-IT"/>
        </w:rPr>
      </w:pPr>
      <w:bookmarkStart w:id="10" w:name="_Toc12"/>
      <w:r w:rsidRPr="00E81A62">
        <w:rPr>
          <w:sz w:val="32"/>
          <w:szCs w:val="32"/>
          <w:lang w:val="it-IT"/>
        </w:rPr>
        <w:lastRenderedPageBreak/>
        <w:t>CAPITOLO II</w:t>
      </w:r>
      <w:r w:rsidRPr="00E81A62">
        <w:rPr>
          <w:sz w:val="32"/>
          <w:szCs w:val="32"/>
          <w:lang w:val="it-IT"/>
        </w:rPr>
        <w:br/>
        <w:t xml:space="preserve"> </w:t>
      </w:r>
      <w:r w:rsidRPr="00927775">
        <w:rPr>
          <w:sz w:val="30"/>
          <w:szCs w:val="30"/>
          <w:lang w:val="it-IT"/>
        </w:rPr>
        <w:t xml:space="preserve">PRINCIPI FONDAMENTALI DELLA NOSTRA </w:t>
      </w:r>
      <w:r w:rsidRPr="00927775">
        <w:rPr>
          <w:i/>
          <w:iCs/>
          <w:sz w:val="30"/>
          <w:szCs w:val="30"/>
          <w:lang w:val="it-IT"/>
        </w:rPr>
        <w:t>VITA APOSTOLICA</w:t>
      </w:r>
      <w:bookmarkEnd w:id="10"/>
    </w:p>
    <w:p w14:paraId="6F2DA76E" w14:textId="77777777" w:rsidR="00FB6DAC" w:rsidRPr="00E81A62" w:rsidRDefault="00FB6DAC" w:rsidP="00FB6DAC">
      <w:pPr>
        <w:pStyle w:val="CorpoA"/>
        <w:spacing w:before="240" w:after="240"/>
        <w:rPr>
          <w:lang w:val="it-IT"/>
        </w:rPr>
      </w:pPr>
    </w:p>
    <w:p w14:paraId="457D1854" w14:textId="77777777" w:rsidR="00FB6DAC" w:rsidRPr="0004442C" w:rsidRDefault="00FB6DAC" w:rsidP="00FB6DAC">
      <w:pPr>
        <w:pStyle w:val="Style1"/>
        <w:numPr>
          <w:ilvl w:val="0"/>
          <w:numId w:val="16"/>
        </w:numPr>
        <w:spacing w:before="240" w:after="240"/>
        <w:rPr>
          <w:rFonts w:ascii="Times New Roman" w:hAnsi="Times New Roman"/>
          <w:color w:val="auto"/>
          <w:sz w:val="24"/>
          <w:szCs w:val="24"/>
          <w:lang w:val="it-IT"/>
        </w:rPr>
      </w:pPr>
      <w:r w:rsidRPr="00E81A62">
        <w:rPr>
          <w:rFonts w:ascii="Times New Roman" w:hAnsi="Times New Roman"/>
          <w:b/>
          <w:bCs/>
          <w:i/>
          <w:iCs/>
          <w:sz w:val="24"/>
          <w:szCs w:val="24"/>
          <w:lang w:val="it-IT"/>
        </w:rPr>
        <w:t xml:space="preserve"> Vita Apostolica:</w:t>
      </w:r>
      <w:r w:rsidRPr="00E81A62">
        <w:rPr>
          <w:rFonts w:ascii="Times New Roman" w:hAnsi="Times New Roman"/>
          <w:sz w:val="24"/>
          <w:szCs w:val="24"/>
          <w:lang w:val="it-IT"/>
        </w:rPr>
        <w:t xml:space="preserve"> Questo termine è il titolo delle nostre Costituzioni e degli Statuti generali. È un termine usato in latino e quasi esclusivamente tra i Redentoristi per esprimere quella che è la nostra identità missionaria nel mondo, e </w:t>
      </w:r>
      <w:r w:rsidRPr="002658D1">
        <w:rPr>
          <w:rFonts w:ascii="Times New Roman" w:hAnsi="Times New Roman"/>
          <w:color w:val="auto"/>
          <w:sz w:val="24"/>
          <w:szCs w:val="24"/>
          <w:lang w:val="it-IT"/>
        </w:rPr>
        <w:t xml:space="preserve">all'interno della Chiesa come Congregazione del Santissimo Redentore, cioè seguire l'esempio di </w:t>
      </w:r>
      <w:r w:rsidRPr="0004442C">
        <w:rPr>
          <w:rFonts w:ascii="Times New Roman" w:hAnsi="Times New Roman"/>
          <w:color w:val="auto"/>
          <w:sz w:val="24"/>
          <w:szCs w:val="24"/>
          <w:lang w:val="it-IT"/>
        </w:rPr>
        <w:t>Cristo che "fonde insieme la vita di speciale dedicazione a Dio e l'attività missionaria dei R</w:t>
      </w:r>
      <w:r>
        <w:rPr>
          <w:rFonts w:ascii="Times New Roman" w:hAnsi="Times New Roman"/>
          <w:color w:val="auto"/>
          <w:sz w:val="24"/>
          <w:szCs w:val="24"/>
          <w:lang w:val="it-IT"/>
        </w:rPr>
        <w:t>edentoristi</w:t>
      </w:r>
      <w:r w:rsidRPr="0004442C">
        <w:rPr>
          <w:rFonts w:ascii="Times New Roman" w:hAnsi="Times New Roman"/>
          <w:color w:val="auto"/>
          <w:sz w:val="24"/>
          <w:szCs w:val="24"/>
          <w:lang w:val="it-IT"/>
        </w:rPr>
        <w:t>" (C</w:t>
      </w:r>
      <w:r>
        <w:rPr>
          <w:rFonts w:ascii="Times New Roman" w:hAnsi="Times New Roman"/>
          <w:color w:val="auto"/>
          <w:sz w:val="24"/>
          <w:szCs w:val="24"/>
          <w:lang w:val="it-IT"/>
        </w:rPr>
        <w:t>ost.</w:t>
      </w:r>
      <w:r w:rsidRPr="0004442C">
        <w:rPr>
          <w:rFonts w:ascii="Times New Roman" w:hAnsi="Times New Roman"/>
          <w:color w:val="auto"/>
          <w:sz w:val="24"/>
          <w:szCs w:val="24"/>
          <w:lang w:val="it-IT"/>
        </w:rPr>
        <w:t xml:space="preserve"> 1), "vivendo in comune…, formando un sol corpo missionario..., quali collaboratori, soci e ministri di Gesù Cristo nella grande opera della Redenzione" (C</w:t>
      </w:r>
      <w:r>
        <w:rPr>
          <w:rFonts w:ascii="Times New Roman" w:hAnsi="Times New Roman"/>
          <w:color w:val="auto"/>
          <w:sz w:val="24"/>
          <w:szCs w:val="24"/>
          <w:lang w:val="it-IT"/>
        </w:rPr>
        <w:t>ost.</w:t>
      </w:r>
      <w:r w:rsidRPr="0004442C">
        <w:rPr>
          <w:rFonts w:ascii="Times New Roman" w:hAnsi="Times New Roman"/>
          <w:color w:val="auto"/>
          <w:sz w:val="24"/>
          <w:szCs w:val="24"/>
          <w:lang w:val="it-IT"/>
        </w:rPr>
        <w:t xml:space="preserve"> 2)</w:t>
      </w:r>
      <w:r>
        <w:rPr>
          <w:rFonts w:ascii="Times New Roman" w:hAnsi="Times New Roman"/>
          <w:color w:val="auto"/>
          <w:sz w:val="24"/>
          <w:szCs w:val="24"/>
          <w:lang w:val="it-IT"/>
        </w:rPr>
        <w:t>.</w:t>
      </w:r>
    </w:p>
    <w:p w14:paraId="6B1B219C" w14:textId="0FFB2226" w:rsidR="00FB6DAC" w:rsidRPr="00E81A62" w:rsidRDefault="00FB6DAC" w:rsidP="00FB6DAC">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lang w:val="it-IT"/>
        </w:rPr>
      </w:pPr>
      <w:bookmarkStart w:id="11" w:name="_Toc13"/>
      <w:r w:rsidRPr="00E81A62">
        <w:rPr>
          <w:rFonts w:eastAsia="Arial Unicode MS" w:cs="Arial Unicode MS"/>
          <w:lang w:val="it-IT"/>
        </w:rPr>
        <w:t>2.1 Il Programma e le sue qualità</w:t>
      </w:r>
      <w:bookmarkEnd w:id="11"/>
    </w:p>
    <w:p w14:paraId="0AE54860" w14:textId="6937C0C2" w:rsidR="00FB6DAC" w:rsidRPr="002C49E0" w:rsidRDefault="00FB6DAC" w:rsidP="00FB6DAC">
      <w:pPr>
        <w:pStyle w:val="Prrafodelista"/>
        <w:numPr>
          <w:ilvl w:val="0"/>
          <w:numId w:val="16"/>
        </w:numPr>
        <w:spacing w:before="240" w:after="240"/>
        <w:jc w:val="both"/>
        <w:rPr>
          <w:color w:val="auto"/>
          <w:lang w:val="it-IT"/>
        </w:rPr>
      </w:pPr>
      <w:r w:rsidRPr="00E81A62">
        <w:rPr>
          <w:lang w:val="it-IT"/>
        </w:rPr>
        <w:t xml:space="preserve"> La formazione, che è </w:t>
      </w:r>
      <w:r w:rsidRPr="002C49E0">
        <w:rPr>
          <w:color w:val="auto"/>
          <w:lang w:val="it-IT"/>
        </w:rPr>
        <w:t xml:space="preserve">opera sia della grazia che dello sforzo umano, è anche un'arte e una scienza. La formazione "deve rendere il giovane consacrato realmente </w:t>
      </w:r>
      <w:proofErr w:type="spellStart"/>
      <w:r w:rsidRPr="002C49E0">
        <w:rPr>
          <w:i/>
          <w:iCs/>
          <w:color w:val="auto"/>
          <w:lang w:val="it-IT"/>
        </w:rPr>
        <w:t>docibilis</w:t>
      </w:r>
      <w:proofErr w:type="spellEnd"/>
      <w:r w:rsidRPr="002C49E0">
        <w:rPr>
          <w:i/>
          <w:iCs/>
          <w:color w:val="auto"/>
          <w:lang w:val="it-IT"/>
        </w:rPr>
        <w:t>.</w:t>
      </w:r>
      <w:r w:rsidR="00F8195B">
        <w:rPr>
          <w:i/>
          <w:iCs/>
          <w:color w:val="auto"/>
          <w:lang w:val="it-IT"/>
        </w:rPr>
        <w:t xml:space="preserve"> </w:t>
      </w:r>
      <w:r w:rsidRPr="002C49E0">
        <w:rPr>
          <w:color w:val="auto"/>
          <w:lang w:val="it-IT"/>
        </w:rPr>
        <w:t>Questo significa formare un cuore libero d’imparare dalla storia di ogni giorno per tutta la vita nello stile di Cristo per mettersi al servizio di tutti</w:t>
      </w:r>
      <w:r>
        <w:rPr>
          <w:color w:val="auto"/>
          <w:lang w:val="it-IT"/>
        </w:rPr>
        <w:t>.</w:t>
      </w:r>
      <w:r w:rsidRPr="002C49E0">
        <w:rPr>
          <w:color w:val="auto"/>
          <w:lang w:val="it-IT"/>
        </w:rPr>
        <w:t>" (PVNON, n. 35</w:t>
      </w:r>
      <w:r>
        <w:rPr>
          <w:color w:val="auto"/>
          <w:lang w:val="it-IT"/>
        </w:rPr>
        <w:t>.</w:t>
      </w:r>
      <w:r w:rsidRPr="002C49E0">
        <w:rPr>
          <w:color w:val="auto"/>
          <w:lang w:val="it-IT"/>
        </w:rPr>
        <w:t>d)</w:t>
      </w:r>
      <w:r w:rsidR="00F8195B">
        <w:rPr>
          <w:color w:val="auto"/>
          <w:lang w:val="it-IT"/>
        </w:rPr>
        <w:t>.</w:t>
      </w:r>
    </w:p>
    <w:p w14:paraId="1916312B" w14:textId="2B003370" w:rsidR="00FB6DAC" w:rsidRPr="00E81A62" w:rsidRDefault="00FB6DAC" w:rsidP="00FB6DAC">
      <w:pPr>
        <w:pStyle w:val="Prrafodelista"/>
        <w:numPr>
          <w:ilvl w:val="0"/>
          <w:numId w:val="16"/>
        </w:numPr>
        <w:spacing w:before="240" w:after="240"/>
        <w:jc w:val="both"/>
        <w:rPr>
          <w:color w:val="C00000"/>
          <w:lang w:val="it-IT"/>
        </w:rPr>
      </w:pPr>
      <w:r w:rsidRPr="002C49E0">
        <w:rPr>
          <w:color w:val="auto"/>
          <w:lang w:val="it-IT"/>
        </w:rPr>
        <w:t xml:space="preserve"> Di conseguenza, è essenziale essere </w:t>
      </w:r>
      <w:r w:rsidRPr="00E81A62">
        <w:rPr>
          <w:lang w:val="it-IT"/>
        </w:rPr>
        <w:t xml:space="preserve">fedeli ai criteri di base che la guidano. Negli ultimi decenni, la Chiesa si è molto preoccupata della formazione dei religiosi, sia in termini generali che abbracciano tutta la Chiesa, </w:t>
      </w:r>
      <w:r>
        <w:rPr>
          <w:lang w:val="it-IT"/>
        </w:rPr>
        <w:t>che</w:t>
      </w:r>
      <w:r w:rsidRPr="00E81A62">
        <w:rPr>
          <w:lang w:val="it-IT"/>
        </w:rPr>
        <w:t xml:space="preserve"> nelle </w:t>
      </w:r>
      <w:r w:rsidR="009511CB">
        <w:rPr>
          <w:lang w:val="it-IT"/>
        </w:rPr>
        <w:t>C</w:t>
      </w:r>
      <w:r w:rsidRPr="00E81A62">
        <w:rPr>
          <w:lang w:val="it-IT"/>
        </w:rPr>
        <w:t xml:space="preserve">onferenze nazionali dei </w:t>
      </w:r>
      <w:r w:rsidRPr="00E81A62">
        <w:rPr>
          <w:lang w:val="it-IT"/>
        </w:rPr>
        <w:lastRenderedPageBreak/>
        <w:t>vescovi o dei religiosi. Non sono pochi i nuovi e vitali documenti ecclesiali sulla formazione che offrono norme, criteri e orientamenti.</w:t>
      </w:r>
      <w:r>
        <w:rPr>
          <w:lang w:val="it-IT"/>
        </w:rPr>
        <w:t xml:space="preserve"> </w:t>
      </w:r>
      <w:r w:rsidRPr="00E81A62">
        <w:rPr>
          <w:lang w:val="it-IT"/>
        </w:rPr>
        <w:t xml:space="preserve">Questa </w:t>
      </w:r>
      <w:r w:rsidRPr="00E81A62">
        <w:rPr>
          <w:i/>
          <w:iCs/>
          <w:lang w:val="it-IT"/>
        </w:rPr>
        <w:t>Ratio</w:t>
      </w:r>
      <w:r w:rsidRPr="00E81A62">
        <w:rPr>
          <w:lang w:val="it-IT"/>
        </w:rPr>
        <w:t xml:space="preserve"> invita, in modo particolare i formatori, a conoscere e consultare frequentemente i documenti esistenti. </w:t>
      </w:r>
    </w:p>
    <w:p w14:paraId="0368EB22" w14:textId="77777777" w:rsidR="00FB6DAC" w:rsidRPr="00E81A62" w:rsidRDefault="00FB6DAC" w:rsidP="00FB6DAC">
      <w:pPr>
        <w:pStyle w:val="Style1"/>
        <w:numPr>
          <w:ilvl w:val="0"/>
          <w:numId w:val="16"/>
        </w:numPr>
        <w:spacing w:before="240" w:after="240"/>
        <w:rPr>
          <w:rFonts w:ascii="Times New Roman" w:hAnsi="Times New Roman"/>
          <w:sz w:val="24"/>
          <w:szCs w:val="24"/>
          <w:lang w:val="it-IT"/>
        </w:rPr>
      </w:pPr>
      <w:r w:rsidRPr="00E81A62">
        <w:rPr>
          <w:rFonts w:ascii="Times New Roman" w:hAnsi="Times New Roman"/>
          <w:b/>
          <w:bCs/>
          <w:sz w:val="24"/>
          <w:szCs w:val="24"/>
          <w:lang w:val="it-IT"/>
        </w:rPr>
        <w:t xml:space="preserve"> Flessibilità:</w:t>
      </w:r>
      <w:r w:rsidRPr="00E81A62">
        <w:rPr>
          <w:rFonts w:ascii="Times New Roman" w:hAnsi="Times New Roman"/>
          <w:sz w:val="24"/>
          <w:szCs w:val="24"/>
          <w:lang w:val="it-IT"/>
        </w:rPr>
        <w:t xml:space="preserve"> I sistemi di formazione dovrebbero prendere il loro punto di partenza dalle persone che sono </w:t>
      </w:r>
      <w:r w:rsidRPr="00FA58EA">
        <w:rPr>
          <w:rFonts w:ascii="Times New Roman" w:hAnsi="Times New Roman"/>
          <w:color w:val="auto"/>
          <w:sz w:val="24"/>
          <w:szCs w:val="24"/>
          <w:lang w:val="it-IT"/>
        </w:rPr>
        <w:t>destinate</w:t>
      </w:r>
      <w:r w:rsidRPr="00E81A62">
        <w:rPr>
          <w:rFonts w:ascii="Times New Roman" w:hAnsi="Times New Roman"/>
          <w:sz w:val="24"/>
          <w:szCs w:val="24"/>
          <w:lang w:val="it-IT"/>
        </w:rPr>
        <w:t xml:space="preserve"> a servire piuttosto che da strutture rigide in cui tutti devono adattarsi esattamente allo stesso modo. Dovrebbero essere flessibili e adattati ai processi di crescita individuali. La formazione comporta un viaggio spirituale personale, e questo viaggio è sempre legato alle misteriose opere di Dio. Così, per rispetto di questo mistero e dell'unicità di ogni individuo, i programmi di formazione dovrebbero essere strutturati in modo tale da consentire legittime differenze tra le persone e le loro possibilità di conversione e di crescita. Questo è importante, soprattutto quando ci sono vocazioni di persone </w:t>
      </w:r>
      <w:r w:rsidRPr="002C49E0">
        <w:rPr>
          <w:rFonts w:ascii="Times New Roman" w:hAnsi="Times New Roman"/>
          <w:color w:val="auto"/>
          <w:sz w:val="24"/>
          <w:szCs w:val="24"/>
          <w:lang w:val="it-IT"/>
        </w:rPr>
        <w:t>adulte</w:t>
      </w:r>
      <w:r w:rsidRPr="00E81A62">
        <w:rPr>
          <w:rFonts w:ascii="Times New Roman" w:hAnsi="Times New Roman"/>
          <w:sz w:val="24"/>
          <w:szCs w:val="24"/>
          <w:lang w:val="it-IT"/>
        </w:rPr>
        <w:t>.</w:t>
      </w:r>
    </w:p>
    <w:p w14:paraId="6B1126C7" w14:textId="4E758C19" w:rsidR="00FB6DAC" w:rsidRPr="00E81A62" w:rsidRDefault="00FB6DAC" w:rsidP="00FB6DAC">
      <w:pPr>
        <w:pStyle w:val="Style1"/>
        <w:numPr>
          <w:ilvl w:val="0"/>
          <w:numId w:val="16"/>
        </w:numPr>
        <w:spacing w:before="240" w:after="240"/>
        <w:rPr>
          <w:rFonts w:ascii="Times New Roman" w:hAnsi="Times New Roman"/>
          <w:sz w:val="24"/>
          <w:szCs w:val="24"/>
          <w:lang w:val="it-IT"/>
        </w:rPr>
      </w:pPr>
      <w:r w:rsidRPr="00E81A62">
        <w:rPr>
          <w:rFonts w:ascii="Times New Roman" w:hAnsi="Times New Roman"/>
          <w:sz w:val="24"/>
          <w:szCs w:val="24"/>
          <w:lang w:val="it-IT"/>
        </w:rPr>
        <w:t xml:space="preserve"> Il passaggio da un livello all'altro non è automatico, ma avviene solo quando la crescita personale e spirituale del candidato garantisce il passaggio al livello successivo. Questo sarà determinato in un dialogo aperto tra il candidato e il suo formatore e dopo aver consultato gli altri membri dell</w:t>
      </w:r>
      <w:r w:rsidR="009511CB" w:rsidRPr="00A6762B">
        <w:rPr>
          <w:rFonts w:ascii="Times New Roman" w:hAnsi="Times New Roman"/>
          <w:i/>
          <w:iCs/>
          <w:sz w:val="24"/>
          <w:szCs w:val="24"/>
          <w:lang w:val="it-IT"/>
        </w:rPr>
        <w:t>’équipe</w:t>
      </w:r>
      <w:r w:rsidRPr="00E81A62">
        <w:rPr>
          <w:rFonts w:ascii="Times New Roman" w:hAnsi="Times New Roman"/>
          <w:sz w:val="24"/>
          <w:szCs w:val="24"/>
          <w:lang w:val="it-IT"/>
        </w:rPr>
        <w:t xml:space="preserve"> formativa/comunità. La decisione finale in questa materia spetta sempre al Superiore maggiore dell'Unità e al suo Consiglio.</w:t>
      </w:r>
    </w:p>
    <w:p w14:paraId="0C099FAD" w14:textId="42C1E7A3" w:rsidR="00FB6DAC" w:rsidRPr="00E81A62" w:rsidRDefault="00FB6DAC" w:rsidP="00FB6DAC">
      <w:pPr>
        <w:pStyle w:val="Style1"/>
        <w:numPr>
          <w:ilvl w:val="0"/>
          <w:numId w:val="16"/>
        </w:numPr>
        <w:spacing w:before="240" w:after="240"/>
        <w:rPr>
          <w:rFonts w:ascii="Times New Roman" w:hAnsi="Times New Roman"/>
          <w:sz w:val="24"/>
          <w:szCs w:val="24"/>
          <w:lang w:val="it-IT"/>
        </w:rPr>
      </w:pPr>
      <w:r w:rsidRPr="00E81A62">
        <w:rPr>
          <w:rFonts w:ascii="Times New Roman" w:hAnsi="Times New Roman"/>
          <w:b/>
          <w:bCs/>
          <w:sz w:val="24"/>
          <w:szCs w:val="24"/>
          <w:lang w:val="it-IT"/>
        </w:rPr>
        <w:t xml:space="preserve"> Coerenza:</w:t>
      </w:r>
      <w:r w:rsidRPr="00E81A62">
        <w:rPr>
          <w:rFonts w:ascii="Times New Roman" w:hAnsi="Times New Roman"/>
          <w:sz w:val="24"/>
          <w:szCs w:val="24"/>
          <w:lang w:val="it-IT"/>
        </w:rPr>
        <w:t xml:space="preserve"> Le diverse fasi della formazione dovrebbero essere complementari l'una all'altra, mentre le fasi successive dovrebbero basarsi su ciò che è stato realizzato nelle fasi precedenti in modo chiaramente collegato e armonioso. Ciò ha conseguenze per quanto riguarda i formatori, i formandi e l'Unità in quanto tale. Una comunicazione e un'elaborazione efficace </w:t>
      </w:r>
      <w:r w:rsidR="009511CB">
        <w:rPr>
          <w:rFonts w:ascii="Times New Roman" w:hAnsi="Times New Roman"/>
          <w:sz w:val="24"/>
          <w:szCs w:val="24"/>
          <w:lang w:val="it-IT"/>
        </w:rPr>
        <w:t xml:space="preserve">in </w:t>
      </w:r>
      <w:r w:rsidR="009511CB" w:rsidRPr="009E5137">
        <w:rPr>
          <w:rFonts w:ascii="Times New Roman" w:hAnsi="Times New Roman"/>
          <w:i/>
          <w:iCs/>
          <w:sz w:val="24"/>
          <w:szCs w:val="24"/>
          <w:lang w:val="it-IT"/>
        </w:rPr>
        <w:t>équipe</w:t>
      </w:r>
      <w:r w:rsidR="009511CB">
        <w:rPr>
          <w:rFonts w:ascii="Times New Roman" w:hAnsi="Times New Roman"/>
          <w:sz w:val="24"/>
          <w:szCs w:val="24"/>
          <w:lang w:val="it-IT"/>
        </w:rPr>
        <w:t xml:space="preserve"> </w:t>
      </w:r>
      <w:r w:rsidRPr="00E81A62">
        <w:rPr>
          <w:rFonts w:ascii="Times New Roman" w:hAnsi="Times New Roman"/>
          <w:sz w:val="24"/>
          <w:szCs w:val="24"/>
          <w:lang w:val="it-IT"/>
        </w:rPr>
        <w:t xml:space="preserve">tra formatori dei diversi livelli dovrebbe essere il segno distintivo dell'intero sistema, insieme a una filosofia condivisa e alla comprensione degli obiettivi propri di ogni tappa. Una parte </w:t>
      </w:r>
      <w:r w:rsidRPr="00E81A62">
        <w:rPr>
          <w:rFonts w:ascii="Times New Roman" w:hAnsi="Times New Roman"/>
          <w:sz w:val="24"/>
          <w:szCs w:val="24"/>
          <w:lang w:val="it-IT"/>
        </w:rPr>
        <w:lastRenderedPageBreak/>
        <w:t>essenziale di questa comunicazione ed elaborazione è, al termine di ogni tappa di formazione, la trasmissione da parte dei formatori di un rapporto completo e di una valutazione del candidato e della forma, con informazioni pertinenti su ciascuna delle cinque dimensioni. I formandi devono sapere quali sono i loro obiettivi formativi ad ogni livello. Inoltre, durante il passaggio al ministero, devono trovare nelle comunità apostoliche gli stessi valori che erano presenti nelle comunità di formazione. La stabilità e la piena dedizione dei formandi sono molto importanti e anche il fatto che essi non vengano cambiati frequentemente, poiché ciò ha effetti dannosi sulla continuità del processo formativo e sull'instaurazione della fiducia e del rapporto necessario tra i formandi e coloro che sono loro affidati. Inoltre, le comunità formative non devono essere isole isolate dalla vita normale dell'Unità.</w:t>
      </w:r>
    </w:p>
    <w:p w14:paraId="683F5B3B" w14:textId="77777777" w:rsidR="00FB6DAC" w:rsidRDefault="00FB6DAC" w:rsidP="00FB6DAC">
      <w:pPr>
        <w:pStyle w:val="Style1"/>
        <w:numPr>
          <w:ilvl w:val="0"/>
          <w:numId w:val="16"/>
        </w:numPr>
        <w:spacing w:before="240" w:after="240"/>
        <w:rPr>
          <w:rFonts w:ascii="Times New Roman" w:hAnsi="Times New Roman"/>
          <w:sz w:val="24"/>
          <w:szCs w:val="24"/>
          <w:lang w:val="it-IT"/>
        </w:rPr>
      </w:pPr>
      <w:r w:rsidRPr="00E81A62">
        <w:rPr>
          <w:rFonts w:ascii="Times New Roman" w:hAnsi="Times New Roman"/>
          <w:b/>
          <w:bCs/>
          <w:sz w:val="24"/>
          <w:szCs w:val="24"/>
          <w:lang w:val="it-IT"/>
        </w:rPr>
        <w:t xml:space="preserve"> Integrità olistica:</w:t>
      </w:r>
      <w:r w:rsidRPr="00E81A62">
        <w:rPr>
          <w:rFonts w:ascii="Times New Roman" w:hAnsi="Times New Roman"/>
          <w:sz w:val="24"/>
          <w:szCs w:val="24"/>
          <w:lang w:val="it-IT"/>
        </w:rPr>
        <w:t xml:space="preserve"> In accordo con la Costituzione 78, la formazione si riferisce sempre allo sviluppo olistico della persona. </w:t>
      </w:r>
      <w:r>
        <w:rPr>
          <w:rFonts w:ascii="Times New Roman" w:hAnsi="Times New Roman"/>
          <w:sz w:val="24"/>
          <w:szCs w:val="24"/>
        </w:rPr>
        <w:t xml:space="preserve">In </w:t>
      </w:r>
      <w:proofErr w:type="spellStart"/>
      <w:r>
        <w:rPr>
          <w:rFonts w:ascii="Times New Roman" w:hAnsi="Times New Roman"/>
          <w:sz w:val="24"/>
          <w:szCs w:val="24"/>
        </w:rPr>
        <w:t>quanto</w:t>
      </w:r>
      <w:proofErr w:type="spellEnd"/>
      <w:r>
        <w:rPr>
          <w:rFonts w:ascii="Times New Roman" w:hAnsi="Times New Roman"/>
          <w:sz w:val="24"/>
          <w:szCs w:val="24"/>
        </w:rPr>
        <w:t xml:space="preserve"> tale, </w:t>
      </w:r>
      <w:proofErr w:type="spellStart"/>
      <w:r>
        <w:rPr>
          <w:rFonts w:ascii="Times New Roman" w:hAnsi="Times New Roman"/>
          <w:sz w:val="24"/>
          <w:szCs w:val="24"/>
        </w:rPr>
        <w:t>essa</w:t>
      </w:r>
      <w:proofErr w:type="spellEnd"/>
      <w:r>
        <w:rPr>
          <w:rFonts w:ascii="Times New Roman" w:hAnsi="Times New Roman"/>
          <w:sz w:val="24"/>
          <w:szCs w:val="24"/>
        </w:rPr>
        <w:t xml:space="preserve"> </w:t>
      </w:r>
      <w:proofErr w:type="spellStart"/>
      <w:r>
        <w:rPr>
          <w:rFonts w:ascii="Times New Roman" w:hAnsi="Times New Roman"/>
          <w:sz w:val="24"/>
          <w:szCs w:val="24"/>
        </w:rPr>
        <w:t>deve</w:t>
      </w:r>
      <w:proofErr w:type="spellEnd"/>
      <w:r>
        <w:rPr>
          <w:rFonts w:ascii="Times New Roman" w:hAnsi="Times New Roman"/>
          <w:sz w:val="24"/>
          <w:szCs w:val="24"/>
        </w:rPr>
        <w:t xml:space="preserve"> </w:t>
      </w:r>
      <w:proofErr w:type="spellStart"/>
      <w:r>
        <w:rPr>
          <w:rFonts w:ascii="Times New Roman" w:hAnsi="Times New Roman"/>
          <w:sz w:val="24"/>
          <w:szCs w:val="24"/>
        </w:rPr>
        <w:t>includere</w:t>
      </w:r>
      <w:proofErr w:type="spellEnd"/>
      <w:r>
        <w:rPr>
          <w:rFonts w:ascii="Times New Roman" w:hAnsi="Times New Roman"/>
          <w:sz w:val="24"/>
          <w:szCs w:val="24"/>
        </w:rPr>
        <w:t>:</w:t>
      </w:r>
    </w:p>
    <w:p w14:paraId="619BC6CA" w14:textId="77777777" w:rsidR="00FB6DAC" w:rsidRPr="00E81A62" w:rsidRDefault="00FB6DAC" w:rsidP="00847145">
      <w:pPr>
        <w:pStyle w:val="Style1"/>
        <w:numPr>
          <w:ilvl w:val="0"/>
          <w:numId w:val="31"/>
        </w:numPr>
        <w:rPr>
          <w:rFonts w:ascii="Times New Roman" w:hAnsi="Times New Roman"/>
          <w:sz w:val="24"/>
          <w:szCs w:val="24"/>
          <w:lang w:val="it-IT"/>
        </w:rPr>
      </w:pPr>
      <w:r w:rsidRPr="00631DCE">
        <w:rPr>
          <w:rFonts w:ascii="Times New Roman" w:hAnsi="Times New Roman"/>
          <w:color w:val="auto"/>
          <w:sz w:val="24"/>
          <w:szCs w:val="24"/>
          <w:lang w:val="it-IT"/>
        </w:rPr>
        <w:t>la</w:t>
      </w:r>
      <w:r w:rsidRPr="00160D43">
        <w:rPr>
          <w:rFonts w:ascii="Times New Roman" w:hAnsi="Times New Roman"/>
          <w:color w:val="FFC000"/>
          <w:sz w:val="24"/>
          <w:szCs w:val="24"/>
          <w:lang w:val="it-IT"/>
        </w:rPr>
        <w:t xml:space="preserve"> </w:t>
      </w:r>
      <w:r w:rsidRPr="00E81A62">
        <w:rPr>
          <w:rFonts w:ascii="Times New Roman" w:hAnsi="Times New Roman"/>
          <w:sz w:val="24"/>
          <w:szCs w:val="24"/>
          <w:lang w:val="it-IT"/>
        </w:rPr>
        <w:t>"dimensione umana" (crescita a livello affettivo, emotivo e psicologico),</w:t>
      </w:r>
    </w:p>
    <w:p w14:paraId="302623DA" w14:textId="77777777" w:rsidR="00FB6DAC" w:rsidRPr="00E81A62" w:rsidRDefault="00FB6DAC" w:rsidP="00847145">
      <w:pPr>
        <w:pStyle w:val="Style1"/>
        <w:numPr>
          <w:ilvl w:val="0"/>
          <w:numId w:val="31"/>
        </w:numPr>
        <w:rPr>
          <w:rFonts w:ascii="Times New Roman" w:hAnsi="Times New Roman"/>
          <w:sz w:val="24"/>
          <w:szCs w:val="24"/>
          <w:lang w:val="it-IT"/>
        </w:rPr>
      </w:pPr>
      <w:r w:rsidRPr="00E81A62">
        <w:rPr>
          <w:rFonts w:ascii="Times New Roman" w:hAnsi="Times New Roman"/>
          <w:sz w:val="24"/>
          <w:szCs w:val="24"/>
          <w:lang w:val="it-IT"/>
        </w:rPr>
        <w:t xml:space="preserve">la "dimensione spirituale", cioè la consacrazione a Cristo Redentore (maturazione nella passione per Cristo, fede personale, preghiera personale e comunitaria e risposta alla propria chiamata ad essere Redentorista), </w:t>
      </w:r>
    </w:p>
    <w:p w14:paraId="423A2E53" w14:textId="77777777" w:rsidR="00FB6DAC" w:rsidRPr="00E81A62" w:rsidRDefault="00FB6DAC" w:rsidP="00847145">
      <w:pPr>
        <w:pStyle w:val="Style1"/>
        <w:numPr>
          <w:ilvl w:val="0"/>
          <w:numId w:val="31"/>
        </w:numPr>
        <w:rPr>
          <w:rFonts w:ascii="Times New Roman" w:hAnsi="Times New Roman"/>
          <w:sz w:val="24"/>
          <w:szCs w:val="24"/>
          <w:lang w:val="it-IT"/>
        </w:rPr>
      </w:pPr>
      <w:r w:rsidRPr="00E81A62">
        <w:rPr>
          <w:rFonts w:ascii="Times New Roman" w:hAnsi="Times New Roman"/>
          <w:sz w:val="24"/>
          <w:szCs w:val="24"/>
          <w:lang w:val="it-IT"/>
        </w:rPr>
        <w:t xml:space="preserve">la "dimensione comunitaria" (sviluppo continuo delle capacità interpersonali necessarie per vivere e lavorare nelle nostre comunità apostoliche), </w:t>
      </w:r>
    </w:p>
    <w:p w14:paraId="4D0FEE9C" w14:textId="77777777" w:rsidR="00FB6DAC" w:rsidRPr="00E81A62" w:rsidRDefault="00FB6DAC" w:rsidP="00847145">
      <w:pPr>
        <w:pStyle w:val="Style1"/>
        <w:numPr>
          <w:ilvl w:val="0"/>
          <w:numId w:val="31"/>
        </w:numPr>
        <w:rPr>
          <w:rFonts w:ascii="Times New Roman" w:hAnsi="Times New Roman"/>
          <w:sz w:val="24"/>
          <w:szCs w:val="24"/>
          <w:lang w:val="it-IT"/>
        </w:rPr>
      </w:pPr>
      <w:r w:rsidRPr="00E81A62">
        <w:rPr>
          <w:rFonts w:ascii="Times New Roman" w:hAnsi="Times New Roman"/>
          <w:sz w:val="24"/>
          <w:szCs w:val="24"/>
          <w:lang w:val="it-IT"/>
        </w:rPr>
        <w:t xml:space="preserve">la "dimensione accademica" (crescita di tutte le scienze umane e sacre necessarie alla nostra vita e al nostro lavoro), </w:t>
      </w:r>
    </w:p>
    <w:p w14:paraId="7741A2F2" w14:textId="77777777" w:rsidR="00FB6DAC" w:rsidRPr="00E81A62" w:rsidRDefault="00FB6DAC" w:rsidP="00847145">
      <w:pPr>
        <w:pStyle w:val="Style1"/>
        <w:numPr>
          <w:ilvl w:val="0"/>
          <w:numId w:val="31"/>
        </w:numPr>
        <w:rPr>
          <w:rFonts w:ascii="Times New Roman" w:hAnsi="Times New Roman"/>
          <w:sz w:val="24"/>
          <w:szCs w:val="24"/>
          <w:lang w:val="it-IT"/>
        </w:rPr>
      </w:pPr>
      <w:r w:rsidRPr="00E81A62">
        <w:rPr>
          <w:rFonts w:ascii="Times New Roman" w:hAnsi="Times New Roman"/>
          <w:sz w:val="24"/>
          <w:szCs w:val="24"/>
          <w:lang w:val="it-IT"/>
        </w:rPr>
        <w:t>la "dimensione pastorale-</w:t>
      </w:r>
      <w:r w:rsidRPr="00732A73">
        <w:rPr>
          <w:rFonts w:ascii="Times New Roman" w:hAnsi="Times New Roman"/>
          <w:color w:val="auto"/>
          <w:sz w:val="24"/>
          <w:szCs w:val="24"/>
          <w:lang w:val="it-IT"/>
        </w:rPr>
        <w:t xml:space="preserve">missionaria" (una crescente capacità di operare nell'apostolato, soprattutto tra i poveri e i più abbandonati e </w:t>
      </w:r>
      <w:r w:rsidRPr="00E81A62">
        <w:rPr>
          <w:rFonts w:ascii="Times New Roman" w:hAnsi="Times New Roman"/>
          <w:sz w:val="24"/>
          <w:szCs w:val="24"/>
          <w:lang w:val="it-IT"/>
        </w:rPr>
        <w:t>in collaborazione con i laici).</w:t>
      </w:r>
    </w:p>
    <w:p w14:paraId="2C151AAC" w14:textId="23E03A13" w:rsidR="00FB6DAC" w:rsidRPr="00E81A62" w:rsidRDefault="00FB6DAC" w:rsidP="00FB6DAC">
      <w:pPr>
        <w:pStyle w:val="Style1"/>
        <w:spacing w:before="240" w:after="240"/>
        <w:ind w:left="0" w:firstLine="0"/>
        <w:rPr>
          <w:rFonts w:ascii="Times New Roman" w:eastAsia="Times New Roman" w:hAnsi="Times New Roman" w:cs="Times New Roman"/>
          <w:sz w:val="24"/>
          <w:szCs w:val="24"/>
          <w:lang w:val="it-IT"/>
        </w:rPr>
      </w:pPr>
      <w:r w:rsidRPr="00E81A62">
        <w:rPr>
          <w:rFonts w:ascii="Times New Roman" w:hAnsi="Times New Roman"/>
          <w:sz w:val="24"/>
          <w:szCs w:val="24"/>
          <w:lang w:val="it-IT"/>
        </w:rPr>
        <w:lastRenderedPageBreak/>
        <w:t xml:space="preserve">Va notato che la crescita accademica non è l'unico criterio per passare alla </w:t>
      </w:r>
      <w:r w:rsidR="009511CB">
        <w:rPr>
          <w:rFonts w:ascii="Times New Roman" w:hAnsi="Times New Roman"/>
          <w:sz w:val="24"/>
          <w:szCs w:val="24"/>
          <w:lang w:val="it-IT"/>
        </w:rPr>
        <w:t xml:space="preserve">successiva </w:t>
      </w:r>
      <w:r w:rsidRPr="00E81A62">
        <w:rPr>
          <w:rFonts w:ascii="Times New Roman" w:hAnsi="Times New Roman"/>
          <w:sz w:val="24"/>
          <w:szCs w:val="24"/>
          <w:lang w:val="it-IT"/>
        </w:rPr>
        <w:t xml:space="preserve">fase formativa della Congregazione. </w:t>
      </w:r>
    </w:p>
    <w:p w14:paraId="40ACFC98" w14:textId="41A2CB7E" w:rsidR="00FB6DAC" w:rsidRPr="002C49E0" w:rsidRDefault="00FB6DAC" w:rsidP="00FB6DAC">
      <w:pPr>
        <w:pStyle w:val="Style1"/>
        <w:numPr>
          <w:ilvl w:val="0"/>
          <w:numId w:val="16"/>
        </w:numPr>
        <w:spacing w:before="240" w:after="240"/>
        <w:rPr>
          <w:rFonts w:ascii="Times New Roman" w:hAnsi="Times New Roman" w:cs="Times New Roman"/>
          <w:color w:val="auto"/>
          <w:sz w:val="24"/>
          <w:szCs w:val="24"/>
          <w:lang w:val="it-IT"/>
        </w:rPr>
      </w:pPr>
      <w:r w:rsidRPr="00E81A62">
        <w:rPr>
          <w:rFonts w:ascii="Times New Roman" w:hAnsi="Times New Roman"/>
          <w:b/>
          <w:bCs/>
          <w:sz w:val="24"/>
          <w:szCs w:val="24"/>
          <w:lang w:val="it-IT"/>
        </w:rPr>
        <w:t xml:space="preserve"> Interculturalità: </w:t>
      </w:r>
      <w:r w:rsidRPr="00E81A62">
        <w:rPr>
          <w:rFonts w:ascii="Times New Roman" w:hAnsi="Times New Roman"/>
          <w:sz w:val="24"/>
          <w:szCs w:val="24"/>
          <w:lang w:val="it-IT"/>
        </w:rPr>
        <w:t xml:space="preserve">Non c'è dubbio che la realtà sociale e </w:t>
      </w:r>
      <w:proofErr w:type="spellStart"/>
      <w:r w:rsidR="00641C07">
        <w:rPr>
          <w:rFonts w:ascii="Times New Roman" w:hAnsi="Times New Roman"/>
          <w:sz w:val="24"/>
          <w:szCs w:val="24"/>
          <w:lang w:val="it-IT"/>
        </w:rPr>
        <w:t>c</w:t>
      </w:r>
      <w:r w:rsidRPr="00E81A62">
        <w:rPr>
          <w:rFonts w:ascii="Times New Roman" w:hAnsi="Times New Roman"/>
          <w:sz w:val="24"/>
          <w:szCs w:val="24"/>
          <w:lang w:val="it-IT"/>
        </w:rPr>
        <w:t>ongregazionale</w:t>
      </w:r>
      <w:proofErr w:type="spellEnd"/>
      <w:r w:rsidRPr="00E81A62">
        <w:rPr>
          <w:rFonts w:ascii="Times New Roman" w:hAnsi="Times New Roman"/>
          <w:sz w:val="24"/>
          <w:szCs w:val="24"/>
          <w:lang w:val="it-IT"/>
        </w:rPr>
        <w:t xml:space="preserve"> sarà ogni giorno una realtà di relazioni interculturali più grandi. I valori fondamentali dei Vangeli, così come le nostre "Costituzioni e Statuti", dovrebbero essere assimilati dai formandi senza provocare inutili contraddizioni alle loro legittime tradizioni culturali e sociali. Ciò costituisce una sfida per i formandi a cercare costantemente di trovare il modo di trasmettere i valori essenziali redentoristi e, allo stesso tempo, mantenere, ove necessario, una sana tensione con i valori della cultura all'interno della quale si svolge la formazione. La vita consacrata è chiamata, nel contesto della </w:t>
      </w:r>
      <w:r w:rsidRPr="002C49E0">
        <w:rPr>
          <w:rFonts w:ascii="Times New Roman" w:hAnsi="Times New Roman"/>
          <w:color w:val="auto"/>
          <w:sz w:val="24"/>
          <w:szCs w:val="24"/>
          <w:lang w:val="it-IT"/>
        </w:rPr>
        <w:t xml:space="preserve">globalizzazione, a includere e integrare le differenze, dando testimonianza di universalità e di apertura nella diversità. Il Cristianesimo non ha una sola espressione culturale, ma piuttosto, </w:t>
      </w:r>
      <w:r w:rsidRPr="002C49E0">
        <w:rPr>
          <w:rFonts w:ascii="Times New Roman" w:hAnsi="Times New Roman" w:cs="Times New Roman"/>
          <w:color w:val="auto"/>
          <w:sz w:val="24"/>
          <w:szCs w:val="24"/>
          <w:shd w:val="clear" w:color="auto" w:fill="FFFFFF"/>
          <w:lang w:val="it-IT"/>
        </w:rPr>
        <w:t xml:space="preserve">«restando pienamente </w:t>
      </w:r>
      <w:proofErr w:type="gramStart"/>
      <w:r w:rsidRPr="002C49E0">
        <w:rPr>
          <w:rFonts w:ascii="Times New Roman" w:hAnsi="Times New Roman" w:cs="Times New Roman"/>
          <w:color w:val="auto"/>
          <w:sz w:val="24"/>
          <w:szCs w:val="24"/>
          <w:shd w:val="clear" w:color="auto" w:fill="FFFFFF"/>
          <w:lang w:val="it-IT"/>
        </w:rPr>
        <w:t>se</w:t>
      </w:r>
      <w:proofErr w:type="gramEnd"/>
      <w:r w:rsidRPr="002C49E0">
        <w:rPr>
          <w:rFonts w:ascii="Times New Roman" w:hAnsi="Times New Roman" w:cs="Times New Roman"/>
          <w:color w:val="auto"/>
          <w:sz w:val="24"/>
          <w:szCs w:val="24"/>
          <w:shd w:val="clear" w:color="auto" w:fill="FFFFFF"/>
          <w:lang w:val="it-IT"/>
        </w:rPr>
        <w:t xml:space="preserve"> stesso, nella totale fedeltà all’annuncio evangelico e alla tradizione ecclesiale, esso porterà anche il volto delle tante culture e dei tanti popoli in cui è accolto e radicato»</w:t>
      </w:r>
      <w:r w:rsidRPr="002C49E0">
        <w:rPr>
          <w:rFonts w:ascii="Times New Roman" w:hAnsi="Times New Roman" w:cs="Times New Roman"/>
          <w:color w:val="auto"/>
          <w:sz w:val="24"/>
          <w:szCs w:val="24"/>
          <w:lang w:val="it-IT"/>
        </w:rPr>
        <w:t>.</w:t>
      </w:r>
      <w:r w:rsidRPr="002C49E0">
        <w:rPr>
          <w:rFonts w:ascii="Times New Roman" w:eastAsia="Times New Roman" w:hAnsi="Times New Roman" w:cs="Times New Roman"/>
          <w:color w:val="auto"/>
          <w:sz w:val="24"/>
          <w:szCs w:val="24"/>
          <w:vertAlign w:val="superscript"/>
        </w:rPr>
        <w:footnoteReference w:id="10"/>
      </w:r>
    </w:p>
    <w:p w14:paraId="47633154" w14:textId="5D561ECF" w:rsidR="006950C4" w:rsidRPr="00E81A62" w:rsidRDefault="00E57E1F" w:rsidP="006950C4">
      <w:pPr>
        <w:pStyle w:val="Style1"/>
        <w:numPr>
          <w:ilvl w:val="0"/>
          <w:numId w:val="16"/>
        </w:numPr>
        <w:spacing w:before="240" w:after="240"/>
        <w:rPr>
          <w:rFonts w:ascii="Times New Roman" w:hAnsi="Times New Roman"/>
          <w:sz w:val="24"/>
          <w:szCs w:val="24"/>
          <w:lang w:val="it-IT"/>
        </w:rPr>
      </w:pPr>
      <w:r>
        <w:rPr>
          <w:rFonts w:ascii="Times New Roman" w:hAnsi="Times New Roman"/>
          <w:b/>
          <w:bCs/>
          <w:sz w:val="24"/>
          <w:szCs w:val="24"/>
          <w:lang w:val="it-IT"/>
        </w:rPr>
        <w:t xml:space="preserve"> </w:t>
      </w:r>
      <w:r w:rsidR="006950C4" w:rsidRPr="00E81A62">
        <w:rPr>
          <w:rFonts w:ascii="Times New Roman" w:hAnsi="Times New Roman"/>
          <w:b/>
          <w:bCs/>
          <w:sz w:val="24"/>
          <w:szCs w:val="24"/>
          <w:lang w:val="it-IT"/>
        </w:rPr>
        <w:t xml:space="preserve">Ristrutturato: </w:t>
      </w:r>
      <w:r w:rsidR="006950C4" w:rsidRPr="00E81A62">
        <w:rPr>
          <w:rFonts w:ascii="Times New Roman" w:hAnsi="Times New Roman"/>
          <w:sz w:val="24"/>
          <w:szCs w:val="24"/>
          <w:lang w:val="it-IT"/>
        </w:rPr>
        <w:t xml:space="preserve">Considerando il momento </w:t>
      </w:r>
      <w:r w:rsidR="006950C4" w:rsidRPr="00732A73">
        <w:rPr>
          <w:rFonts w:ascii="Times New Roman" w:hAnsi="Times New Roman"/>
          <w:color w:val="auto"/>
          <w:sz w:val="24"/>
          <w:szCs w:val="24"/>
          <w:lang w:val="it-IT"/>
        </w:rPr>
        <w:t xml:space="preserve">storico che sta vivendo la Vita Consacrata e la Congregazione che cerca di rivitalizzare la sua vita apostolica attraverso </w:t>
      </w:r>
      <w:r w:rsidR="006950C4" w:rsidRPr="00E81A62">
        <w:rPr>
          <w:rFonts w:ascii="Times New Roman" w:hAnsi="Times New Roman"/>
          <w:sz w:val="24"/>
          <w:szCs w:val="24"/>
          <w:lang w:val="it-IT"/>
        </w:rPr>
        <w:t>la Ristrutturazione e la Riconfigurazione per la Missione delle Unità con tutte le sue implicazioni (</w:t>
      </w:r>
      <w:proofErr w:type="spellStart"/>
      <w:r w:rsidR="006950C4">
        <w:rPr>
          <w:rFonts w:ascii="Times New Roman" w:hAnsi="Times New Roman"/>
          <w:sz w:val="24"/>
          <w:szCs w:val="24"/>
          <w:lang w:val="it-IT"/>
        </w:rPr>
        <w:t>cf</w:t>
      </w:r>
      <w:proofErr w:type="spellEnd"/>
      <w:r w:rsidR="006950C4">
        <w:rPr>
          <w:rFonts w:ascii="Times New Roman" w:hAnsi="Times New Roman"/>
          <w:sz w:val="24"/>
          <w:szCs w:val="24"/>
          <w:lang w:val="it-IT"/>
        </w:rPr>
        <w:t>.</w:t>
      </w:r>
      <w:r w:rsidR="006950C4" w:rsidRPr="00E81A62">
        <w:rPr>
          <w:rFonts w:ascii="Times New Roman" w:hAnsi="Times New Roman"/>
          <w:sz w:val="24"/>
          <w:szCs w:val="24"/>
          <w:lang w:val="it-IT"/>
        </w:rPr>
        <w:t xml:space="preserve"> 25° Gen. Cap. 2016, </w:t>
      </w:r>
      <w:proofErr w:type="spellStart"/>
      <w:r w:rsidR="006950C4" w:rsidRPr="00E81A62">
        <w:rPr>
          <w:rFonts w:ascii="Times New Roman" w:hAnsi="Times New Roman"/>
          <w:sz w:val="24"/>
          <w:szCs w:val="24"/>
          <w:lang w:val="it-IT"/>
        </w:rPr>
        <w:t>Dec</w:t>
      </w:r>
      <w:proofErr w:type="spellEnd"/>
      <w:r w:rsidR="006950C4" w:rsidRPr="00E81A62">
        <w:rPr>
          <w:rFonts w:ascii="Times New Roman" w:hAnsi="Times New Roman"/>
          <w:sz w:val="24"/>
          <w:szCs w:val="24"/>
          <w:lang w:val="it-IT"/>
        </w:rPr>
        <w:t>.</w:t>
      </w:r>
      <w:r w:rsidR="006950C4">
        <w:rPr>
          <w:rFonts w:ascii="Times New Roman" w:hAnsi="Times New Roman"/>
          <w:sz w:val="24"/>
          <w:szCs w:val="24"/>
          <w:lang w:val="it-IT"/>
        </w:rPr>
        <w:t xml:space="preserve"> n.</w:t>
      </w:r>
      <w:r w:rsidR="006950C4" w:rsidRPr="00E81A62">
        <w:rPr>
          <w:rFonts w:ascii="Times New Roman" w:hAnsi="Times New Roman"/>
          <w:sz w:val="24"/>
          <w:szCs w:val="24"/>
          <w:lang w:val="it-IT"/>
        </w:rPr>
        <w:t xml:space="preserve"> 1), la formazione dei futuri Redentoristi è fondamentale per questo processo. Per questo motivo, la formazione deve essere guidata da una nuova disponibilità che promuova un unico corpo missionario, la </w:t>
      </w:r>
      <w:r w:rsidR="006950C4" w:rsidRPr="00E81A62">
        <w:rPr>
          <w:rFonts w:ascii="Times New Roman" w:hAnsi="Times New Roman"/>
          <w:sz w:val="24"/>
          <w:szCs w:val="24"/>
          <w:lang w:val="it-IT"/>
        </w:rPr>
        <w:lastRenderedPageBreak/>
        <w:t xml:space="preserve">semplicità della vita diventa sempre più interprovinciale e </w:t>
      </w:r>
      <w:proofErr w:type="spellStart"/>
      <w:r w:rsidR="006950C4" w:rsidRPr="00E81A62">
        <w:rPr>
          <w:rFonts w:ascii="Times New Roman" w:hAnsi="Times New Roman"/>
          <w:sz w:val="24"/>
          <w:szCs w:val="24"/>
          <w:lang w:val="it-IT"/>
        </w:rPr>
        <w:t>interconferenza</w:t>
      </w:r>
      <w:proofErr w:type="spellEnd"/>
      <w:r w:rsidR="006950C4" w:rsidRPr="00E81A62">
        <w:rPr>
          <w:rFonts w:ascii="Times New Roman" w:hAnsi="Times New Roman"/>
          <w:sz w:val="24"/>
          <w:szCs w:val="24"/>
          <w:lang w:val="it-IT"/>
        </w:rPr>
        <w:t>, sempre in modo aperto e organizzato.</w:t>
      </w:r>
    </w:p>
    <w:p w14:paraId="436842C0" w14:textId="77777777" w:rsidR="006950C4" w:rsidRPr="00744F32" w:rsidRDefault="006950C4" w:rsidP="006950C4">
      <w:pPr>
        <w:pStyle w:val="Style1"/>
        <w:numPr>
          <w:ilvl w:val="0"/>
          <w:numId w:val="16"/>
        </w:numPr>
        <w:spacing w:before="240" w:after="240"/>
        <w:rPr>
          <w:rFonts w:ascii="Times New Roman" w:hAnsi="Times New Roman"/>
          <w:color w:val="auto"/>
          <w:sz w:val="24"/>
          <w:szCs w:val="24"/>
          <w:lang w:val="it-IT"/>
        </w:rPr>
      </w:pPr>
      <w:r w:rsidRPr="00E81A62">
        <w:rPr>
          <w:rFonts w:ascii="Times New Roman" w:hAnsi="Times New Roman"/>
          <w:b/>
          <w:bCs/>
          <w:sz w:val="24"/>
          <w:szCs w:val="24"/>
          <w:lang w:val="it-IT"/>
        </w:rPr>
        <w:t xml:space="preserve"> </w:t>
      </w:r>
      <w:proofErr w:type="spellStart"/>
      <w:r w:rsidRPr="00E81A62">
        <w:rPr>
          <w:rFonts w:ascii="Times New Roman" w:hAnsi="Times New Roman"/>
          <w:b/>
          <w:bCs/>
          <w:sz w:val="24"/>
          <w:szCs w:val="24"/>
          <w:lang w:val="it-IT"/>
        </w:rPr>
        <w:t>Interconferenza</w:t>
      </w:r>
      <w:proofErr w:type="spellEnd"/>
      <w:r w:rsidRPr="00E81A62">
        <w:rPr>
          <w:rFonts w:ascii="Times New Roman" w:hAnsi="Times New Roman"/>
          <w:b/>
          <w:bCs/>
          <w:sz w:val="24"/>
          <w:szCs w:val="24"/>
          <w:lang w:val="it-IT"/>
        </w:rPr>
        <w:t>, interprovinciale e internazionale:</w:t>
      </w:r>
      <w:r w:rsidRPr="00E81A62">
        <w:rPr>
          <w:rFonts w:ascii="Times New Roman" w:hAnsi="Times New Roman"/>
          <w:sz w:val="24"/>
          <w:szCs w:val="24"/>
          <w:lang w:val="it-IT"/>
        </w:rPr>
        <w:t xml:space="preserve"> L'attuale situazione della Ristrutturazione della Congregazione è di vitale importanza nel processo di formazione di autentici Missionari Redentori</w:t>
      </w:r>
      <w:r>
        <w:rPr>
          <w:rFonts w:ascii="Times New Roman" w:hAnsi="Times New Roman"/>
          <w:sz w:val="24"/>
          <w:szCs w:val="24"/>
          <w:lang w:val="it-IT"/>
        </w:rPr>
        <w:t xml:space="preserve">sti. Questo processo propone una </w:t>
      </w:r>
      <w:r w:rsidRPr="00E81A62">
        <w:rPr>
          <w:rFonts w:ascii="Times New Roman" w:hAnsi="Times New Roman"/>
          <w:sz w:val="24"/>
          <w:szCs w:val="24"/>
          <w:lang w:val="it-IT"/>
        </w:rPr>
        <w:t xml:space="preserve">opzione ben definita per la Formazione, sia iniziale che permanente, in collaborazione con altre Conferenze, Unità e Paesi. Questa opzione è stata espressa in vari documenti della Congregazione, per esempio: "tutti i noviziati saranno interprovinciali" (Decreto del Governo Generale, aprile 2015) e "il Coordinatore, lavorando in spirito di collegialità con l'Assemblea, eserciterà la sua autorità delegata nei seguenti settori... Formazione iniziale e continua...". (24° </w:t>
      </w:r>
      <w:r>
        <w:rPr>
          <w:rFonts w:ascii="Times New Roman" w:hAnsi="Times New Roman"/>
          <w:sz w:val="24"/>
          <w:szCs w:val="24"/>
          <w:lang w:val="it-IT"/>
        </w:rPr>
        <w:t>Cap. Gen.</w:t>
      </w:r>
      <w:r w:rsidRPr="00E81A62">
        <w:rPr>
          <w:rFonts w:ascii="Times New Roman" w:hAnsi="Times New Roman"/>
          <w:sz w:val="24"/>
          <w:szCs w:val="24"/>
          <w:lang w:val="it-IT"/>
        </w:rPr>
        <w:t xml:space="preserve"> 2009, </w:t>
      </w:r>
      <w:proofErr w:type="spellStart"/>
      <w:r>
        <w:rPr>
          <w:rFonts w:ascii="Times New Roman" w:hAnsi="Times New Roman"/>
          <w:sz w:val="24"/>
          <w:szCs w:val="24"/>
          <w:lang w:val="it-IT"/>
        </w:rPr>
        <w:t>Dec</w:t>
      </w:r>
      <w:proofErr w:type="spellEnd"/>
      <w:r w:rsidRPr="00E81A62">
        <w:rPr>
          <w:rFonts w:ascii="Times New Roman" w:hAnsi="Times New Roman"/>
          <w:sz w:val="24"/>
          <w:szCs w:val="24"/>
          <w:lang w:val="it-IT"/>
        </w:rPr>
        <w:t xml:space="preserve">. </w:t>
      </w:r>
      <w:r>
        <w:rPr>
          <w:rFonts w:ascii="Times New Roman" w:hAnsi="Times New Roman"/>
          <w:sz w:val="24"/>
          <w:szCs w:val="24"/>
          <w:lang w:val="it-IT"/>
        </w:rPr>
        <w:t xml:space="preserve">n. </w:t>
      </w:r>
      <w:r w:rsidRPr="00E81A62">
        <w:rPr>
          <w:rFonts w:ascii="Times New Roman" w:hAnsi="Times New Roman"/>
          <w:sz w:val="24"/>
          <w:szCs w:val="24"/>
          <w:lang w:val="it-IT"/>
        </w:rPr>
        <w:t>2.4</w:t>
      </w:r>
      <w:r w:rsidRPr="00744F32">
        <w:rPr>
          <w:rFonts w:ascii="Times New Roman" w:hAnsi="Times New Roman"/>
          <w:color w:val="auto"/>
          <w:sz w:val="24"/>
          <w:szCs w:val="24"/>
          <w:lang w:val="it-IT"/>
        </w:rPr>
        <w:t>). Questo processo richiede preparazione, studio e conoscenza a vari livelli. Essenziale in questo processo è lo studio delle diverse lingue ufficiali della Congregazione durante le diverse fasi della formazione.</w:t>
      </w:r>
    </w:p>
    <w:p w14:paraId="63DFEFB0" w14:textId="77777777" w:rsidR="00A85933" w:rsidRDefault="006950C4" w:rsidP="006950C4">
      <w:pPr>
        <w:pStyle w:val="Style1"/>
        <w:numPr>
          <w:ilvl w:val="0"/>
          <w:numId w:val="16"/>
        </w:numPr>
        <w:spacing w:before="240" w:after="240"/>
        <w:rPr>
          <w:rFonts w:ascii="Times New Roman" w:hAnsi="Times New Roman" w:cs="Times New Roman"/>
          <w:color w:val="auto"/>
          <w:sz w:val="24"/>
          <w:szCs w:val="24"/>
          <w:lang w:val="it-IT"/>
        </w:rPr>
      </w:pPr>
      <w:r w:rsidRPr="00744F32">
        <w:rPr>
          <w:rFonts w:ascii="Times New Roman" w:hAnsi="Times New Roman" w:cs="Times New Roman"/>
          <w:b/>
          <w:bCs/>
          <w:color w:val="auto"/>
          <w:sz w:val="24"/>
          <w:szCs w:val="24"/>
          <w:lang w:val="it-IT"/>
        </w:rPr>
        <w:t xml:space="preserve"> Per tutta la vita</w:t>
      </w:r>
      <w:r w:rsidRPr="00744F32">
        <w:rPr>
          <w:rFonts w:ascii="Times New Roman" w:hAnsi="Times New Roman" w:cs="Times New Roman"/>
          <w:color w:val="auto"/>
          <w:sz w:val="24"/>
          <w:szCs w:val="24"/>
          <w:lang w:val="it-IT"/>
        </w:rPr>
        <w:t>: "...la formazione è un progetto per tutta la vita. È necessario un rinnovamento e un aggiornamento personale e comunitario, per poter prestare un miglior servizio alla missione. I programmi di formazione permanente devono orientarsi a questa finalità (22° Cap</w:t>
      </w:r>
      <w:r>
        <w:rPr>
          <w:rFonts w:ascii="Times New Roman" w:hAnsi="Times New Roman" w:cs="Times New Roman"/>
          <w:color w:val="auto"/>
          <w:sz w:val="24"/>
          <w:szCs w:val="24"/>
          <w:lang w:val="it-IT"/>
        </w:rPr>
        <w:t>.</w:t>
      </w:r>
      <w:r w:rsidRPr="00744F32">
        <w:rPr>
          <w:rFonts w:ascii="Times New Roman" w:hAnsi="Times New Roman" w:cs="Times New Roman"/>
          <w:color w:val="auto"/>
          <w:sz w:val="24"/>
          <w:szCs w:val="24"/>
          <w:lang w:val="it-IT"/>
        </w:rPr>
        <w:t xml:space="preserve"> Gen</w:t>
      </w:r>
      <w:r>
        <w:rPr>
          <w:rFonts w:ascii="Times New Roman" w:hAnsi="Times New Roman" w:cs="Times New Roman"/>
          <w:color w:val="auto"/>
          <w:sz w:val="24"/>
          <w:szCs w:val="24"/>
          <w:lang w:val="it-IT"/>
        </w:rPr>
        <w:t>.</w:t>
      </w:r>
      <w:r w:rsidRPr="00744F32">
        <w:rPr>
          <w:rFonts w:ascii="Times New Roman" w:hAnsi="Times New Roman" w:cs="Times New Roman"/>
          <w:color w:val="auto"/>
          <w:sz w:val="24"/>
          <w:szCs w:val="24"/>
          <w:lang w:val="it-IT"/>
        </w:rPr>
        <w:t xml:space="preserve"> 1997, Orientamenti 5. 7). Ciò che ha origine nella Formazione iniziale non si esaurisce con la Professione perpetua o con la transizione al ministero</w:t>
      </w:r>
      <w:r w:rsidRPr="002C0D82">
        <w:rPr>
          <w:rFonts w:ascii="Times New Roman" w:hAnsi="Times New Roman" w:cs="Times New Roman"/>
          <w:color w:val="auto"/>
          <w:sz w:val="24"/>
          <w:szCs w:val="24"/>
          <w:lang w:val="it-IT"/>
        </w:rPr>
        <w:t>, ma deve continuare per tutta la vita. In altre parole, la Formazione iniziale deve essere vista nella prospettiva della Formazione Permanente, poiché "</w:t>
      </w:r>
      <w:bookmarkStart w:id="12" w:name="top"/>
      <w:r w:rsidRPr="002C0D82">
        <w:rPr>
          <w:rFonts w:ascii="Times New Roman" w:hAnsi="Times New Roman" w:cs="Times New Roman"/>
          <w:color w:val="auto"/>
          <w:sz w:val="24"/>
          <w:szCs w:val="24"/>
          <w:lang w:val="it-IT"/>
        </w:rPr>
        <w:t>la formazione non è più solo tempo </w:t>
      </w:r>
      <w:r w:rsidRPr="00E6059D">
        <w:rPr>
          <w:rFonts w:ascii="Times New Roman" w:hAnsi="Times New Roman" w:cs="Times New Roman"/>
          <w:i/>
          <w:iCs/>
          <w:color w:val="auto"/>
          <w:sz w:val="24"/>
          <w:szCs w:val="24"/>
          <w:lang w:val="it-IT"/>
        </w:rPr>
        <w:t>pedagogico</w:t>
      </w:r>
      <w:r w:rsidRPr="002C0D82">
        <w:rPr>
          <w:rFonts w:ascii="Times New Roman" w:hAnsi="Times New Roman" w:cs="Times New Roman"/>
          <w:color w:val="auto"/>
          <w:sz w:val="24"/>
          <w:szCs w:val="24"/>
          <w:lang w:val="it-IT"/>
        </w:rPr>
        <w:t> di preparazione ai voti, ma rappresenta un modo</w:t>
      </w:r>
      <w:r w:rsidRPr="002C0D82">
        <w:rPr>
          <w:rFonts w:ascii="Times New Roman" w:hAnsi="Times New Roman" w:cs="Times New Roman"/>
          <w:i/>
          <w:iCs/>
          <w:color w:val="auto"/>
          <w:sz w:val="24"/>
          <w:szCs w:val="24"/>
          <w:lang w:val="it-IT"/>
        </w:rPr>
        <w:t> teologico</w:t>
      </w:r>
      <w:r w:rsidRPr="002C0D82">
        <w:rPr>
          <w:rFonts w:ascii="Times New Roman" w:hAnsi="Times New Roman" w:cs="Times New Roman"/>
          <w:color w:val="auto"/>
          <w:sz w:val="24"/>
          <w:szCs w:val="24"/>
          <w:lang w:val="it-IT"/>
        </w:rPr>
        <w:t xml:space="preserve"> di pensare la vita consacrata </w:t>
      </w:r>
      <w:r w:rsidRPr="007249A1">
        <w:rPr>
          <w:rFonts w:ascii="Times New Roman" w:hAnsi="Times New Roman" w:cs="Times New Roman"/>
          <w:color w:val="auto"/>
          <w:sz w:val="24"/>
          <w:szCs w:val="24"/>
          <w:lang w:val="it-IT"/>
        </w:rPr>
        <w:t>stess</w:t>
      </w:r>
      <w:bookmarkEnd w:id="12"/>
      <w:r w:rsidRPr="007249A1">
        <w:rPr>
          <w:rFonts w:ascii="Times New Roman" w:hAnsi="Times New Roman" w:cs="Times New Roman"/>
          <w:color w:val="auto"/>
          <w:sz w:val="24"/>
          <w:szCs w:val="24"/>
          <w:lang w:val="it-IT"/>
        </w:rPr>
        <w:t xml:space="preserve">a" (RDC, n. 15). </w:t>
      </w:r>
    </w:p>
    <w:p w14:paraId="5DA6D79D" w14:textId="77777777" w:rsidR="00A85933" w:rsidRDefault="00A85933" w:rsidP="00A85933">
      <w:pPr>
        <w:pStyle w:val="Style1"/>
        <w:spacing w:before="240" w:after="240"/>
        <w:ind w:left="0" w:firstLine="0"/>
        <w:rPr>
          <w:rFonts w:ascii="Times New Roman" w:hAnsi="Times New Roman" w:cs="Times New Roman"/>
          <w:b/>
          <w:bCs/>
          <w:color w:val="auto"/>
          <w:sz w:val="24"/>
          <w:szCs w:val="24"/>
          <w:lang w:val="it-IT"/>
        </w:rPr>
      </w:pPr>
    </w:p>
    <w:p w14:paraId="11D5946C" w14:textId="20FB2428" w:rsidR="006950C4" w:rsidRPr="007249A1" w:rsidRDefault="006950C4" w:rsidP="00A85933">
      <w:pPr>
        <w:pStyle w:val="Style1"/>
        <w:spacing w:before="240" w:after="240"/>
        <w:ind w:left="0" w:firstLine="0"/>
        <w:rPr>
          <w:rFonts w:ascii="Times New Roman" w:hAnsi="Times New Roman" w:cs="Times New Roman"/>
          <w:color w:val="auto"/>
          <w:sz w:val="24"/>
          <w:szCs w:val="24"/>
          <w:lang w:val="it-IT"/>
        </w:rPr>
      </w:pPr>
      <w:r w:rsidRPr="007249A1">
        <w:rPr>
          <w:rFonts w:ascii="Times New Roman" w:hAnsi="Times New Roman" w:cs="Times New Roman"/>
          <w:color w:val="auto"/>
          <w:sz w:val="24"/>
          <w:szCs w:val="24"/>
          <w:lang w:val="it-IT"/>
        </w:rPr>
        <w:t xml:space="preserve">  </w:t>
      </w:r>
    </w:p>
    <w:p w14:paraId="49ABB073" w14:textId="60D0DA1A" w:rsidR="006950C4" w:rsidRPr="00E81A62" w:rsidRDefault="006950C4" w:rsidP="006950C4">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lang w:val="it-IT"/>
        </w:rPr>
      </w:pPr>
      <w:bookmarkStart w:id="13" w:name="_Toc14"/>
      <w:r w:rsidRPr="00E81A62">
        <w:rPr>
          <w:lang w:val="it-IT"/>
        </w:rPr>
        <w:lastRenderedPageBreak/>
        <w:t>2.2 Le persone e le loro qualità</w:t>
      </w:r>
      <w:bookmarkEnd w:id="13"/>
    </w:p>
    <w:p w14:paraId="5A9D14FA" w14:textId="77777777" w:rsidR="006950C4" w:rsidRPr="00E81A62" w:rsidRDefault="006950C4" w:rsidP="006950C4">
      <w:pPr>
        <w:pStyle w:val="Style1"/>
        <w:numPr>
          <w:ilvl w:val="0"/>
          <w:numId w:val="16"/>
        </w:numPr>
        <w:spacing w:before="240" w:after="240"/>
        <w:rPr>
          <w:rFonts w:ascii="Times New Roman" w:hAnsi="Times New Roman"/>
          <w:sz w:val="24"/>
          <w:szCs w:val="24"/>
          <w:lang w:val="it-IT"/>
        </w:rPr>
      </w:pPr>
      <w:r w:rsidRPr="00E81A62">
        <w:rPr>
          <w:rFonts w:ascii="Times New Roman" w:hAnsi="Times New Roman"/>
          <w:sz w:val="24"/>
          <w:szCs w:val="24"/>
          <w:lang w:val="it-IT"/>
        </w:rPr>
        <w:t xml:space="preserve"> Quelle che vengono presentate qui sono qualità essenziali che dovrebbero essere coltivate in coloro che si stanno formando. Questo non è un elenco esaustivo né prioritario di qualità desiderabili solo per i formatori e i formandi. È invece un'indicazione delle qualità che devono essere presenti in tutti i candidati e formandi insieme all'apertura alla crescita e allo sviluppo durante il processo formativo. Quando Gesù incontrò il giovane ricco con molte qualità, non poté fare nulla per l'incapacità del giovane di essere più generoso (</w:t>
      </w:r>
      <w:proofErr w:type="spellStart"/>
      <w:r>
        <w:rPr>
          <w:rFonts w:ascii="Times New Roman" w:hAnsi="Times New Roman"/>
          <w:sz w:val="24"/>
          <w:szCs w:val="24"/>
          <w:lang w:val="it-IT"/>
        </w:rPr>
        <w:t>cf</w:t>
      </w:r>
      <w:proofErr w:type="spellEnd"/>
      <w:r>
        <w:rPr>
          <w:rFonts w:ascii="Times New Roman" w:hAnsi="Times New Roman"/>
          <w:sz w:val="24"/>
          <w:szCs w:val="24"/>
          <w:lang w:val="it-IT"/>
        </w:rPr>
        <w:t>.</w:t>
      </w:r>
      <w:r w:rsidRPr="00E81A62">
        <w:rPr>
          <w:rFonts w:ascii="Times New Roman" w:hAnsi="Times New Roman"/>
          <w:sz w:val="24"/>
          <w:szCs w:val="24"/>
          <w:lang w:val="it-IT"/>
        </w:rPr>
        <w:t xml:space="preserve"> Mc 10,</w:t>
      </w:r>
      <w:r>
        <w:rPr>
          <w:rFonts w:ascii="Times New Roman" w:hAnsi="Times New Roman"/>
          <w:sz w:val="24"/>
          <w:szCs w:val="24"/>
          <w:lang w:val="it-IT"/>
        </w:rPr>
        <w:t xml:space="preserve"> </w:t>
      </w:r>
      <w:r w:rsidRPr="00E81A62">
        <w:rPr>
          <w:rFonts w:ascii="Times New Roman" w:hAnsi="Times New Roman"/>
          <w:sz w:val="24"/>
          <w:szCs w:val="24"/>
          <w:lang w:val="it-IT"/>
        </w:rPr>
        <w:t>21-22). Si prevede qui la partecipazione attiva di tutti i formandi in risposta alla chiamata alla santità.</w:t>
      </w:r>
    </w:p>
    <w:p w14:paraId="573A958F" w14:textId="6C20A6EB" w:rsidR="006950C4" w:rsidRPr="00E81A62" w:rsidRDefault="006950C4" w:rsidP="006950C4">
      <w:pPr>
        <w:pStyle w:val="Style1"/>
        <w:numPr>
          <w:ilvl w:val="0"/>
          <w:numId w:val="16"/>
        </w:numPr>
        <w:spacing w:before="240" w:after="240"/>
        <w:rPr>
          <w:rFonts w:ascii="Times New Roman" w:hAnsi="Times New Roman"/>
          <w:sz w:val="24"/>
          <w:szCs w:val="24"/>
          <w:lang w:val="it-IT"/>
        </w:rPr>
      </w:pPr>
      <w:r w:rsidRPr="00E81A62">
        <w:rPr>
          <w:rFonts w:ascii="Times New Roman" w:hAnsi="Times New Roman"/>
          <w:b/>
          <w:bCs/>
          <w:sz w:val="24"/>
          <w:szCs w:val="24"/>
          <w:lang w:val="it-IT"/>
        </w:rPr>
        <w:t xml:space="preserve"> Preghiera:</w:t>
      </w:r>
      <w:r w:rsidRPr="00E81A62">
        <w:rPr>
          <w:rFonts w:ascii="Times New Roman" w:hAnsi="Times New Roman"/>
          <w:sz w:val="24"/>
          <w:szCs w:val="24"/>
          <w:lang w:val="it-IT"/>
        </w:rPr>
        <w:t xml:space="preserve"> La capacità di conversare con Dio è fondamentale per la nostra vita e la nostra missione. Una sana vita di preghiera, sia nella sua forma privata che in quella comunitaria, dovrebbe essere promossa durante tutto il processo formativo. Come figli di Sant'Alfonso, Maestro di preghiera, abbiamo ereditato un modo specifico di pregare e di fare meditazione, insieme alla preoccupazione di condividerlo con i fedeli. Questo è particolarmente importante durante la fase di transizione al ministero, quando la preghiera comunitaria può manifestare un importante cambiamento rispetto a quella vissuta nelle case di formazione. </w:t>
      </w:r>
    </w:p>
    <w:p w14:paraId="7D886783" w14:textId="7B18AB91" w:rsidR="006950C4" w:rsidRPr="00E81A62" w:rsidRDefault="006950C4" w:rsidP="006950C4">
      <w:pPr>
        <w:pStyle w:val="Style1"/>
        <w:numPr>
          <w:ilvl w:val="0"/>
          <w:numId w:val="16"/>
        </w:numPr>
        <w:spacing w:before="240" w:after="240"/>
        <w:rPr>
          <w:rFonts w:ascii="Times New Roman" w:hAnsi="Times New Roman"/>
          <w:sz w:val="24"/>
          <w:szCs w:val="24"/>
          <w:lang w:val="it-IT"/>
        </w:rPr>
      </w:pPr>
      <w:r w:rsidRPr="00E81A62">
        <w:rPr>
          <w:rFonts w:ascii="Times New Roman" w:hAnsi="Times New Roman"/>
          <w:b/>
          <w:bCs/>
          <w:sz w:val="24"/>
          <w:szCs w:val="24"/>
          <w:lang w:val="it-IT"/>
        </w:rPr>
        <w:t xml:space="preserve"> Co</w:t>
      </w:r>
      <w:r w:rsidR="009511CB">
        <w:rPr>
          <w:rFonts w:ascii="Times New Roman" w:hAnsi="Times New Roman"/>
          <w:b/>
          <w:bCs/>
          <w:sz w:val="24"/>
          <w:szCs w:val="24"/>
          <w:lang w:val="it-IT"/>
        </w:rPr>
        <w:t>r</w:t>
      </w:r>
      <w:r w:rsidRPr="00E81A62">
        <w:rPr>
          <w:rFonts w:ascii="Times New Roman" w:hAnsi="Times New Roman"/>
          <w:b/>
          <w:bCs/>
          <w:sz w:val="24"/>
          <w:szCs w:val="24"/>
          <w:lang w:val="it-IT"/>
        </w:rPr>
        <w:t>responsabilità:</w:t>
      </w:r>
      <w:r w:rsidRPr="00E81A62">
        <w:rPr>
          <w:rFonts w:ascii="Times New Roman" w:hAnsi="Times New Roman"/>
          <w:sz w:val="24"/>
          <w:szCs w:val="24"/>
          <w:lang w:val="it-IT"/>
        </w:rPr>
        <w:t xml:space="preserve"> La qualità della corresponsabilità è parte integrante della vita redentorista (</w:t>
      </w:r>
      <w:proofErr w:type="spellStart"/>
      <w:r>
        <w:rPr>
          <w:rFonts w:ascii="Times New Roman" w:hAnsi="Times New Roman"/>
          <w:sz w:val="24"/>
          <w:szCs w:val="24"/>
          <w:lang w:val="it-IT"/>
        </w:rPr>
        <w:t>cf</w:t>
      </w:r>
      <w:proofErr w:type="spellEnd"/>
      <w:r>
        <w:rPr>
          <w:rFonts w:ascii="Times New Roman" w:hAnsi="Times New Roman"/>
          <w:sz w:val="24"/>
          <w:szCs w:val="24"/>
          <w:lang w:val="it-IT"/>
        </w:rPr>
        <w:t>.</w:t>
      </w:r>
      <w:r w:rsidRPr="00E81A62">
        <w:rPr>
          <w:rFonts w:ascii="Times New Roman" w:hAnsi="Times New Roman"/>
          <w:sz w:val="24"/>
          <w:szCs w:val="24"/>
          <w:lang w:val="it-IT"/>
        </w:rPr>
        <w:t xml:space="preserve"> C</w:t>
      </w:r>
      <w:r>
        <w:rPr>
          <w:rFonts w:ascii="Times New Roman" w:hAnsi="Times New Roman"/>
          <w:sz w:val="24"/>
          <w:szCs w:val="24"/>
          <w:lang w:val="it-IT"/>
        </w:rPr>
        <w:t>ost.</w:t>
      </w:r>
      <w:r w:rsidRPr="00E81A62">
        <w:rPr>
          <w:rFonts w:ascii="Times New Roman" w:hAnsi="Times New Roman"/>
          <w:sz w:val="24"/>
          <w:szCs w:val="24"/>
          <w:lang w:val="it-IT"/>
        </w:rPr>
        <w:t xml:space="preserve"> 35,</w:t>
      </w:r>
      <w:r>
        <w:rPr>
          <w:rFonts w:ascii="Times New Roman" w:hAnsi="Times New Roman"/>
          <w:sz w:val="24"/>
          <w:szCs w:val="24"/>
          <w:lang w:val="it-IT"/>
        </w:rPr>
        <w:t xml:space="preserve"> </w:t>
      </w:r>
      <w:r w:rsidRPr="00E81A62">
        <w:rPr>
          <w:rFonts w:ascii="Times New Roman" w:hAnsi="Times New Roman"/>
          <w:sz w:val="24"/>
          <w:szCs w:val="24"/>
          <w:lang w:val="it-IT"/>
        </w:rPr>
        <w:t xml:space="preserve">73). Così, uno degli obiettivi della Formazione iniziale deve essere quello di formare il candidato a </w:t>
      </w:r>
      <w:r w:rsidR="005A6E15">
        <w:rPr>
          <w:rFonts w:ascii="Times New Roman" w:hAnsi="Times New Roman"/>
          <w:sz w:val="24"/>
          <w:szCs w:val="24"/>
          <w:lang w:val="it-IT"/>
        </w:rPr>
        <w:t>quello che</w:t>
      </w:r>
      <w:r w:rsidRPr="00C4615C">
        <w:rPr>
          <w:rFonts w:ascii="Times New Roman" w:hAnsi="Times New Roman"/>
          <w:color w:val="FF0000"/>
          <w:sz w:val="24"/>
          <w:szCs w:val="24"/>
          <w:lang w:val="it-IT"/>
        </w:rPr>
        <w:t xml:space="preserve"> </w:t>
      </w:r>
      <w:r w:rsidRPr="00E81A62">
        <w:rPr>
          <w:rFonts w:ascii="Times New Roman" w:hAnsi="Times New Roman"/>
          <w:sz w:val="24"/>
          <w:szCs w:val="24"/>
          <w:lang w:val="it-IT"/>
        </w:rPr>
        <w:t>significa esattamente per la vita redentorista e di aiutarlo ad attualizzare la sua ca</w:t>
      </w:r>
      <w:r w:rsidR="00F9410C">
        <w:rPr>
          <w:rFonts w:ascii="Times New Roman" w:hAnsi="Times New Roman"/>
          <w:sz w:val="24"/>
          <w:szCs w:val="24"/>
          <w:lang w:val="it-IT"/>
        </w:rPr>
        <w:t xml:space="preserve">pacità di vivere in questo modo </w:t>
      </w:r>
      <w:r w:rsidRPr="009964F0">
        <w:rPr>
          <w:rFonts w:ascii="Times New Roman" w:hAnsi="Times New Roman"/>
          <w:sz w:val="24"/>
          <w:szCs w:val="24"/>
          <w:lang w:val="it-IT"/>
        </w:rPr>
        <w:t>(</w:t>
      </w:r>
      <w:proofErr w:type="spellStart"/>
      <w:r>
        <w:rPr>
          <w:rFonts w:ascii="Times New Roman" w:hAnsi="Times New Roman"/>
          <w:sz w:val="24"/>
          <w:szCs w:val="24"/>
          <w:lang w:val="it-IT"/>
        </w:rPr>
        <w:t>cf</w:t>
      </w:r>
      <w:proofErr w:type="spellEnd"/>
      <w:r>
        <w:rPr>
          <w:rFonts w:ascii="Times New Roman" w:hAnsi="Times New Roman"/>
          <w:sz w:val="24"/>
          <w:szCs w:val="24"/>
          <w:lang w:val="it-IT"/>
        </w:rPr>
        <w:t>.</w:t>
      </w:r>
      <w:r w:rsidRPr="009964F0">
        <w:rPr>
          <w:rFonts w:ascii="Times New Roman" w:hAnsi="Times New Roman"/>
          <w:sz w:val="24"/>
          <w:szCs w:val="24"/>
          <w:lang w:val="it-IT"/>
        </w:rPr>
        <w:t xml:space="preserve"> 24° </w:t>
      </w:r>
      <w:r>
        <w:rPr>
          <w:rFonts w:ascii="Times New Roman" w:hAnsi="Times New Roman"/>
          <w:sz w:val="24"/>
          <w:szCs w:val="24"/>
          <w:lang w:val="it-IT"/>
        </w:rPr>
        <w:t>Cap. Gen.</w:t>
      </w:r>
      <w:r w:rsidRPr="009964F0">
        <w:rPr>
          <w:rFonts w:ascii="Times New Roman" w:hAnsi="Times New Roman"/>
          <w:sz w:val="24"/>
          <w:szCs w:val="24"/>
          <w:lang w:val="it-IT"/>
        </w:rPr>
        <w:t xml:space="preserve"> 2009, </w:t>
      </w:r>
      <w:r w:rsidRPr="009E5137">
        <w:rPr>
          <w:rFonts w:ascii="Times New Roman" w:hAnsi="Times New Roman"/>
          <w:i/>
          <w:iCs/>
          <w:sz w:val="24"/>
          <w:szCs w:val="24"/>
          <w:lang w:val="it-IT"/>
        </w:rPr>
        <w:t>settimo principio guida per la Ristrutturazione</w:t>
      </w:r>
      <w:r w:rsidRPr="009964F0">
        <w:rPr>
          <w:rFonts w:ascii="Times New Roman" w:hAnsi="Times New Roman"/>
          <w:sz w:val="24"/>
          <w:szCs w:val="24"/>
          <w:lang w:val="it-IT"/>
        </w:rPr>
        <w:t xml:space="preserve">). </w:t>
      </w:r>
      <w:r w:rsidRPr="00E81A62">
        <w:rPr>
          <w:rFonts w:ascii="Times New Roman" w:hAnsi="Times New Roman"/>
          <w:sz w:val="24"/>
          <w:szCs w:val="24"/>
          <w:lang w:val="it-IT"/>
        </w:rPr>
        <w:t xml:space="preserve">La formazione non può essere vista come una cosa puramente passiva che viene </w:t>
      </w:r>
      <w:r w:rsidR="005C3C1F">
        <w:rPr>
          <w:rFonts w:ascii="Times New Roman" w:hAnsi="Times New Roman"/>
          <w:sz w:val="24"/>
          <w:szCs w:val="24"/>
          <w:lang w:val="it-IT"/>
        </w:rPr>
        <w:t>procurata</w:t>
      </w:r>
      <w:r w:rsidR="005C3C1F" w:rsidRPr="00E81A62">
        <w:rPr>
          <w:rFonts w:ascii="Times New Roman" w:hAnsi="Times New Roman"/>
          <w:sz w:val="24"/>
          <w:szCs w:val="24"/>
          <w:lang w:val="it-IT"/>
        </w:rPr>
        <w:t xml:space="preserve"> </w:t>
      </w:r>
      <w:r w:rsidRPr="00E81A62">
        <w:rPr>
          <w:rFonts w:ascii="Times New Roman" w:hAnsi="Times New Roman"/>
          <w:sz w:val="24"/>
          <w:szCs w:val="24"/>
          <w:lang w:val="it-IT"/>
        </w:rPr>
        <w:t xml:space="preserve">ad un candidato da un formatore. È invece un processo in cui entrambi partecipano </w:t>
      </w:r>
      <w:r w:rsidRPr="00E81A62">
        <w:rPr>
          <w:rFonts w:ascii="Times New Roman" w:hAnsi="Times New Roman"/>
          <w:sz w:val="24"/>
          <w:szCs w:val="24"/>
          <w:lang w:val="it-IT"/>
        </w:rPr>
        <w:lastRenderedPageBreak/>
        <w:t xml:space="preserve">e si sforzano, in dialogo tra loro e con la comunità più ampia, di crescere nella propria capacità di vivere la vita </w:t>
      </w:r>
      <w:r w:rsidRPr="00340FD5">
        <w:rPr>
          <w:rFonts w:ascii="Times New Roman" w:hAnsi="Times New Roman"/>
          <w:color w:val="auto"/>
          <w:sz w:val="24"/>
          <w:szCs w:val="24"/>
          <w:lang w:val="it-IT"/>
        </w:rPr>
        <w:t>Redentorista</w:t>
      </w:r>
      <w:r w:rsidRPr="00E81A62">
        <w:rPr>
          <w:rFonts w:ascii="Times New Roman" w:hAnsi="Times New Roman"/>
          <w:sz w:val="24"/>
          <w:szCs w:val="24"/>
          <w:lang w:val="it-IT"/>
        </w:rPr>
        <w:t xml:space="preserve"> (</w:t>
      </w:r>
      <w:proofErr w:type="spellStart"/>
      <w:r>
        <w:rPr>
          <w:rFonts w:ascii="Times New Roman" w:hAnsi="Times New Roman"/>
          <w:sz w:val="24"/>
          <w:szCs w:val="24"/>
          <w:lang w:val="it-IT"/>
        </w:rPr>
        <w:t>cf</w:t>
      </w:r>
      <w:proofErr w:type="spellEnd"/>
      <w:r>
        <w:rPr>
          <w:rFonts w:ascii="Times New Roman" w:hAnsi="Times New Roman"/>
          <w:sz w:val="24"/>
          <w:szCs w:val="24"/>
          <w:lang w:val="it-IT"/>
        </w:rPr>
        <w:t>.</w:t>
      </w:r>
      <w:r w:rsidRPr="00E81A62">
        <w:rPr>
          <w:rFonts w:ascii="Times New Roman" w:hAnsi="Times New Roman"/>
          <w:sz w:val="24"/>
          <w:szCs w:val="24"/>
          <w:lang w:val="it-IT"/>
        </w:rPr>
        <w:t xml:space="preserve"> C</w:t>
      </w:r>
      <w:r>
        <w:rPr>
          <w:rFonts w:ascii="Times New Roman" w:hAnsi="Times New Roman"/>
          <w:sz w:val="24"/>
          <w:szCs w:val="24"/>
          <w:lang w:val="it-IT"/>
        </w:rPr>
        <w:t>ost.</w:t>
      </w:r>
      <w:r w:rsidRPr="00E81A62">
        <w:rPr>
          <w:rFonts w:ascii="Times New Roman" w:hAnsi="Times New Roman"/>
          <w:sz w:val="24"/>
          <w:szCs w:val="24"/>
          <w:lang w:val="it-IT"/>
        </w:rPr>
        <w:t xml:space="preserve"> 81).</w:t>
      </w:r>
    </w:p>
    <w:p w14:paraId="74F80140" w14:textId="77777777" w:rsidR="006950C4" w:rsidRPr="00F9410C" w:rsidRDefault="006950C4" w:rsidP="006950C4">
      <w:pPr>
        <w:pStyle w:val="Style1"/>
        <w:spacing w:before="240" w:after="240"/>
        <w:ind w:left="0" w:firstLine="0"/>
        <w:rPr>
          <w:rFonts w:ascii="Times New Roman" w:eastAsia="Times New Roman" w:hAnsi="Times New Roman" w:cs="Times New Roman"/>
          <w:color w:val="auto"/>
          <w:sz w:val="24"/>
          <w:szCs w:val="24"/>
          <w:lang w:val="it-IT"/>
        </w:rPr>
      </w:pPr>
      <w:r w:rsidRPr="004A6F87">
        <w:rPr>
          <w:rFonts w:ascii="Times New Roman" w:hAnsi="Times New Roman" w:cs="Times New Roman"/>
          <w:color w:val="auto"/>
          <w:sz w:val="24"/>
          <w:szCs w:val="24"/>
          <w:lang w:val="it-IT"/>
        </w:rPr>
        <w:t>"</w:t>
      </w:r>
      <w:r>
        <w:rPr>
          <w:rFonts w:ascii="Times New Roman" w:hAnsi="Times New Roman" w:cs="Times New Roman"/>
          <w:color w:val="auto"/>
          <w:sz w:val="24"/>
          <w:szCs w:val="24"/>
          <w:lang w:val="it-IT"/>
        </w:rPr>
        <w:t>L</w:t>
      </w:r>
      <w:r w:rsidRPr="004A6F87">
        <w:rPr>
          <w:rFonts w:ascii="Times New Roman" w:hAnsi="Times New Roman" w:cs="Times New Roman"/>
          <w:color w:val="auto"/>
          <w:sz w:val="24"/>
          <w:szCs w:val="24"/>
          <w:lang w:val="it-IT"/>
        </w:rPr>
        <w:t>a formazione deve puntare a sviluppare nei futuri pastori e consacrati la capacità di esercitare il loro ruolo di guida in modo autorevole e non autoritario, educando i giovani candidati a donarsi per la comunità. Particolare attenzione va prestata ad alcuni criteri formativi quali: il superamento di tendenze al clericalismo, la capacità di lavoro in </w:t>
      </w:r>
      <w:r w:rsidRPr="004A6F87">
        <w:rPr>
          <w:rFonts w:ascii="Times New Roman" w:hAnsi="Times New Roman" w:cs="Times New Roman"/>
          <w:i/>
          <w:iCs/>
          <w:color w:val="auto"/>
          <w:sz w:val="24"/>
          <w:szCs w:val="24"/>
          <w:lang w:val="it-IT"/>
        </w:rPr>
        <w:t>équipe</w:t>
      </w:r>
      <w:r w:rsidRPr="004A6F87">
        <w:rPr>
          <w:rFonts w:ascii="Times New Roman" w:hAnsi="Times New Roman" w:cs="Times New Roman"/>
          <w:color w:val="auto"/>
          <w:sz w:val="24"/>
          <w:szCs w:val="24"/>
          <w:lang w:val="it-IT"/>
        </w:rPr>
        <w:t>, la sensibilità per i poveri, la trasparenza di vita, la disponi</w:t>
      </w:r>
      <w:r w:rsidR="00F9410C">
        <w:rPr>
          <w:rFonts w:ascii="Times New Roman" w:hAnsi="Times New Roman" w:cs="Times New Roman"/>
          <w:color w:val="auto"/>
          <w:sz w:val="24"/>
          <w:szCs w:val="24"/>
          <w:lang w:val="it-IT"/>
        </w:rPr>
        <w:t>bilità a lasciarsi accompagnare</w:t>
      </w:r>
      <w:r w:rsidRPr="004A6F87">
        <w:rPr>
          <w:rFonts w:ascii="Times New Roman" w:hAnsi="Times New Roman" w:cs="Times New Roman"/>
          <w:color w:val="auto"/>
          <w:sz w:val="24"/>
          <w:szCs w:val="24"/>
          <w:lang w:val="it-IT"/>
        </w:rPr>
        <w:t>"</w:t>
      </w:r>
      <w:r w:rsidRPr="004A6F87">
        <w:rPr>
          <w:rFonts w:ascii="Times New Roman" w:eastAsia="Times New Roman" w:hAnsi="Times New Roman" w:cs="Times New Roman"/>
          <w:color w:val="auto"/>
          <w:sz w:val="24"/>
          <w:szCs w:val="24"/>
          <w:vertAlign w:val="superscript"/>
        </w:rPr>
        <w:footnoteReference w:id="11"/>
      </w:r>
      <w:r w:rsidRPr="004A6F87">
        <w:rPr>
          <w:rFonts w:ascii="Times New Roman" w:hAnsi="Times New Roman" w:cs="Times New Roman"/>
          <w:color w:val="auto"/>
          <w:sz w:val="24"/>
          <w:szCs w:val="24"/>
          <w:lang w:val="it-IT"/>
        </w:rPr>
        <w:t xml:space="preserve"> </w:t>
      </w:r>
      <w:r w:rsidRPr="00F9410C">
        <w:rPr>
          <w:rFonts w:ascii="Times New Roman" w:hAnsi="Times New Roman" w:cs="Times New Roman"/>
          <w:color w:val="auto"/>
          <w:sz w:val="24"/>
          <w:szCs w:val="24"/>
          <w:lang w:val="it-IT"/>
        </w:rPr>
        <w:t>(DFSinodo2018, n. 163)</w:t>
      </w:r>
      <w:r w:rsidR="00F9410C" w:rsidRPr="00F9410C">
        <w:rPr>
          <w:rFonts w:ascii="Times New Roman" w:hAnsi="Times New Roman" w:cs="Times New Roman"/>
          <w:color w:val="auto"/>
          <w:sz w:val="24"/>
          <w:szCs w:val="24"/>
          <w:lang w:val="it-IT"/>
        </w:rPr>
        <w:t>.</w:t>
      </w:r>
    </w:p>
    <w:p w14:paraId="6954ED68" w14:textId="77777777" w:rsidR="006950C4" w:rsidRPr="00E81A62" w:rsidRDefault="006950C4" w:rsidP="006950C4">
      <w:pPr>
        <w:pStyle w:val="Style1"/>
        <w:numPr>
          <w:ilvl w:val="0"/>
          <w:numId w:val="16"/>
        </w:numPr>
        <w:spacing w:before="240" w:after="240"/>
        <w:rPr>
          <w:rFonts w:ascii="Times New Roman" w:hAnsi="Times New Roman"/>
          <w:sz w:val="24"/>
          <w:szCs w:val="24"/>
          <w:lang w:val="it-IT"/>
        </w:rPr>
      </w:pPr>
      <w:r w:rsidRPr="00E81A62">
        <w:rPr>
          <w:rFonts w:ascii="Times New Roman" w:hAnsi="Times New Roman"/>
          <w:b/>
          <w:bCs/>
          <w:sz w:val="24"/>
          <w:szCs w:val="24"/>
          <w:lang w:val="it-IT"/>
        </w:rPr>
        <w:t xml:space="preserve"> Identità come Redentorista e "Senso di appartenenza":</w:t>
      </w:r>
      <w:r w:rsidRPr="00E81A62">
        <w:rPr>
          <w:rFonts w:ascii="Times New Roman" w:hAnsi="Times New Roman"/>
          <w:sz w:val="24"/>
          <w:szCs w:val="24"/>
          <w:lang w:val="it-IT"/>
        </w:rPr>
        <w:t xml:space="preserve"> È necessario avere un programma efficace affinché tutti acquisiscano un forte senso di identità </w:t>
      </w:r>
      <w:r w:rsidRPr="00340FD5">
        <w:rPr>
          <w:rFonts w:ascii="Times New Roman" w:hAnsi="Times New Roman"/>
          <w:color w:val="auto"/>
          <w:sz w:val="24"/>
          <w:szCs w:val="24"/>
          <w:lang w:val="it-IT"/>
        </w:rPr>
        <w:t>Redentorista</w:t>
      </w:r>
      <w:r w:rsidRPr="00E81A62">
        <w:rPr>
          <w:rFonts w:ascii="Times New Roman" w:hAnsi="Times New Roman"/>
          <w:sz w:val="24"/>
          <w:szCs w:val="24"/>
          <w:lang w:val="it-IT"/>
        </w:rPr>
        <w:t xml:space="preserve">. Questa identità deve includere una solida conoscenza della nostra storia e delle nostre tradizioni, nonché una solida conoscenza della vita redentorista attuale. Insieme a </w:t>
      </w:r>
      <w:r w:rsidRPr="0097428F">
        <w:rPr>
          <w:rFonts w:ascii="Times New Roman" w:hAnsi="Times New Roman"/>
          <w:color w:val="auto"/>
          <w:sz w:val="24"/>
          <w:szCs w:val="24"/>
          <w:lang w:val="it-IT"/>
        </w:rPr>
        <w:t>questa</w:t>
      </w:r>
      <w:r w:rsidRPr="00E81A62">
        <w:rPr>
          <w:rFonts w:ascii="Times New Roman" w:hAnsi="Times New Roman"/>
          <w:sz w:val="24"/>
          <w:szCs w:val="24"/>
          <w:lang w:val="it-IT"/>
        </w:rPr>
        <w:t xml:space="preserve">, deve essere presente un forte senso di lealtà alla Congregazione, alla propria comunità e un reale senso di appartenenza. Tali idee dovrebbero favorire un reale senso di appartenenza in </w:t>
      </w:r>
      <w:r w:rsidRPr="0097428F">
        <w:rPr>
          <w:rFonts w:ascii="Times New Roman" w:hAnsi="Times New Roman"/>
          <w:color w:val="auto"/>
          <w:sz w:val="24"/>
          <w:szCs w:val="24"/>
          <w:lang w:val="it-IT"/>
        </w:rPr>
        <w:t>colui</w:t>
      </w:r>
      <w:r w:rsidRPr="00E81A62">
        <w:rPr>
          <w:rFonts w:ascii="Times New Roman" w:hAnsi="Times New Roman"/>
          <w:sz w:val="24"/>
          <w:szCs w:val="24"/>
          <w:lang w:val="it-IT"/>
        </w:rPr>
        <w:t xml:space="preserve"> che si sta formando. </w:t>
      </w:r>
      <w:r>
        <w:rPr>
          <w:rFonts w:ascii="Times New Roman" w:hAnsi="Times New Roman"/>
          <w:sz w:val="24"/>
          <w:szCs w:val="24"/>
          <w:lang w:val="it-IT"/>
        </w:rPr>
        <w:t xml:space="preserve"> “Quando emetterà i voti, il suo impegno sarà per l’intera Congregazione e non semplicemen</w:t>
      </w:r>
      <w:r w:rsidR="00F9410C">
        <w:rPr>
          <w:rFonts w:ascii="Times New Roman" w:hAnsi="Times New Roman"/>
          <w:sz w:val="24"/>
          <w:szCs w:val="24"/>
          <w:lang w:val="it-IT"/>
        </w:rPr>
        <w:t>te per la sua particolare Unità</w:t>
      </w:r>
      <w:r>
        <w:rPr>
          <w:rFonts w:ascii="Times New Roman" w:hAnsi="Times New Roman"/>
          <w:sz w:val="24"/>
          <w:szCs w:val="24"/>
          <w:lang w:val="it-IT"/>
        </w:rPr>
        <w:t xml:space="preserve">” </w:t>
      </w:r>
      <w:r w:rsidRPr="00E81A62">
        <w:rPr>
          <w:rFonts w:ascii="Times New Roman" w:hAnsi="Times New Roman"/>
          <w:sz w:val="24"/>
          <w:szCs w:val="24"/>
          <w:lang w:val="it-IT"/>
        </w:rPr>
        <w:t xml:space="preserve">(24° </w:t>
      </w:r>
      <w:r>
        <w:rPr>
          <w:rFonts w:ascii="Times New Roman" w:hAnsi="Times New Roman"/>
          <w:sz w:val="24"/>
          <w:szCs w:val="24"/>
          <w:lang w:val="it-IT"/>
        </w:rPr>
        <w:t>Cap. Gen.</w:t>
      </w:r>
      <w:r w:rsidRPr="00E81A62">
        <w:rPr>
          <w:rFonts w:ascii="Times New Roman" w:hAnsi="Times New Roman"/>
          <w:sz w:val="24"/>
          <w:szCs w:val="24"/>
          <w:lang w:val="it-IT"/>
        </w:rPr>
        <w:t xml:space="preserve"> 2009, </w:t>
      </w:r>
      <w:proofErr w:type="spellStart"/>
      <w:r>
        <w:rPr>
          <w:rFonts w:ascii="Times New Roman" w:hAnsi="Times New Roman"/>
          <w:sz w:val="24"/>
          <w:szCs w:val="24"/>
          <w:lang w:val="it-IT"/>
        </w:rPr>
        <w:t>Dec</w:t>
      </w:r>
      <w:proofErr w:type="spellEnd"/>
      <w:r>
        <w:rPr>
          <w:rFonts w:ascii="Times New Roman" w:hAnsi="Times New Roman"/>
          <w:sz w:val="24"/>
          <w:szCs w:val="24"/>
          <w:lang w:val="it-IT"/>
        </w:rPr>
        <w:t>. n. 6.16</w:t>
      </w:r>
      <w:r w:rsidRPr="00E81A62">
        <w:rPr>
          <w:rFonts w:ascii="Times New Roman" w:hAnsi="Times New Roman"/>
          <w:sz w:val="24"/>
          <w:szCs w:val="24"/>
          <w:lang w:val="it-IT"/>
        </w:rPr>
        <w:t xml:space="preserve">). I Redentoristi sono chiamati ad essere </w:t>
      </w:r>
      <w:r w:rsidRPr="00E81A62">
        <w:rPr>
          <w:rFonts w:ascii="Times New Roman" w:hAnsi="Times New Roman"/>
          <w:sz w:val="24"/>
          <w:szCs w:val="24"/>
          <w:lang w:val="it-IT"/>
        </w:rPr>
        <w:lastRenderedPageBreak/>
        <w:t>missionari, e come missionari sono anche disponibili ad andare dove le priorità pastorali lo richiedono.</w:t>
      </w:r>
    </w:p>
    <w:p w14:paraId="7A24A40A" w14:textId="77777777" w:rsidR="006950C4" w:rsidRPr="009964F0" w:rsidRDefault="00F9410C" w:rsidP="006950C4">
      <w:pPr>
        <w:pStyle w:val="Style1"/>
        <w:numPr>
          <w:ilvl w:val="0"/>
          <w:numId w:val="16"/>
        </w:numPr>
        <w:spacing w:before="240" w:after="240"/>
        <w:rPr>
          <w:rFonts w:ascii="Times New Roman" w:hAnsi="Times New Roman"/>
          <w:sz w:val="24"/>
          <w:szCs w:val="24"/>
          <w:lang w:val="it-IT"/>
        </w:rPr>
      </w:pPr>
      <w:r>
        <w:rPr>
          <w:rFonts w:ascii="Times New Roman" w:hAnsi="Times New Roman"/>
          <w:b/>
          <w:bCs/>
          <w:sz w:val="24"/>
          <w:szCs w:val="24"/>
          <w:lang w:val="it-IT"/>
        </w:rPr>
        <w:t xml:space="preserve"> </w:t>
      </w:r>
      <w:r w:rsidR="006950C4" w:rsidRPr="00E81A62">
        <w:rPr>
          <w:rFonts w:ascii="Times New Roman" w:hAnsi="Times New Roman"/>
          <w:b/>
          <w:bCs/>
          <w:sz w:val="24"/>
          <w:szCs w:val="24"/>
          <w:lang w:val="it-IT"/>
        </w:rPr>
        <w:t>La semplicità dello stile di vita:</w:t>
      </w:r>
      <w:r w:rsidR="006950C4" w:rsidRPr="00E81A62">
        <w:rPr>
          <w:rFonts w:ascii="Times New Roman" w:hAnsi="Times New Roman"/>
          <w:sz w:val="24"/>
          <w:szCs w:val="24"/>
          <w:lang w:val="it-IT"/>
        </w:rPr>
        <w:t xml:space="preserve"> La semplicità dello stile di vita è un vero segno di d</w:t>
      </w:r>
      <w:r w:rsidR="00625E89">
        <w:rPr>
          <w:rFonts w:ascii="Times New Roman" w:hAnsi="Times New Roman"/>
          <w:sz w:val="24"/>
          <w:szCs w:val="24"/>
          <w:lang w:val="it-IT"/>
        </w:rPr>
        <w:t>istacco per il bene del Vangelo</w:t>
      </w:r>
      <w:r w:rsidR="006950C4" w:rsidRPr="00E81A62">
        <w:rPr>
          <w:rFonts w:ascii="Times New Roman" w:hAnsi="Times New Roman"/>
          <w:sz w:val="24"/>
          <w:szCs w:val="24"/>
          <w:lang w:val="it-IT"/>
        </w:rPr>
        <w:t xml:space="preserve"> (</w:t>
      </w:r>
      <w:proofErr w:type="spellStart"/>
      <w:r w:rsidR="006950C4">
        <w:rPr>
          <w:rFonts w:ascii="Times New Roman" w:hAnsi="Times New Roman"/>
          <w:sz w:val="24"/>
          <w:szCs w:val="24"/>
          <w:lang w:val="it-IT"/>
        </w:rPr>
        <w:t>cf</w:t>
      </w:r>
      <w:proofErr w:type="spellEnd"/>
      <w:r w:rsidR="006950C4">
        <w:rPr>
          <w:rFonts w:ascii="Times New Roman" w:hAnsi="Times New Roman"/>
          <w:i/>
          <w:iCs/>
          <w:sz w:val="24"/>
          <w:szCs w:val="24"/>
          <w:lang w:val="it-IT"/>
        </w:rPr>
        <w:t>.</w:t>
      </w:r>
      <w:r w:rsidR="006950C4" w:rsidRPr="00E81A62">
        <w:rPr>
          <w:rFonts w:ascii="Times New Roman" w:hAnsi="Times New Roman"/>
          <w:sz w:val="24"/>
          <w:szCs w:val="24"/>
          <w:lang w:val="it-IT"/>
        </w:rPr>
        <w:t xml:space="preserve"> C</w:t>
      </w:r>
      <w:r w:rsidR="006950C4">
        <w:rPr>
          <w:rFonts w:ascii="Times New Roman" w:hAnsi="Times New Roman"/>
          <w:sz w:val="24"/>
          <w:szCs w:val="24"/>
          <w:lang w:val="it-IT"/>
        </w:rPr>
        <w:t>ost.</w:t>
      </w:r>
      <w:r w:rsidR="006950C4" w:rsidRPr="00E81A62">
        <w:rPr>
          <w:rFonts w:ascii="Times New Roman" w:hAnsi="Times New Roman"/>
          <w:sz w:val="24"/>
          <w:szCs w:val="24"/>
          <w:lang w:val="it-IT"/>
        </w:rPr>
        <w:t xml:space="preserve"> 62, 65) oltre ad essere una </w:t>
      </w:r>
      <w:r w:rsidR="006950C4">
        <w:rPr>
          <w:rFonts w:ascii="Times New Roman" w:hAnsi="Times New Roman"/>
          <w:color w:val="auto"/>
          <w:sz w:val="24"/>
          <w:szCs w:val="24"/>
          <w:lang w:val="it-IT"/>
        </w:rPr>
        <w:t>t</w:t>
      </w:r>
      <w:r w:rsidR="006950C4" w:rsidRPr="00340FD5">
        <w:rPr>
          <w:rFonts w:ascii="Times New Roman" w:hAnsi="Times New Roman"/>
          <w:color w:val="auto"/>
          <w:sz w:val="24"/>
          <w:szCs w:val="24"/>
          <w:lang w:val="it-IT"/>
        </w:rPr>
        <w:t>radizione</w:t>
      </w:r>
      <w:r w:rsidR="006950C4" w:rsidRPr="00E81A62">
        <w:rPr>
          <w:rFonts w:ascii="Times New Roman" w:hAnsi="Times New Roman"/>
          <w:sz w:val="24"/>
          <w:szCs w:val="24"/>
          <w:lang w:val="it-IT"/>
        </w:rPr>
        <w:t xml:space="preserve"> redentorista del tempo di Sant'Alfonso. Tutti devono essere ben formati alla vita comune e a un vero distacco dalle cose materiali. Non si deve permettere che il materialismo dilagante dell'epoca attuale corrompa la nostra vita comune e la nostra disponibilità a servire i poveri in aree e situazioni che comportano una reale privazione materiale da parte del missionario (</w:t>
      </w:r>
      <w:proofErr w:type="spellStart"/>
      <w:r w:rsidR="006950C4">
        <w:rPr>
          <w:rFonts w:ascii="Times New Roman" w:hAnsi="Times New Roman"/>
          <w:sz w:val="24"/>
          <w:szCs w:val="24"/>
          <w:lang w:val="it-IT"/>
        </w:rPr>
        <w:t>cf</w:t>
      </w:r>
      <w:proofErr w:type="spellEnd"/>
      <w:r w:rsidR="006950C4">
        <w:rPr>
          <w:rFonts w:ascii="Times New Roman" w:hAnsi="Times New Roman"/>
          <w:sz w:val="24"/>
          <w:szCs w:val="24"/>
          <w:lang w:val="it-IT"/>
        </w:rPr>
        <w:t>.</w:t>
      </w:r>
      <w:r w:rsidR="006950C4" w:rsidRPr="00E81A62">
        <w:rPr>
          <w:rFonts w:ascii="Times New Roman" w:hAnsi="Times New Roman"/>
          <w:sz w:val="24"/>
          <w:szCs w:val="24"/>
          <w:lang w:val="it-IT"/>
        </w:rPr>
        <w:t xml:space="preserve"> 25° </w:t>
      </w:r>
      <w:r w:rsidR="006950C4">
        <w:rPr>
          <w:rFonts w:ascii="Times New Roman" w:hAnsi="Times New Roman"/>
          <w:sz w:val="24"/>
          <w:szCs w:val="24"/>
          <w:lang w:val="it-IT"/>
        </w:rPr>
        <w:t>Cap. Gen.</w:t>
      </w:r>
      <w:r w:rsidR="006950C4" w:rsidRPr="009964F0">
        <w:rPr>
          <w:rFonts w:ascii="Times New Roman" w:hAnsi="Times New Roman"/>
          <w:sz w:val="24"/>
          <w:szCs w:val="24"/>
          <w:lang w:val="it-IT"/>
        </w:rPr>
        <w:t xml:space="preserve"> 2016, </w:t>
      </w:r>
      <w:r w:rsidR="006950C4" w:rsidRPr="009E5137">
        <w:rPr>
          <w:rFonts w:ascii="Times New Roman" w:hAnsi="Times New Roman"/>
          <w:i/>
          <w:iCs/>
          <w:sz w:val="24"/>
          <w:szCs w:val="24"/>
          <w:lang w:val="it-IT"/>
        </w:rPr>
        <w:t>Quattro Principi Guida della Solidarietà</w:t>
      </w:r>
      <w:r w:rsidR="006950C4" w:rsidRPr="009964F0">
        <w:rPr>
          <w:rFonts w:ascii="Times New Roman" w:hAnsi="Times New Roman"/>
          <w:sz w:val="24"/>
          <w:szCs w:val="24"/>
          <w:lang w:val="it-IT"/>
        </w:rPr>
        <w:t xml:space="preserve">). </w:t>
      </w:r>
    </w:p>
    <w:p w14:paraId="6AB61E19" w14:textId="2D13A561" w:rsidR="006950C4" w:rsidRPr="00E81A62" w:rsidRDefault="006950C4" w:rsidP="006950C4">
      <w:pPr>
        <w:pStyle w:val="Style1"/>
        <w:numPr>
          <w:ilvl w:val="0"/>
          <w:numId w:val="16"/>
        </w:numPr>
        <w:spacing w:before="240" w:after="240"/>
        <w:rPr>
          <w:rFonts w:ascii="Times New Roman" w:hAnsi="Times New Roman"/>
          <w:sz w:val="24"/>
          <w:szCs w:val="24"/>
          <w:lang w:val="it-IT"/>
        </w:rPr>
      </w:pPr>
      <w:r w:rsidRPr="00E81A62">
        <w:rPr>
          <w:rFonts w:ascii="Times New Roman" w:hAnsi="Times New Roman"/>
          <w:b/>
          <w:bCs/>
          <w:sz w:val="24"/>
          <w:szCs w:val="24"/>
          <w:lang w:val="it-IT"/>
        </w:rPr>
        <w:t xml:space="preserve"> La capacità di vivere e lavorare nella Comunità Apostolica:</w:t>
      </w:r>
      <w:r w:rsidRPr="00E81A62">
        <w:rPr>
          <w:rFonts w:ascii="Times New Roman" w:hAnsi="Times New Roman"/>
          <w:sz w:val="24"/>
          <w:szCs w:val="24"/>
          <w:lang w:val="it-IT"/>
        </w:rPr>
        <w:t xml:space="preserve"> La vita comunitaria è il cuore della vita redentorista e della missione apostolica. Sia la nostra preghiera che il nostro flusso di lavoro </w:t>
      </w:r>
      <w:r w:rsidR="005C3C1F">
        <w:rPr>
          <w:rFonts w:ascii="Times New Roman" w:hAnsi="Times New Roman"/>
          <w:sz w:val="24"/>
          <w:szCs w:val="24"/>
          <w:lang w:val="it-IT"/>
        </w:rPr>
        <w:t xml:space="preserve">dipendono </w:t>
      </w:r>
      <w:r w:rsidRPr="00E81A62">
        <w:rPr>
          <w:rFonts w:ascii="Times New Roman" w:hAnsi="Times New Roman"/>
          <w:sz w:val="24"/>
          <w:szCs w:val="24"/>
          <w:lang w:val="it-IT"/>
        </w:rPr>
        <w:t xml:space="preserve">dalla nostra vita insieme come fratelli. Pertanto, un autentico desiderio e la capacità di lavorare e di vivere in comunità sono essenziali nella vita </w:t>
      </w:r>
      <w:r w:rsidRPr="00340FD5">
        <w:rPr>
          <w:rFonts w:ascii="Times New Roman" w:hAnsi="Times New Roman"/>
          <w:color w:val="auto"/>
          <w:sz w:val="24"/>
          <w:szCs w:val="24"/>
          <w:lang w:val="it-IT"/>
        </w:rPr>
        <w:t>Redentorista</w:t>
      </w:r>
      <w:r w:rsidRPr="00E81A62">
        <w:rPr>
          <w:rFonts w:ascii="Times New Roman" w:hAnsi="Times New Roman"/>
          <w:sz w:val="24"/>
          <w:szCs w:val="24"/>
          <w:lang w:val="it-IT"/>
        </w:rPr>
        <w:t xml:space="preserve"> (</w:t>
      </w:r>
      <w:proofErr w:type="spellStart"/>
      <w:r>
        <w:rPr>
          <w:rFonts w:ascii="Times New Roman" w:hAnsi="Times New Roman"/>
          <w:sz w:val="24"/>
          <w:szCs w:val="24"/>
          <w:lang w:val="it-IT"/>
        </w:rPr>
        <w:t>cf</w:t>
      </w:r>
      <w:proofErr w:type="spellEnd"/>
      <w:r>
        <w:rPr>
          <w:rFonts w:ascii="Times New Roman" w:hAnsi="Times New Roman"/>
          <w:i/>
          <w:iCs/>
          <w:sz w:val="24"/>
          <w:szCs w:val="24"/>
          <w:lang w:val="it-IT"/>
        </w:rPr>
        <w:t>.</w:t>
      </w:r>
      <w:r w:rsidRPr="00E81A62">
        <w:rPr>
          <w:rFonts w:ascii="Times New Roman" w:hAnsi="Times New Roman"/>
          <w:sz w:val="24"/>
          <w:szCs w:val="24"/>
          <w:lang w:val="it-IT"/>
        </w:rPr>
        <w:t xml:space="preserve"> C</w:t>
      </w:r>
      <w:r>
        <w:rPr>
          <w:rFonts w:ascii="Times New Roman" w:hAnsi="Times New Roman"/>
          <w:sz w:val="24"/>
          <w:szCs w:val="24"/>
          <w:lang w:val="it-IT"/>
        </w:rPr>
        <w:t>ost.</w:t>
      </w:r>
      <w:r w:rsidRPr="00E81A62">
        <w:rPr>
          <w:rFonts w:ascii="Times New Roman" w:hAnsi="Times New Roman"/>
          <w:sz w:val="24"/>
          <w:szCs w:val="24"/>
          <w:lang w:val="it-IT"/>
        </w:rPr>
        <w:t xml:space="preserve"> 21). Nella </w:t>
      </w:r>
      <w:r w:rsidRPr="00331DA7">
        <w:rPr>
          <w:rFonts w:ascii="Times New Roman" w:hAnsi="Times New Roman"/>
          <w:color w:val="auto"/>
          <w:sz w:val="24"/>
          <w:szCs w:val="24"/>
          <w:lang w:val="it-IT"/>
        </w:rPr>
        <w:t>formazione si deve prestare grande attenzione a sviluppare tutte quelle qualità che sono necessarie per la vita in comune: "S'insegni anche a praticare le virtù proprie di una comunità apostolica: la carità fraterna, l'abnegazione di sé, la disponibilità verso tutti, specialmente verso gli umili e i poveri, la capacità di collaborare con gli altri nel ministero apostolico, l'audacia e la fiducia incrollabile, la semplicità e sincerità di cuore, la longanimità e la benignità, la gioia nelle infermità, negli oltraggi, nelle necessità, nelle fatiche, nelle persecuzioni, nelle angosce sofferte per Cristo" (S</w:t>
      </w:r>
      <w:r>
        <w:rPr>
          <w:rFonts w:ascii="Times New Roman" w:hAnsi="Times New Roman"/>
          <w:color w:val="auto"/>
          <w:sz w:val="24"/>
          <w:szCs w:val="24"/>
          <w:lang w:val="it-IT"/>
        </w:rPr>
        <w:t>t.</w:t>
      </w:r>
      <w:r w:rsidRPr="00331DA7">
        <w:rPr>
          <w:rFonts w:ascii="Times New Roman" w:hAnsi="Times New Roman"/>
          <w:color w:val="auto"/>
          <w:sz w:val="24"/>
          <w:szCs w:val="24"/>
          <w:lang w:val="it-IT"/>
        </w:rPr>
        <w:t xml:space="preserve"> 057)</w:t>
      </w:r>
      <w:r>
        <w:rPr>
          <w:rFonts w:ascii="Times New Roman" w:hAnsi="Times New Roman"/>
          <w:color w:val="auto"/>
          <w:sz w:val="24"/>
          <w:szCs w:val="24"/>
          <w:lang w:val="it-IT"/>
        </w:rPr>
        <w:t>.</w:t>
      </w:r>
    </w:p>
    <w:p w14:paraId="67AD98B2" w14:textId="790D2CDC" w:rsidR="006950C4" w:rsidRPr="00331DA7" w:rsidRDefault="006950C4" w:rsidP="006950C4">
      <w:pPr>
        <w:pStyle w:val="Style1"/>
        <w:numPr>
          <w:ilvl w:val="0"/>
          <w:numId w:val="16"/>
        </w:numPr>
        <w:spacing w:before="240" w:after="240"/>
        <w:rPr>
          <w:rFonts w:ascii="Times New Roman" w:hAnsi="Times New Roman"/>
          <w:color w:val="auto"/>
          <w:sz w:val="24"/>
          <w:szCs w:val="24"/>
          <w:lang w:val="it-IT"/>
        </w:rPr>
      </w:pPr>
      <w:r w:rsidRPr="00E81A62">
        <w:rPr>
          <w:rFonts w:ascii="Times New Roman" w:hAnsi="Times New Roman"/>
          <w:b/>
          <w:bCs/>
          <w:sz w:val="24"/>
          <w:szCs w:val="24"/>
          <w:lang w:val="it-IT"/>
        </w:rPr>
        <w:t xml:space="preserve"> Opzione per i poveri:</w:t>
      </w:r>
      <w:r w:rsidRPr="00E81A62">
        <w:rPr>
          <w:rFonts w:ascii="Times New Roman" w:hAnsi="Times New Roman"/>
          <w:sz w:val="24"/>
          <w:szCs w:val="24"/>
          <w:lang w:val="it-IT"/>
        </w:rPr>
        <w:t xml:space="preserve"> per chi è </w:t>
      </w:r>
      <w:r w:rsidRPr="00340FD5">
        <w:rPr>
          <w:rFonts w:ascii="Times New Roman" w:hAnsi="Times New Roman"/>
          <w:color w:val="auto"/>
          <w:sz w:val="24"/>
          <w:szCs w:val="24"/>
          <w:lang w:val="it-IT"/>
        </w:rPr>
        <w:t>in Formazione Iniziale</w:t>
      </w:r>
      <w:r w:rsidRPr="00E81A62">
        <w:rPr>
          <w:rFonts w:ascii="Times New Roman" w:hAnsi="Times New Roman"/>
          <w:sz w:val="24"/>
          <w:szCs w:val="24"/>
          <w:lang w:val="it-IT"/>
        </w:rPr>
        <w:t xml:space="preserve">, il contatto pastorale diretto e personale con i poveri è un elemento essenziale e fondamentale della propria esperienza formativa. Poiché l'opzione per i poveri è il segno della fedeltà dell'Istituto </w:t>
      </w:r>
      <w:r w:rsidRPr="00E81A62">
        <w:rPr>
          <w:rFonts w:ascii="Times New Roman" w:hAnsi="Times New Roman"/>
          <w:sz w:val="24"/>
          <w:szCs w:val="24"/>
          <w:lang w:val="it-IT"/>
        </w:rPr>
        <w:lastRenderedPageBreak/>
        <w:t xml:space="preserve">alla sua vocazione nella Chiesa, i formatori dovrebbero assicurare che "la solidarietà con i poveri e la promozione </w:t>
      </w:r>
      <w:r w:rsidRPr="00331DA7">
        <w:rPr>
          <w:rFonts w:ascii="Times New Roman" w:hAnsi="Times New Roman"/>
          <w:color w:val="auto"/>
          <w:sz w:val="24"/>
          <w:szCs w:val="24"/>
          <w:lang w:val="it-IT"/>
        </w:rPr>
        <w:t>dei loro diritti fondamentali di giustizia e libertà (</w:t>
      </w:r>
      <w:proofErr w:type="spellStart"/>
      <w:r>
        <w:rPr>
          <w:rFonts w:ascii="Times New Roman" w:hAnsi="Times New Roman"/>
          <w:color w:val="auto"/>
          <w:sz w:val="24"/>
          <w:szCs w:val="24"/>
          <w:lang w:val="it-IT"/>
        </w:rPr>
        <w:t>cf</w:t>
      </w:r>
      <w:proofErr w:type="spellEnd"/>
      <w:r>
        <w:rPr>
          <w:rFonts w:ascii="Times New Roman" w:hAnsi="Times New Roman"/>
          <w:color w:val="auto"/>
          <w:sz w:val="24"/>
          <w:szCs w:val="24"/>
          <w:lang w:val="it-IT"/>
        </w:rPr>
        <w:t>.</w:t>
      </w:r>
      <w:r w:rsidRPr="00331DA7">
        <w:rPr>
          <w:rFonts w:ascii="Times New Roman" w:hAnsi="Times New Roman"/>
          <w:color w:val="auto"/>
          <w:sz w:val="24"/>
          <w:szCs w:val="24"/>
          <w:lang w:val="it-IT"/>
        </w:rPr>
        <w:t xml:space="preserve"> C</w:t>
      </w:r>
      <w:r>
        <w:rPr>
          <w:rFonts w:ascii="Times New Roman" w:hAnsi="Times New Roman"/>
          <w:color w:val="auto"/>
          <w:sz w:val="24"/>
          <w:szCs w:val="24"/>
          <w:lang w:val="it-IT"/>
        </w:rPr>
        <w:t>ost.</w:t>
      </w:r>
      <w:r w:rsidRPr="00331DA7">
        <w:rPr>
          <w:rFonts w:ascii="Times New Roman" w:hAnsi="Times New Roman"/>
          <w:color w:val="auto"/>
          <w:sz w:val="24"/>
          <w:szCs w:val="24"/>
          <w:lang w:val="it-IT"/>
        </w:rPr>
        <w:t xml:space="preserve"> 5), siano parte integrante del processo formativo</w:t>
      </w:r>
      <w:r w:rsidR="005C3C1F">
        <w:rPr>
          <w:rFonts w:ascii="Times New Roman" w:hAnsi="Times New Roman"/>
          <w:color w:val="auto"/>
          <w:sz w:val="24"/>
          <w:szCs w:val="24"/>
          <w:lang w:val="it-IT"/>
        </w:rPr>
        <w:t>”</w:t>
      </w:r>
      <w:r w:rsidRPr="00331DA7">
        <w:rPr>
          <w:rFonts w:ascii="Times New Roman" w:hAnsi="Times New Roman"/>
          <w:color w:val="auto"/>
          <w:sz w:val="24"/>
          <w:szCs w:val="24"/>
          <w:lang w:val="it-IT"/>
        </w:rPr>
        <w:t>. "</w:t>
      </w:r>
      <w:bookmarkStart w:id="14" w:name="_Hlk7511954"/>
      <w:r w:rsidRPr="00331DA7">
        <w:rPr>
          <w:rFonts w:ascii="Times New Roman" w:hAnsi="Times New Roman"/>
          <w:color w:val="auto"/>
          <w:sz w:val="24"/>
          <w:szCs w:val="24"/>
          <w:lang w:val="it-IT"/>
        </w:rPr>
        <w:t xml:space="preserve">Viviamo semplicemente e generosamente in solidarietà con i poveri" (25° </w:t>
      </w:r>
      <w:r>
        <w:rPr>
          <w:rFonts w:ascii="Times New Roman" w:hAnsi="Times New Roman"/>
          <w:color w:val="auto"/>
          <w:sz w:val="24"/>
          <w:szCs w:val="24"/>
          <w:lang w:val="it-IT"/>
        </w:rPr>
        <w:t>Cap. Gen.</w:t>
      </w:r>
      <w:r w:rsidRPr="00331DA7">
        <w:rPr>
          <w:rFonts w:ascii="Times New Roman" w:hAnsi="Times New Roman"/>
          <w:color w:val="auto"/>
          <w:sz w:val="24"/>
          <w:szCs w:val="24"/>
          <w:lang w:val="it-IT"/>
        </w:rPr>
        <w:t xml:space="preserve"> 2016, </w:t>
      </w:r>
      <w:proofErr w:type="spellStart"/>
      <w:r w:rsidRPr="00331DA7">
        <w:rPr>
          <w:rFonts w:ascii="Times New Roman" w:hAnsi="Times New Roman"/>
          <w:color w:val="auto"/>
          <w:sz w:val="24"/>
          <w:szCs w:val="24"/>
          <w:lang w:val="it-IT"/>
        </w:rPr>
        <w:t>Dec</w:t>
      </w:r>
      <w:proofErr w:type="spellEnd"/>
      <w:r w:rsidRPr="00331DA7">
        <w:rPr>
          <w:rFonts w:ascii="Times New Roman" w:hAnsi="Times New Roman"/>
          <w:color w:val="auto"/>
          <w:sz w:val="24"/>
          <w:szCs w:val="24"/>
          <w:lang w:val="it-IT"/>
        </w:rPr>
        <w:t xml:space="preserve">. </w:t>
      </w:r>
      <w:r>
        <w:rPr>
          <w:rFonts w:ascii="Times New Roman" w:hAnsi="Times New Roman"/>
          <w:color w:val="auto"/>
          <w:sz w:val="24"/>
          <w:szCs w:val="24"/>
          <w:lang w:val="it-IT"/>
        </w:rPr>
        <w:t xml:space="preserve">n. </w:t>
      </w:r>
      <w:r w:rsidRPr="00331DA7">
        <w:rPr>
          <w:rFonts w:ascii="Times New Roman" w:hAnsi="Times New Roman"/>
          <w:color w:val="auto"/>
          <w:sz w:val="24"/>
          <w:szCs w:val="24"/>
          <w:lang w:val="it-IT"/>
        </w:rPr>
        <w:t xml:space="preserve">2, </w:t>
      </w:r>
      <w:r w:rsidRPr="009E5137">
        <w:rPr>
          <w:rFonts w:ascii="Times New Roman" w:hAnsi="Times New Roman"/>
          <w:i/>
          <w:iCs/>
          <w:color w:val="auto"/>
          <w:sz w:val="24"/>
          <w:szCs w:val="24"/>
          <w:lang w:val="it-IT"/>
        </w:rPr>
        <w:t>Principi di Solidarietà</w:t>
      </w:r>
      <w:r w:rsidRPr="00331DA7">
        <w:rPr>
          <w:rFonts w:ascii="Times New Roman" w:hAnsi="Times New Roman"/>
          <w:color w:val="auto"/>
          <w:sz w:val="24"/>
          <w:szCs w:val="24"/>
          <w:lang w:val="it-IT"/>
        </w:rPr>
        <w:t>).</w:t>
      </w:r>
      <w:bookmarkEnd w:id="14"/>
    </w:p>
    <w:p w14:paraId="09C7C8EC" w14:textId="77777777" w:rsidR="006950C4" w:rsidRPr="00331DA7" w:rsidRDefault="006950C4" w:rsidP="006950C4">
      <w:pPr>
        <w:pStyle w:val="Style1"/>
        <w:numPr>
          <w:ilvl w:val="0"/>
          <w:numId w:val="16"/>
        </w:numPr>
        <w:spacing w:before="240" w:after="240"/>
        <w:rPr>
          <w:rFonts w:ascii="Times New Roman" w:hAnsi="Times New Roman"/>
          <w:color w:val="auto"/>
          <w:sz w:val="24"/>
          <w:szCs w:val="24"/>
          <w:lang w:val="it-IT"/>
        </w:rPr>
      </w:pPr>
      <w:r w:rsidRPr="00331DA7">
        <w:rPr>
          <w:rFonts w:ascii="Times New Roman" w:hAnsi="Times New Roman"/>
          <w:color w:val="auto"/>
          <w:sz w:val="24"/>
          <w:szCs w:val="24"/>
          <w:lang w:val="it-IT"/>
        </w:rPr>
        <w:t xml:space="preserve"> "Tutte le Unità faranno in modo che i programmi di formazione iniziale e permanente includano la cosiddetta "formazione per immersione", che consenta ai formandi di vivere esperienze di reale vicinanza ai poveri" (25° </w:t>
      </w:r>
      <w:r>
        <w:rPr>
          <w:rFonts w:ascii="Times New Roman" w:hAnsi="Times New Roman"/>
          <w:color w:val="auto"/>
          <w:sz w:val="24"/>
          <w:szCs w:val="24"/>
          <w:lang w:val="it-IT"/>
        </w:rPr>
        <w:t>Cap. Gen.</w:t>
      </w:r>
      <w:r w:rsidRPr="00331DA7">
        <w:rPr>
          <w:rFonts w:ascii="Times New Roman" w:hAnsi="Times New Roman"/>
          <w:color w:val="auto"/>
          <w:sz w:val="24"/>
          <w:szCs w:val="24"/>
          <w:lang w:val="it-IT"/>
        </w:rPr>
        <w:t xml:space="preserve"> 2016, </w:t>
      </w:r>
      <w:proofErr w:type="spellStart"/>
      <w:r w:rsidRPr="00331DA7">
        <w:rPr>
          <w:rFonts w:ascii="Times New Roman" w:hAnsi="Times New Roman"/>
          <w:color w:val="auto"/>
          <w:sz w:val="24"/>
          <w:szCs w:val="24"/>
          <w:lang w:val="it-IT"/>
        </w:rPr>
        <w:t>Dec</w:t>
      </w:r>
      <w:proofErr w:type="spellEnd"/>
      <w:r w:rsidRPr="00331DA7">
        <w:rPr>
          <w:rFonts w:ascii="Times New Roman" w:hAnsi="Times New Roman"/>
          <w:color w:val="auto"/>
          <w:sz w:val="24"/>
          <w:szCs w:val="24"/>
          <w:lang w:val="it-IT"/>
        </w:rPr>
        <w:t xml:space="preserve">. n. 32). </w:t>
      </w:r>
    </w:p>
    <w:p w14:paraId="5073BA8F" w14:textId="7C7AD29B" w:rsidR="006950C4" w:rsidRPr="00331DA7" w:rsidRDefault="006950C4" w:rsidP="006950C4">
      <w:pPr>
        <w:pStyle w:val="Style1"/>
        <w:numPr>
          <w:ilvl w:val="0"/>
          <w:numId w:val="16"/>
        </w:numPr>
        <w:spacing w:before="240" w:after="240"/>
        <w:rPr>
          <w:rFonts w:ascii="Times New Roman" w:hAnsi="Times New Roman"/>
          <w:color w:val="auto"/>
          <w:sz w:val="24"/>
          <w:szCs w:val="24"/>
          <w:lang w:val="it-IT"/>
        </w:rPr>
      </w:pPr>
      <w:r w:rsidRPr="00E81A62">
        <w:rPr>
          <w:rFonts w:ascii="Times New Roman" w:hAnsi="Times New Roman"/>
          <w:b/>
          <w:bCs/>
          <w:sz w:val="24"/>
          <w:szCs w:val="24"/>
          <w:lang w:val="it-IT"/>
        </w:rPr>
        <w:t xml:space="preserve"> Coinvolgimento nel lavoro della Congregazione:</w:t>
      </w:r>
      <w:r w:rsidRPr="00E81A62">
        <w:rPr>
          <w:rFonts w:ascii="Times New Roman" w:hAnsi="Times New Roman"/>
          <w:sz w:val="24"/>
          <w:szCs w:val="24"/>
          <w:lang w:val="it-IT"/>
        </w:rPr>
        <w:t xml:space="preserve"> La volontà di impegnarsi realmente nel lavoro specifico della Congregazione è necessaria alla nostra identità nella Chiesa. Come segno della nostra collaborazione comunitaria e come espressione della nostra spiritualità, ci viene ricordato che un Redentorista non può "mai essere un fedele seguace di Gesù Cristo né diventare santo se non ha lo spirito dell'Istituto",</w:t>
      </w:r>
      <w:r>
        <w:rPr>
          <w:rFonts w:ascii="Times New Roman" w:eastAsia="Times New Roman" w:hAnsi="Times New Roman" w:cs="Times New Roman"/>
          <w:sz w:val="24"/>
          <w:szCs w:val="24"/>
          <w:vertAlign w:val="superscript"/>
        </w:rPr>
        <w:footnoteReference w:id="12"/>
      </w:r>
      <w:r w:rsidRPr="00E81A62">
        <w:rPr>
          <w:rFonts w:ascii="Times New Roman" w:hAnsi="Times New Roman"/>
          <w:sz w:val="24"/>
          <w:szCs w:val="24"/>
          <w:lang w:val="it-IT"/>
        </w:rPr>
        <w:t xml:space="preserve"> che consiste nell'evangelizzazione dei più abbandonati, specialmente dei poveri. L'apostolato privato deve essere un'eccezione fatta da persone che sono inviate dalla comunità e che lavorano </w:t>
      </w:r>
      <w:r w:rsidR="005C3C1F">
        <w:rPr>
          <w:rFonts w:ascii="Times New Roman" w:hAnsi="Times New Roman"/>
          <w:sz w:val="24"/>
          <w:szCs w:val="24"/>
          <w:lang w:val="it-IT"/>
        </w:rPr>
        <w:t>a</w:t>
      </w:r>
      <w:r w:rsidR="005C3C1F" w:rsidRPr="00E81A62">
        <w:rPr>
          <w:rFonts w:ascii="Times New Roman" w:hAnsi="Times New Roman"/>
          <w:sz w:val="24"/>
          <w:szCs w:val="24"/>
          <w:lang w:val="it-IT"/>
        </w:rPr>
        <w:t xml:space="preserve"> </w:t>
      </w:r>
      <w:r w:rsidRPr="00E81A62">
        <w:rPr>
          <w:rFonts w:ascii="Times New Roman" w:hAnsi="Times New Roman"/>
          <w:sz w:val="24"/>
          <w:szCs w:val="24"/>
          <w:lang w:val="it-IT"/>
        </w:rPr>
        <w:t xml:space="preserve">suo nome per ragioni di urgenti necessità pastorali. </w:t>
      </w:r>
    </w:p>
    <w:p w14:paraId="02C8DBF7" w14:textId="0EEE8B1C" w:rsidR="006950C4" w:rsidRPr="00E81A62" w:rsidRDefault="006950C4" w:rsidP="006950C4">
      <w:pPr>
        <w:pStyle w:val="Style1"/>
        <w:numPr>
          <w:ilvl w:val="0"/>
          <w:numId w:val="16"/>
        </w:numPr>
        <w:spacing w:before="240" w:after="240"/>
        <w:rPr>
          <w:rFonts w:ascii="Times New Roman" w:hAnsi="Times New Roman"/>
          <w:sz w:val="24"/>
          <w:szCs w:val="24"/>
          <w:lang w:val="it-IT"/>
        </w:rPr>
      </w:pPr>
      <w:r w:rsidRPr="00331DA7">
        <w:rPr>
          <w:rFonts w:ascii="Times New Roman" w:hAnsi="Times New Roman"/>
          <w:b/>
          <w:bCs/>
          <w:color w:val="auto"/>
          <w:sz w:val="24"/>
          <w:szCs w:val="24"/>
          <w:lang w:val="it-IT"/>
        </w:rPr>
        <w:t xml:space="preserve"> La gioiosa pratica dei voti:</w:t>
      </w:r>
      <w:r w:rsidRPr="00331DA7">
        <w:rPr>
          <w:rFonts w:ascii="Times New Roman" w:hAnsi="Times New Roman"/>
          <w:color w:val="auto"/>
          <w:sz w:val="24"/>
          <w:szCs w:val="24"/>
          <w:lang w:val="it-IT"/>
        </w:rPr>
        <w:t xml:space="preserve"> La vita in accordo con i consigli evangelici dovrebbe essere fonte di gioia e di pace. La castità è l'amorevole consacrazione della propria sessualità </w:t>
      </w:r>
      <w:r w:rsidRPr="00E81A62">
        <w:rPr>
          <w:rFonts w:ascii="Times New Roman" w:hAnsi="Times New Roman"/>
          <w:sz w:val="24"/>
          <w:szCs w:val="24"/>
          <w:lang w:val="it-IT"/>
        </w:rPr>
        <w:t xml:space="preserve">a Dio per il bene del regno. Dovrebbe essere abbracciata come un atto d'amore maturo che apre in generosità al servizio di Dio e degli altri. La povertà è il giusto ordine di tutte le cose materiali al servizio del </w:t>
      </w:r>
      <w:r w:rsidR="005C3C1F">
        <w:rPr>
          <w:rFonts w:ascii="Times New Roman" w:hAnsi="Times New Roman"/>
          <w:sz w:val="24"/>
          <w:szCs w:val="24"/>
          <w:lang w:val="it-IT"/>
        </w:rPr>
        <w:t>R</w:t>
      </w:r>
      <w:r w:rsidRPr="00E81A62">
        <w:rPr>
          <w:rFonts w:ascii="Times New Roman" w:hAnsi="Times New Roman"/>
          <w:sz w:val="24"/>
          <w:szCs w:val="24"/>
          <w:lang w:val="it-IT"/>
        </w:rPr>
        <w:t>egno. È una contro</w:t>
      </w:r>
      <w:r>
        <w:rPr>
          <w:rFonts w:ascii="Times New Roman" w:hAnsi="Times New Roman"/>
          <w:sz w:val="24"/>
          <w:szCs w:val="24"/>
          <w:lang w:val="it-IT"/>
        </w:rPr>
        <w:t xml:space="preserve"> </w:t>
      </w:r>
      <w:r w:rsidRPr="00E81A62">
        <w:rPr>
          <w:rFonts w:ascii="Times New Roman" w:hAnsi="Times New Roman"/>
          <w:sz w:val="24"/>
          <w:szCs w:val="24"/>
          <w:lang w:val="it-IT"/>
        </w:rPr>
        <w:t xml:space="preserve">testimonianza necessaria al materialismo della nostra epoca che mette le cose materiali al di </w:t>
      </w:r>
      <w:r w:rsidRPr="00E81A62">
        <w:rPr>
          <w:rFonts w:ascii="Times New Roman" w:hAnsi="Times New Roman"/>
          <w:sz w:val="24"/>
          <w:szCs w:val="24"/>
          <w:lang w:val="it-IT"/>
        </w:rPr>
        <w:lastRenderedPageBreak/>
        <w:t>sopra delle persone e persino di Dio stesso. L'obbedienza è un atto di fede nella presenza reale di Dio nella propria vita, come si esprime attraverso i superiori e il discernimento comunitario (</w:t>
      </w:r>
      <w:proofErr w:type="spellStart"/>
      <w:r>
        <w:rPr>
          <w:rFonts w:ascii="Times New Roman" w:hAnsi="Times New Roman"/>
          <w:sz w:val="24"/>
          <w:szCs w:val="24"/>
          <w:lang w:val="it-IT"/>
        </w:rPr>
        <w:t>cf</w:t>
      </w:r>
      <w:proofErr w:type="spellEnd"/>
      <w:r>
        <w:rPr>
          <w:rFonts w:ascii="Times New Roman" w:hAnsi="Times New Roman"/>
          <w:sz w:val="24"/>
          <w:szCs w:val="24"/>
          <w:lang w:val="it-IT"/>
        </w:rPr>
        <w:t>.</w:t>
      </w:r>
      <w:r w:rsidRPr="00E81A62">
        <w:rPr>
          <w:rFonts w:ascii="Times New Roman" w:hAnsi="Times New Roman"/>
          <w:sz w:val="24"/>
          <w:szCs w:val="24"/>
          <w:lang w:val="it-IT"/>
        </w:rPr>
        <w:t xml:space="preserve"> C</w:t>
      </w:r>
      <w:r>
        <w:rPr>
          <w:rFonts w:ascii="Times New Roman" w:hAnsi="Times New Roman"/>
          <w:sz w:val="24"/>
          <w:szCs w:val="24"/>
          <w:lang w:val="it-IT"/>
        </w:rPr>
        <w:t>ost.</w:t>
      </w:r>
      <w:r w:rsidRPr="00E81A62">
        <w:rPr>
          <w:rFonts w:ascii="Times New Roman" w:hAnsi="Times New Roman"/>
          <w:sz w:val="24"/>
          <w:szCs w:val="24"/>
          <w:lang w:val="it-IT"/>
        </w:rPr>
        <w:t xml:space="preserve"> 71-76)</w:t>
      </w:r>
      <w:r>
        <w:rPr>
          <w:rFonts w:ascii="Times New Roman" w:hAnsi="Times New Roman"/>
          <w:sz w:val="24"/>
          <w:szCs w:val="24"/>
          <w:lang w:val="it-IT"/>
        </w:rPr>
        <w:t>.</w:t>
      </w:r>
    </w:p>
    <w:p w14:paraId="6EAB484D" w14:textId="2CDB4B24" w:rsidR="006950C4" w:rsidRPr="004C3FEB" w:rsidRDefault="006950C4" w:rsidP="006950C4">
      <w:pPr>
        <w:pStyle w:val="Style1"/>
        <w:numPr>
          <w:ilvl w:val="0"/>
          <w:numId w:val="16"/>
        </w:numPr>
        <w:spacing w:before="240" w:after="240"/>
        <w:rPr>
          <w:rFonts w:ascii="Times New Roman" w:hAnsi="Times New Roman"/>
          <w:color w:val="auto"/>
          <w:sz w:val="24"/>
          <w:szCs w:val="24"/>
          <w:lang w:val="it-IT"/>
        </w:rPr>
      </w:pPr>
      <w:r w:rsidRPr="00E81A62">
        <w:rPr>
          <w:rFonts w:ascii="Times New Roman" w:hAnsi="Times New Roman"/>
          <w:b/>
          <w:bCs/>
          <w:sz w:val="24"/>
          <w:szCs w:val="24"/>
          <w:lang w:val="it-IT"/>
        </w:rPr>
        <w:t xml:space="preserve"> </w:t>
      </w:r>
      <w:r w:rsidR="005C3C1F">
        <w:rPr>
          <w:rFonts w:ascii="Times New Roman" w:hAnsi="Times New Roman"/>
          <w:b/>
          <w:bCs/>
          <w:sz w:val="24"/>
          <w:szCs w:val="24"/>
          <w:lang w:val="it-IT"/>
        </w:rPr>
        <w:t>Talenti particolari</w:t>
      </w:r>
      <w:r w:rsidRPr="00E81A62">
        <w:rPr>
          <w:rFonts w:ascii="Times New Roman" w:hAnsi="Times New Roman"/>
          <w:b/>
          <w:bCs/>
          <w:sz w:val="24"/>
          <w:szCs w:val="24"/>
          <w:lang w:val="it-IT"/>
        </w:rPr>
        <w:t>:</w:t>
      </w:r>
      <w:r w:rsidRPr="00E81A62">
        <w:rPr>
          <w:rFonts w:ascii="Times New Roman" w:hAnsi="Times New Roman"/>
          <w:sz w:val="24"/>
          <w:szCs w:val="24"/>
          <w:lang w:val="it-IT"/>
        </w:rPr>
        <w:t xml:space="preserve"> I doni e i punti di forza </w:t>
      </w:r>
      <w:r w:rsidR="00584E5B">
        <w:rPr>
          <w:rFonts w:ascii="Times New Roman" w:hAnsi="Times New Roman"/>
          <w:sz w:val="24"/>
          <w:szCs w:val="24"/>
          <w:lang w:val="it-IT"/>
        </w:rPr>
        <w:t xml:space="preserve">specifici </w:t>
      </w:r>
      <w:r w:rsidRPr="00E81A62">
        <w:rPr>
          <w:rFonts w:ascii="Times New Roman" w:hAnsi="Times New Roman"/>
          <w:sz w:val="24"/>
          <w:szCs w:val="24"/>
          <w:lang w:val="it-IT"/>
        </w:rPr>
        <w:t xml:space="preserve">devono sempre essere affermati, e si deve fare un serio sforzo per sviluppare questi talenti nella misura in cui arricchiscono sia l'individuo che la comunità. Ciò è ancora </w:t>
      </w:r>
      <w:r w:rsidRPr="004C3FEB">
        <w:rPr>
          <w:rFonts w:ascii="Times New Roman" w:hAnsi="Times New Roman"/>
          <w:color w:val="auto"/>
          <w:sz w:val="24"/>
          <w:szCs w:val="24"/>
          <w:lang w:val="it-IT"/>
        </w:rPr>
        <w:t xml:space="preserve">più importante per quanto riguarda i talenti personali utili all'apostolato, come la musica, il teatro, l'eloquenza, ecc. Tutti dovrebbero </w:t>
      </w:r>
      <w:r w:rsidR="005C3C1F">
        <w:rPr>
          <w:rFonts w:ascii="Times New Roman" w:hAnsi="Times New Roman"/>
          <w:color w:val="auto"/>
          <w:sz w:val="24"/>
          <w:szCs w:val="24"/>
          <w:lang w:val="it-IT"/>
        </w:rPr>
        <w:t xml:space="preserve">ricordare </w:t>
      </w:r>
      <w:r w:rsidRPr="004C3FEB">
        <w:rPr>
          <w:rFonts w:ascii="Times New Roman" w:hAnsi="Times New Roman"/>
          <w:color w:val="auto"/>
          <w:sz w:val="24"/>
          <w:szCs w:val="24"/>
          <w:lang w:val="it-IT"/>
        </w:rPr>
        <w:t>“che ‘i doni più grandi’ (1Cor 12, 31) son</w:t>
      </w:r>
      <w:r>
        <w:rPr>
          <w:rFonts w:ascii="Times New Roman" w:hAnsi="Times New Roman"/>
          <w:color w:val="auto"/>
          <w:sz w:val="24"/>
          <w:szCs w:val="24"/>
          <w:lang w:val="it-IT"/>
        </w:rPr>
        <w:t>o ordinati alla carità, come a ‘una via migliore di tutte’ (ivi, 12, 31; 13, 1)</w:t>
      </w:r>
      <w:r w:rsidRPr="004C3FEB">
        <w:rPr>
          <w:rFonts w:ascii="Times New Roman" w:hAnsi="Times New Roman"/>
          <w:color w:val="auto"/>
          <w:sz w:val="24"/>
          <w:szCs w:val="24"/>
          <w:lang w:val="it-IT"/>
        </w:rPr>
        <w:t>” (S</w:t>
      </w:r>
      <w:r>
        <w:rPr>
          <w:rFonts w:ascii="Times New Roman" w:hAnsi="Times New Roman"/>
          <w:color w:val="auto"/>
          <w:sz w:val="24"/>
          <w:szCs w:val="24"/>
          <w:lang w:val="it-IT"/>
        </w:rPr>
        <w:t>t.</w:t>
      </w:r>
      <w:r w:rsidRPr="004C3FEB">
        <w:rPr>
          <w:rFonts w:ascii="Times New Roman" w:hAnsi="Times New Roman"/>
          <w:color w:val="auto"/>
          <w:sz w:val="24"/>
          <w:szCs w:val="24"/>
          <w:lang w:val="it-IT"/>
        </w:rPr>
        <w:t xml:space="preserve"> 049)</w:t>
      </w:r>
      <w:r>
        <w:rPr>
          <w:rFonts w:ascii="Times New Roman" w:hAnsi="Times New Roman"/>
          <w:color w:val="auto"/>
          <w:sz w:val="24"/>
          <w:szCs w:val="24"/>
          <w:lang w:val="it-IT"/>
        </w:rPr>
        <w:t>.</w:t>
      </w:r>
    </w:p>
    <w:p w14:paraId="3C01AD4F" w14:textId="353EC3D6" w:rsidR="006950C4" w:rsidRPr="00744F32" w:rsidRDefault="006950C4" w:rsidP="006950C4">
      <w:pPr>
        <w:pStyle w:val="Style1"/>
        <w:numPr>
          <w:ilvl w:val="0"/>
          <w:numId w:val="16"/>
        </w:numPr>
        <w:spacing w:before="240" w:after="240"/>
        <w:rPr>
          <w:rFonts w:ascii="Times New Roman" w:hAnsi="Times New Roman"/>
          <w:color w:val="auto"/>
          <w:sz w:val="24"/>
          <w:szCs w:val="24"/>
          <w:lang w:val="it-IT"/>
        </w:rPr>
      </w:pPr>
      <w:r w:rsidRPr="00E81A62">
        <w:rPr>
          <w:rFonts w:ascii="Times New Roman" w:hAnsi="Times New Roman"/>
          <w:b/>
          <w:bCs/>
          <w:sz w:val="24"/>
          <w:szCs w:val="24"/>
          <w:lang w:val="it-IT"/>
        </w:rPr>
        <w:t xml:space="preserve"> Coinvolgimento nella vita della Chiesa locale:</w:t>
      </w:r>
      <w:r w:rsidRPr="00E81A62">
        <w:rPr>
          <w:rFonts w:ascii="Times New Roman" w:hAnsi="Times New Roman"/>
          <w:sz w:val="24"/>
          <w:szCs w:val="24"/>
          <w:lang w:val="it-IT"/>
        </w:rPr>
        <w:t xml:space="preserve"> La Costituzione 18 sottolinea la necessità di cooperare sia con la Chiesa universale che con la Chiesa locale nei loro sforzi </w:t>
      </w:r>
      <w:r w:rsidR="001F53FF">
        <w:rPr>
          <w:rFonts w:ascii="Times New Roman" w:hAnsi="Times New Roman"/>
          <w:sz w:val="24"/>
          <w:szCs w:val="24"/>
          <w:lang w:val="it-IT"/>
        </w:rPr>
        <w:t>apostolici</w:t>
      </w:r>
      <w:r w:rsidRPr="00E81A62">
        <w:rPr>
          <w:rFonts w:ascii="Times New Roman" w:hAnsi="Times New Roman"/>
          <w:sz w:val="24"/>
          <w:szCs w:val="24"/>
          <w:lang w:val="it-IT"/>
        </w:rPr>
        <w:t xml:space="preserve">. I candidati devono quindi conoscere la realtà pastorale della Chiesa universale e locale. Devono essere formati a partecipare alla vita apostolica e ai </w:t>
      </w:r>
      <w:r w:rsidRPr="00744F32">
        <w:rPr>
          <w:rFonts w:ascii="Times New Roman" w:hAnsi="Times New Roman"/>
          <w:color w:val="auto"/>
          <w:sz w:val="24"/>
          <w:szCs w:val="24"/>
          <w:lang w:val="it-IT"/>
        </w:rPr>
        <w:t>programmi pastorali delle diocesi in cui operano con la piena consapevolezza che “</w:t>
      </w:r>
      <w:r w:rsidR="001F53FF">
        <w:rPr>
          <w:rFonts w:ascii="Times New Roman" w:hAnsi="Times New Roman"/>
          <w:color w:val="auto"/>
          <w:sz w:val="24"/>
          <w:szCs w:val="24"/>
          <w:lang w:val="it-IT"/>
        </w:rPr>
        <w:t>n</w:t>
      </w:r>
      <w:r w:rsidRPr="00744F32">
        <w:rPr>
          <w:rFonts w:ascii="Times New Roman" w:hAnsi="Times New Roman"/>
          <w:color w:val="auto"/>
          <w:sz w:val="24"/>
          <w:szCs w:val="24"/>
          <w:lang w:val="it-IT"/>
        </w:rPr>
        <w:t>ella grande santa Chiesa, la Congregazione non è una cappella laterale" (</w:t>
      </w:r>
      <w:r w:rsidRPr="00A51821">
        <w:rPr>
          <w:rFonts w:ascii="Times New Roman" w:hAnsi="Times New Roman"/>
          <w:i/>
          <w:iCs/>
          <w:color w:val="auto"/>
          <w:sz w:val="24"/>
          <w:szCs w:val="24"/>
          <w:lang w:val="it-IT"/>
        </w:rPr>
        <w:t>Comm</w:t>
      </w:r>
      <w:r>
        <w:rPr>
          <w:rFonts w:ascii="Times New Roman" w:hAnsi="Times New Roman"/>
          <w:color w:val="auto"/>
          <w:sz w:val="24"/>
          <w:szCs w:val="24"/>
          <w:lang w:val="it-IT"/>
        </w:rPr>
        <w:t>.</w:t>
      </w:r>
      <w:r w:rsidRPr="00744F32">
        <w:rPr>
          <w:rFonts w:ascii="Times New Roman" w:hAnsi="Times New Roman"/>
          <w:color w:val="auto"/>
          <w:sz w:val="24"/>
          <w:szCs w:val="24"/>
          <w:lang w:val="it-IT"/>
        </w:rPr>
        <w:t xml:space="preserve"> 1, 1998, n. 21)</w:t>
      </w:r>
      <w:r>
        <w:rPr>
          <w:rFonts w:ascii="Times New Roman" w:hAnsi="Times New Roman"/>
          <w:color w:val="auto"/>
          <w:sz w:val="24"/>
          <w:szCs w:val="24"/>
          <w:lang w:val="it-IT"/>
        </w:rPr>
        <w:t>.</w:t>
      </w:r>
    </w:p>
    <w:p w14:paraId="27627981" w14:textId="116E8FFB" w:rsidR="006950C4" w:rsidRPr="00E81A62" w:rsidRDefault="006950C4" w:rsidP="006950C4">
      <w:pPr>
        <w:pStyle w:val="Style1"/>
        <w:numPr>
          <w:ilvl w:val="0"/>
          <w:numId w:val="16"/>
        </w:numPr>
        <w:spacing w:before="120" w:after="120"/>
        <w:rPr>
          <w:rFonts w:ascii="Times New Roman" w:hAnsi="Times New Roman"/>
          <w:sz w:val="24"/>
          <w:szCs w:val="24"/>
          <w:lang w:val="it-IT"/>
        </w:rPr>
      </w:pPr>
      <w:r w:rsidRPr="00E81A62">
        <w:rPr>
          <w:rFonts w:ascii="Times New Roman" w:hAnsi="Times New Roman"/>
          <w:b/>
          <w:bCs/>
          <w:sz w:val="24"/>
          <w:szCs w:val="24"/>
          <w:lang w:val="it-IT"/>
        </w:rPr>
        <w:t xml:space="preserve"> Formazione e Missione condivisa:</w:t>
      </w:r>
      <w:r w:rsidRPr="00E81A62">
        <w:rPr>
          <w:rFonts w:ascii="Times New Roman" w:hAnsi="Times New Roman"/>
          <w:sz w:val="24"/>
          <w:szCs w:val="24"/>
          <w:lang w:val="it-IT"/>
        </w:rPr>
        <w:t xml:space="preserve"> Il processo formativo deve essere orientato in modo da creare opportunità di comunicazione e partecipazione tra consacrati, consacrate e laici, specialmente con coloro che aderiscono al nostro carisma. I </w:t>
      </w:r>
      <w:r>
        <w:rPr>
          <w:rFonts w:ascii="Times New Roman" w:hAnsi="Times New Roman"/>
          <w:sz w:val="24"/>
          <w:szCs w:val="24"/>
          <w:lang w:val="it-IT"/>
        </w:rPr>
        <w:t>r</w:t>
      </w:r>
      <w:r w:rsidRPr="00E81A62">
        <w:rPr>
          <w:rFonts w:ascii="Times New Roman" w:hAnsi="Times New Roman"/>
          <w:sz w:val="24"/>
          <w:szCs w:val="24"/>
          <w:lang w:val="it-IT"/>
        </w:rPr>
        <w:t xml:space="preserve">eligiosi </w:t>
      </w:r>
      <w:r>
        <w:rPr>
          <w:rFonts w:ascii="Times New Roman" w:hAnsi="Times New Roman"/>
          <w:sz w:val="24"/>
          <w:szCs w:val="24"/>
          <w:lang w:val="it-IT"/>
        </w:rPr>
        <w:t>r</w:t>
      </w:r>
      <w:r w:rsidRPr="00E81A62">
        <w:rPr>
          <w:rFonts w:ascii="Times New Roman" w:hAnsi="Times New Roman"/>
          <w:sz w:val="24"/>
          <w:szCs w:val="24"/>
          <w:lang w:val="it-IT"/>
        </w:rPr>
        <w:t>edentoristi devono essere formati in modo tale che si trovino a loro agio con i laici con cui collaborano in una missione comune e possano aiutare questi fratelli e sorelle nel loro desiderio di una più stretta comunione con la Congregazione (</w:t>
      </w:r>
      <w:proofErr w:type="spellStart"/>
      <w:r>
        <w:rPr>
          <w:rFonts w:ascii="Times New Roman" w:hAnsi="Times New Roman"/>
          <w:sz w:val="24"/>
          <w:szCs w:val="24"/>
          <w:lang w:val="it-IT"/>
        </w:rPr>
        <w:t>cf</w:t>
      </w:r>
      <w:proofErr w:type="spellEnd"/>
      <w:r>
        <w:rPr>
          <w:rFonts w:ascii="Times New Roman" w:hAnsi="Times New Roman"/>
          <w:i/>
          <w:iCs/>
          <w:sz w:val="24"/>
          <w:szCs w:val="24"/>
          <w:lang w:val="it-IT"/>
        </w:rPr>
        <w:t>.</w:t>
      </w:r>
      <w:r w:rsidRPr="00E81A62">
        <w:rPr>
          <w:rFonts w:ascii="Times New Roman" w:hAnsi="Times New Roman"/>
          <w:sz w:val="24"/>
          <w:szCs w:val="24"/>
          <w:lang w:val="it-IT"/>
        </w:rPr>
        <w:t xml:space="preserve"> VC 54-58). Così, la famiglia </w:t>
      </w:r>
      <w:r w:rsidRPr="006509F7">
        <w:rPr>
          <w:rFonts w:ascii="Times New Roman" w:hAnsi="Times New Roman"/>
          <w:color w:val="auto"/>
          <w:sz w:val="24"/>
          <w:szCs w:val="24"/>
          <w:lang w:val="it-IT"/>
        </w:rPr>
        <w:t>redentorista</w:t>
      </w:r>
      <w:r w:rsidRPr="00E81A62">
        <w:rPr>
          <w:rFonts w:ascii="Times New Roman" w:hAnsi="Times New Roman"/>
          <w:sz w:val="24"/>
          <w:szCs w:val="24"/>
          <w:lang w:val="it-IT"/>
        </w:rPr>
        <w:t xml:space="preserve"> dovrebbe vedersi come un "nuovo segno dei tempi", in cui insieme, nella missione condivisa, camminiamo fraternamente come discepoli di Cristo </w:t>
      </w:r>
      <w:r w:rsidRPr="00E81A62">
        <w:rPr>
          <w:rFonts w:ascii="Times New Roman" w:hAnsi="Times New Roman"/>
          <w:sz w:val="24"/>
          <w:szCs w:val="24"/>
          <w:lang w:val="it-IT"/>
        </w:rPr>
        <w:lastRenderedPageBreak/>
        <w:t>(</w:t>
      </w:r>
      <w:proofErr w:type="spellStart"/>
      <w:r>
        <w:rPr>
          <w:rFonts w:ascii="Times New Roman" w:hAnsi="Times New Roman"/>
          <w:sz w:val="24"/>
          <w:szCs w:val="24"/>
          <w:lang w:val="it-IT"/>
        </w:rPr>
        <w:t>cf</w:t>
      </w:r>
      <w:proofErr w:type="spellEnd"/>
      <w:r>
        <w:rPr>
          <w:rFonts w:ascii="Times New Roman" w:hAnsi="Times New Roman"/>
          <w:i/>
          <w:iCs/>
          <w:sz w:val="24"/>
          <w:szCs w:val="24"/>
          <w:lang w:val="it-IT"/>
        </w:rPr>
        <w:t>.</w:t>
      </w:r>
      <w:r w:rsidRPr="00E81A62">
        <w:rPr>
          <w:rFonts w:ascii="Times New Roman" w:hAnsi="Times New Roman"/>
          <w:sz w:val="24"/>
          <w:szCs w:val="24"/>
          <w:lang w:val="it-IT"/>
        </w:rPr>
        <w:t xml:space="preserve"> </w:t>
      </w:r>
      <w:r w:rsidR="00E6059D">
        <w:rPr>
          <w:rFonts w:ascii="Times New Roman" w:hAnsi="Times New Roman"/>
          <w:sz w:val="24"/>
          <w:szCs w:val="24"/>
          <w:lang w:val="it-IT"/>
        </w:rPr>
        <w:t>22º</w:t>
      </w:r>
      <w:r w:rsidRPr="00E81A62">
        <w:rPr>
          <w:rFonts w:ascii="Times New Roman" w:hAnsi="Times New Roman"/>
          <w:sz w:val="24"/>
          <w:szCs w:val="24"/>
          <w:lang w:val="it-IT"/>
        </w:rPr>
        <w:t xml:space="preserve"> Capitolo Generale 1997, </w:t>
      </w:r>
      <w:proofErr w:type="spellStart"/>
      <w:r w:rsidRPr="00E81A62">
        <w:rPr>
          <w:rFonts w:ascii="Times New Roman" w:hAnsi="Times New Roman"/>
          <w:sz w:val="24"/>
          <w:szCs w:val="24"/>
          <w:lang w:val="it-IT"/>
        </w:rPr>
        <w:t>Dec</w:t>
      </w:r>
      <w:proofErr w:type="spellEnd"/>
      <w:r w:rsidRPr="00E81A62">
        <w:rPr>
          <w:rFonts w:ascii="Times New Roman" w:hAnsi="Times New Roman"/>
          <w:sz w:val="24"/>
          <w:szCs w:val="24"/>
          <w:lang w:val="it-IT"/>
        </w:rPr>
        <w:t xml:space="preserve">. </w:t>
      </w:r>
      <w:r>
        <w:rPr>
          <w:rFonts w:ascii="Times New Roman" w:hAnsi="Times New Roman"/>
          <w:sz w:val="24"/>
          <w:szCs w:val="24"/>
          <w:lang w:val="it-IT"/>
        </w:rPr>
        <w:t xml:space="preserve">n. </w:t>
      </w:r>
      <w:r w:rsidRPr="00E81A62">
        <w:rPr>
          <w:rFonts w:ascii="Times New Roman" w:hAnsi="Times New Roman"/>
          <w:sz w:val="24"/>
          <w:szCs w:val="24"/>
          <w:lang w:val="it-IT"/>
        </w:rPr>
        <w:t>6.1) (</w:t>
      </w:r>
      <w:proofErr w:type="spellStart"/>
      <w:r>
        <w:rPr>
          <w:rFonts w:ascii="Times New Roman" w:hAnsi="Times New Roman"/>
          <w:sz w:val="24"/>
          <w:szCs w:val="24"/>
          <w:lang w:val="it-IT"/>
        </w:rPr>
        <w:t>cf</w:t>
      </w:r>
      <w:proofErr w:type="spellEnd"/>
      <w:r>
        <w:rPr>
          <w:rFonts w:ascii="Times New Roman" w:hAnsi="Times New Roman"/>
          <w:i/>
          <w:iCs/>
          <w:sz w:val="24"/>
          <w:szCs w:val="24"/>
          <w:lang w:val="it-IT"/>
        </w:rPr>
        <w:t>.</w:t>
      </w:r>
      <w:r w:rsidRPr="00E81A62">
        <w:rPr>
          <w:rFonts w:ascii="Times New Roman" w:hAnsi="Times New Roman"/>
          <w:sz w:val="24"/>
          <w:szCs w:val="24"/>
          <w:lang w:val="it-IT"/>
        </w:rPr>
        <w:t xml:space="preserve"> </w:t>
      </w:r>
      <w:r w:rsidRPr="009E5137">
        <w:rPr>
          <w:rFonts w:ascii="Times New Roman" w:hAnsi="Times New Roman"/>
          <w:i/>
          <w:iCs/>
          <w:sz w:val="24"/>
          <w:szCs w:val="24"/>
          <w:lang w:val="it-IT"/>
        </w:rPr>
        <w:t>Direttorio Generale per la Collaborazione in Missione</w:t>
      </w:r>
      <w:r w:rsidRPr="00E81A62">
        <w:rPr>
          <w:rFonts w:ascii="Times New Roman" w:hAnsi="Times New Roman"/>
          <w:sz w:val="24"/>
          <w:szCs w:val="24"/>
          <w:lang w:val="it-IT"/>
        </w:rPr>
        <w:t>).</w:t>
      </w:r>
    </w:p>
    <w:p w14:paraId="07DC207C" w14:textId="77777777" w:rsidR="006950C4" w:rsidRPr="004C3FEB" w:rsidRDefault="006950C4" w:rsidP="006950C4">
      <w:pPr>
        <w:pStyle w:val="Style1"/>
        <w:numPr>
          <w:ilvl w:val="0"/>
          <w:numId w:val="16"/>
        </w:numPr>
        <w:spacing w:before="120" w:after="120"/>
        <w:rPr>
          <w:rFonts w:ascii="Times New Roman" w:hAnsi="Times New Roman"/>
          <w:color w:val="auto"/>
          <w:sz w:val="24"/>
          <w:szCs w:val="24"/>
          <w:lang w:val="it-IT"/>
        </w:rPr>
      </w:pPr>
      <w:r w:rsidRPr="00E81A62">
        <w:rPr>
          <w:rFonts w:ascii="Times New Roman" w:hAnsi="Times New Roman"/>
          <w:b/>
          <w:bCs/>
          <w:sz w:val="24"/>
          <w:szCs w:val="24"/>
          <w:lang w:val="it-IT"/>
        </w:rPr>
        <w:t xml:space="preserve"> Flessibilità e adattabilità: </w:t>
      </w:r>
      <w:r w:rsidRPr="00E81A62">
        <w:rPr>
          <w:rFonts w:ascii="Times New Roman" w:hAnsi="Times New Roman"/>
          <w:sz w:val="24"/>
          <w:szCs w:val="24"/>
          <w:lang w:val="it-IT"/>
        </w:rPr>
        <w:t>A causa delle esigenze in continuo cambiamento sia del mondo moderno che della missione, i missionari devono avere la capacità di cambiare e di adattarsi quando e come necessario (</w:t>
      </w:r>
      <w:proofErr w:type="spellStart"/>
      <w:r>
        <w:rPr>
          <w:rFonts w:ascii="Times New Roman" w:hAnsi="Times New Roman"/>
          <w:sz w:val="24"/>
          <w:szCs w:val="24"/>
          <w:lang w:val="it-IT"/>
        </w:rPr>
        <w:t>cf</w:t>
      </w:r>
      <w:proofErr w:type="spellEnd"/>
      <w:r>
        <w:rPr>
          <w:rFonts w:ascii="Times New Roman" w:hAnsi="Times New Roman"/>
          <w:i/>
          <w:iCs/>
          <w:sz w:val="24"/>
          <w:szCs w:val="24"/>
          <w:lang w:val="it-IT"/>
        </w:rPr>
        <w:t>.</w:t>
      </w:r>
      <w:r w:rsidRPr="00E81A62">
        <w:rPr>
          <w:rFonts w:ascii="Times New Roman" w:hAnsi="Times New Roman"/>
          <w:sz w:val="24"/>
          <w:szCs w:val="24"/>
          <w:lang w:val="it-IT"/>
        </w:rPr>
        <w:t xml:space="preserve"> C</w:t>
      </w:r>
      <w:r>
        <w:rPr>
          <w:rFonts w:ascii="Times New Roman" w:hAnsi="Times New Roman"/>
          <w:sz w:val="24"/>
          <w:szCs w:val="24"/>
          <w:lang w:val="it-IT"/>
        </w:rPr>
        <w:t>ost.</w:t>
      </w:r>
      <w:r w:rsidRPr="00E81A62">
        <w:rPr>
          <w:rFonts w:ascii="Times New Roman" w:hAnsi="Times New Roman"/>
          <w:sz w:val="24"/>
          <w:szCs w:val="24"/>
          <w:lang w:val="it-IT"/>
        </w:rPr>
        <w:t xml:space="preserve"> 15). La rigidità non deve essere confusa con la forza di volontà. Né la cieca adesione a un modo di fare deve essere confusa con la fedeltà alla tradizione. Piuttosto, sia la fedeltà alla tradizione che la forza di volontà dovrebbero essere incoraggiate in modo tale che siano anche pronte a cambiare per il bene e le necessità </w:t>
      </w:r>
      <w:r w:rsidRPr="004C3FEB">
        <w:rPr>
          <w:rFonts w:ascii="Times New Roman" w:hAnsi="Times New Roman"/>
          <w:color w:val="auto"/>
          <w:sz w:val="24"/>
          <w:szCs w:val="24"/>
          <w:lang w:val="it-IT"/>
        </w:rPr>
        <w:t>dell'apostolato. Sono incluse anche la capacità e la volontà di muoversi e di andare dove necessario.</w:t>
      </w:r>
    </w:p>
    <w:p w14:paraId="22D6E7A0" w14:textId="4BE8CE07" w:rsidR="006950C4" w:rsidRPr="004C3FEB" w:rsidRDefault="00E57E1F" w:rsidP="006950C4">
      <w:pPr>
        <w:pStyle w:val="Style1"/>
        <w:numPr>
          <w:ilvl w:val="0"/>
          <w:numId w:val="16"/>
        </w:numPr>
        <w:spacing w:before="120" w:after="120"/>
        <w:rPr>
          <w:rFonts w:ascii="Times New Roman" w:hAnsi="Times New Roman"/>
          <w:color w:val="auto"/>
          <w:sz w:val="24"/>
          <w:szCs w:val="24"/>
          <w:lang w:val="it-IT"/>
        </w:rPr>
      </w:pPr>
      <w:r>
        <w:rPr>
          <w:rFonts w:ascii="Times New Roman" w:hAnsi="Times New Roman"/>
          <w:b/>
          <w:bCs/>
          <w:color w:val="auto"/>
          <w:sz w:val="24"/>
          <w:szCs w:val="24"/>
          <w:lang w:val="it-IT"/>
        </w:rPr>
        <w:t xml:space="preserve"> </w:t>
      </w:r>
      <w:r w:rsidR="006950C4" w:rsidRPr="004C3FEB">
        <w:rPr>
          <w:rFonts w:ascii="Times New Roman" w:hAnsi="Times New Roman"/>
          <w:b/>
          <w:bCs/>
          <w:color w:val="auto"/>
          <w:sz w:val="24"/>
          <w:szCs w:val="24"/>
          <w:lang w:val="it-IT"/>
        </w:rPr>
        <w:t>Unione con Cristo:</w:t>
      </w:r>
      <w:r w:rsidR="006950C4" w:rsidRPr="004C3FEB">
        <w:rPr>
          <w:rFonts w:ascii="Times New Roman" w:hAnsi="Times New Roman"/>
          <w:color w:val="auto"/>
          <w:sz w:val="24"/>
          <w:szCs w:val="24"/>
          <w:lang w:val="it-IT"/>
        </w:rPr>
        <w:t xml:space="preserve"> "I congregati, chiamati a continuare la presenza e la missione redentrice di Cristo nel mondo, fanno della sua persona il centro della loro vita, sforzandosi di aderire a lui sempre più saldamente. Così è presente nel cuore della comunità lo stesso Redentore col suo Spirito di amore per formarla e sostenerla. Quanto più stretta è la loro unione con Cristo, tanto maggior</w:t>
      </w:r>
      <w:r w:rsidR="00F9410C">
        <w:rPr>
          <w:rFonts w:ascii="Times New Roman" w:hAnsi="Times New Roman"/>
          <w:color w:val="auto"/>
          <w:sz w:val="24"/>
          <w:szCs w:val="24"/>
          <w:lang w:val="it-IT"/>
        </w:rPr>
        <w:t>e sarà la loro unione reciproca</w:t>
      </w:r>
      <w:r w:rsidR="006950C4" w:rsidRPr="004C3FEB">
        <w:rPr>
          <w:rFonts w:ascii="Times New Roman" w:hAnsi="Times New Roman"/>
          <w:color w:val="auto"/>
          <w:sz w:val="24"/>
          <w:szCs w:val="24"/>
          <w:lang w:val="it-IT"/>
        </w:rPr>
        <w:t>" (C</w:t>
      </w:r>
      <w:r w:rsidR="006950C4">
        <w:rPr>
          <w:rFonts w:ascii="Times New Roman" w:hAnsi="Times New Roman"/>
          <w:color w:val="auto"/>
          <w:sz w:val="24"/>
          <w:szCs w:val="24"/>
          <w:lang w:val="it-IT"/>
        </w:rPr>
        <w:t>ost.</w:t>
      </w:r>
      <w:r w:rsidR="006950C4" w:rsidRPr="004C3FEB">
        <w:rPr>
          <w:rFonts w:ascii="Times New Roman" w:hAnsi="Times New Roman"/>
          <w:color w:val="auto"/>
          <w:sz w:val="24"/>
          <w:szCs w:val="24"/>
          <w:lang w:val="it-IT"/>
        </w:rPr>
        <w:t xml:space="preserve"> 23).</w:t>
      </w:r>
    </w:p>
    <w:p w14:paraId="2980AFE8" w14:textId="77777777" w:rsidR="006950C4" w:rsidRPr="00E81A62" w:rsidRDefault="006950C4" w:rsidP="006950C4">
      <w:pPr>
        <w:pStyle w:val="Style1"/>
        <w:numPr>
          <w:ilvl w:val="0"/>
          <w:numId w:val="16"/>
        </w:numPr>
        <w:spacing w:before="120" w:after="120"/>
        <w:rPr>
          <w:rFonts w:ascii="Times New Roman" w:hAnsi="Times New Roman"/>
          <w:sz w:val="24"/>
          <w:szCs w:val="24"/>
          <w:lang w:val="it-IT"/>
        </w:rPr>
      </w:pPr>
      <w:r w:rsidRPr="00E81A62">
        <w:rPr>
          <w:rFonts w:ascii="Times New Roman" w:hAnsi="Times New Roman"/>
          <w:b/>
          <w:bCs/>
          <w:sz w:val="24"/>
          <w:szCs w:val="24"/>
          <w:lang w:val="it-IT"/>
        </w:rPr>
        <w:t xml:space="preserve"> </w:t>
      </w:r>
      <w:r w:rsidRPr="00744F32">
        <w:rPr>
          <w:rFonts w:ascii="Times New Roman" w:hAnsi="Times New Roman"/>
          <w:b/>
          <w:bCs/>
          <w:color w:val="auto"/>
          <w:sz w:val="24"/>
          <w:szCs w:val="24"/>
          <w:lang w:val="it-IT"/>
        </w:rPr>
        <w:t>Discernimento:</w:t>
      </w:r>
      <w:r w:rsidRPr="00744F32">
        <w:rPr>
          <w:rFonts w:ascii="Times New Roman" w:hAnsi="Times New Roman"/>
          <w:color w:val="auto"/>
          <w:sz w:val="24"/>
          <w:szCs w:val="24"/>
          <w:lang w:val="it-IT"/>
        </w:rPr>
        <w:t xml:space="preserve"> "</w:t>
      </w:r>
      <w:r w:rsidRPr="00744F32">
        <w:rPr>
          <w:rFonts w:ascii="Times New Roman" w:hAnsi="Times New Roman" w:cs="Times New Roman"/>
          <w:color w:val="auto"/>
          <w:sz w:val="24"/>
          <w:szCs w:val="24"/>
          <w:shd w:val="clear" w:color="auto" w:fill="FFFFFF"/>
          <w:lang w:val="it-IT"/>
        </w:rPr>
        <w:t>Come sapere se una cosa viene dallo Spirito Santo o se deriva dallo spirito del mondo o dallo spirito del diavolo? L’unico modo è il discernimento, che non richiede solo una buona capacità di ragionare e di senso comune, è anc</w:t>
      </w:r>
      <w:r>
        <w:rPr>
          <w:rFonts w:ascii="Times New Roman" w:hAnsi="Times New Roman" w:cs="Times New Roman"/>
          <w:color w:val="auto"/>
          <w:sz w:val="24"/>
          <w:szCs w:val="24"/>
          <w:shd w:val="clear" w:color="auto" w:fill="FFFFFF"/>
          <w:lang w:val="it-IT"/>
        </w:rPr>
        <w:t>he un dono che bisogna chiedere</w:t>
      </w:r>
      <w:r w:rsidRPr="00744F32">
        <w:rPr>
          <w:rFonts w:ascii="Times New Roman" w:hAnsi="Times New Roman"/>
          <w:color w:val="auto"/>
          <w:sz w:val="24"/>
          <w:szCs w:val="24"/>
          <w:lang w:val="it-IT"/>
        </w:rPr>
        <w:t>" (GE 166). "</w:t>
      </w:r>
      <w:r w:rsidRPr="00744F32">
        <w:rPr>
          <w:rFonts w:ascii="Times New Roman" w:hAnsi="Times New Roman" w:cs="Times New Roman"/>
          <w:color w:val="auto"/>
          <w:sz w:val="24"/>
          <w:szCs w:val="24"/>
          <w:shd w:val="clear" w:color="auto" w:fill="FFFFFF"/>
          <w:lang w:val="it-IT"/>
        </w:rPr>
        <w:t>Al giorno d’oggi l’attitudine al discernimento è diventata particolarmente necessaria”</w:t>
      </w:r>
      <w:r w:rsidRPr="00744F32">
        <w:rPr>
          <w:rFonts w:ascii="Times New Roman" w:hAnsi="Times New Roman" w:cs="Times New Roman"/>
          <w:color w:val="auto"/>
          <w:sz w:val="24"/>
          <w:szCs w:val="24"/>
          <w:lang w:val="it-IT"/>
        </w:rPr>
        <w:t xml:space="preserve"> </w:t>
      </w:r>
      <w:r w:rsidRPr="00744F32">
        <w:rPr>
          <w:rFonts w:ascii="Times New Roman" w:hAnsi="Times New Roman"/>
          <w:color w:val="auto"/>
          <w:sz w:val="24"/>
          <w:szCs w:val="24"/>
          <w:lang w:val="it-IT"/>
        </w:rPr>
        <w:t>(GE 167). Ha a che fare con il senso della vita di ciascuno di fronte al Padre che mi conosce e mi ama così come sono, con il vero scopo della mia vita, che nessuno conosce meglio di Lui. In definitiva</w:t>
      </w:r>
      <w:r w:rsidRPr="00E81A62">
        <w:rPr>
          <w:rFonts w:ascii="Times New Roman" w:hAnsi="Times New Roman"/>
          <w:sz w:val="24"/>
          <w:szCs w:val="24"/>
          <w:lang w:val="it-IT"/>
        </w:rPr>
        <w:t xml:space="preserve">, il discernimento porta alla fonte della vita eterna: conoscere il Padre, l'unico vero Dio, </w:t>
      </w:r>
      <w:r w:rsidR="005F6C46" w:rsidRPr="00CE1830">
        <w:rPr>
          <w:rFonts w:ascii="Times New Roman" w:hAnsi="Times New Roman"/>
          <w:color w:val="auto"/>
          <w:sz w:val="24"/>
          <w:szCs w:val="24"/>
          <w:lang w:val="it-IT"/>
        </w:rPr>
        <w:t>e</w:t>
      </w:r>
      <w:r w:rsidRPr="00E81A62">
        <w:rPr>
          <w:rFonts w:ascii="Times New Roman" w:hAnsi="Times New Roman"/>
          <w:sz w:val="24"/>
          <w:szCs w:val="24"/>
          <w:lang w:val="it-IT"/>
        </w:rPr>
        <w:t xml:space="preserve"> colui che egli ha mandato, Gesù Cristo (</w:t>
      </w:r>
      <w:proofErr w:type="spellStart"/>
      <w:r>
        <w:rPr>
          <w:rFonts w:ascii="Times New Roman" w:hAnsi="Times New Roman"/>
          <w:sz w:val="24"/>
          <w:szCs w:val="24"/>
          <w:lang w:val="it-IT"/>
        </w:rPr>
        <w:t>cf</w:t>
      </w:r>
      <w:proofErr w:type="spellEnd"/>
      <w:r>
        <w:rPr>
          <w:rFonts w:ascii="Times New Roman" w:hAnsi="Times New Roman"/>
          <w:sz w:val="24"/>
          <w:szCs w:val="24"/>
          <w:lang w:val="it-IT"/>
        </w:rPr>
        <w:t xml:space="preserve">. </w:t>
      </w:r>
      <w:proofErr w:type="spellStart"/>
      <w:r w:rsidRPr="009C139E">
        <w:rPr>
          <w:rFonts w:ascii="Times New Roman" w:hAnsi="Times New Roman"/>
          <w:sz w:val="24"/>
          <w:szCs w:val="24"/>
          <w:lang w:val="it-IT"/>
        </w:rPr>
        <w:t>Gv</w:t>
      </w:r>
      <w:proofErr w:type="spellEnd"/>
      <w:r w:rsidRPr="00E81A62">
        <w:rPr>
          <w:rFonts w:ascii="Times New Roman" w:hAnsi="Times New Roman"/>
          <w:sz w:val="24"/>
          <w:szCs w:val="24"/>
          <w:lang w:val="it-IT"/>
        </w:rPr>
        <w:t xml:space="preserve"> 17, 3; GE 170; C</w:t>
      </w:r>
      <w:r>
        <w:rPr>
          <w:rFonts w:ascii="Times New Roman" w:hAnsi="Times New Roman"/>
          <w:sz w:val="24"/>
          <w:szCs w:val="24"/>
          <w:lang w:val="it-IT"/>
        </w:rPr>
        <w:t>ost.</w:t>
      </w:r>
      <w:r w:rsidRPr="00E81A62">
        <w:rPr>
          <w:rFonts w:ascii="Times New Roman" w:hAnsi="Times New Roman"/>
          <w:sz w:val="24"/>
          <w:szCs w:val="24"/>
          <w:lang w:val="it-IT"/>
        </w:rPr>
        <w:t xml:space="preserve"> 83). Tutto questo si compie tenendo conto di ogni persona in particolare, dei </w:t>
      </w:r>
      <w:r w:rsidRPr="00E81A62">
        <w:rPr>
          <w:rFonts w:ascii="Times New Roman" w:hAnsi="Times New Roman"/>
          <w:sz w:val="24"/>
          <w:szCs w:val="24"/>
          <w:lang w:val="it-IT"/>
        </w:rPr>
        <w:lastRenderedPageBreak/>
        <w:t>formatori, della comunità locale e del Superiore maggiore con il suo Consiglio. E sempre in spirito di contemplazione per scoprire Dio nelle persone e negli avvenimenti di ogni giorno, dove percepiamo nella vera luce il suo piano di salvezza e distinguiamo la realtà dall'illusione (</w:t>
      </w:r>
      <w:proofErr w:type="spellStart"/>
      <w:r>
        <w:rPr>
          <w:rFonts w:ascii="Times New Roman" w:hAnsi="Times New Roman"/>
          <w:sz w:val="24"/>
          <w:szCs w:val="24"/>
          <w:lang w:val="it-IT"/>
        </w:rPr>
        <w:t>cf</w:t>
      </w:r>
      <w:proofErr w:type="spellEnd"/>
      <w:r>
        <w:rPr>
          <w:rFonts w:ascii="Times New Roman" w:hAnsi="Times New Roman"/>
          <w:sz w:val="24"/>
          <w:szCs w:val="24"/>
          <w:lang w:val="it-IT"/>
        </w:rPr>
        <w:t>.</w:t>
      </w:r>
      <w:r w:rsidRPr="00E81A62">
        <w:rPr>
          <w:rFonts w:ascii="Times New Roman" w:hAnsi="Times New Roman"/>
          <w:sz w:val="24"/>
          <w:szCs w:val="24"/>
          <w:lang w:val="it-IT"/>
        </w:rPr>
        <w:t xml:space="preserve"> C</w:t>
      </w:r>
      <w:r>
        <w:rPr>
          <w:rFonts w:ascii="Times New Roman" w:hAnsi="Times New Roman"/>
          <w:sz w:val="24"/>
          <w:szCs w:val="24"/>
          <w:lang w:val="it-IT"/>
        </w:rPr>
        <w:t>ost.</w:t>
      </w:r>
      <w:r w:rsidRPr="00E81A62">
        <w:rPr>
          <w:rFonts w:ascii="Times New Roman" w:hAnsi="Times New Roman"/>
          <w:sz w:val="24"/>
          <w:szCs w:val="24"/>
          <w:lang w:val="it-IT"/>
        </w:rPr>
        <w:t xml:space="preserve"> 24).</w:t>
      </w:r>
    </w:p>
    <w:p w14:paraId="48E91566" w14:textId="77777777" w:rsidR="006950C4" w:rsidRDefault="006950C4" w:rsidP="006950C4">
      <w:pPr>
        <w:pStyle w:val="Style1"/>
        <w:numPr>
          <w:ilvl w:val="0"/>
          <w:numId w:val="16"/>
        </w:numPr>
        <w:spacing w:before="120" w:after="120"/>
        <w:rPr>
          <w:rFonts w:ascii="Times New Roman" w:hAnsi="Times New Roman"/>
          <w:sz w:val="24"/>
          <w:szCs w:val="24"/>
          <w:lang w:val="it-IT"/>
        </w:rPr>
      </w:pPr>
      <w:r w:rsidRPr="00E81A62">
        <w:rPr>
          <w:rFonts w:ascii="Times New Roman" w:hAnsi="Times New Roman"/>
          <w:b/>
          <w:bCs/>
          <w:sz w:val="24"/>
          <w:szCs w:val="24"/>
          <w:lang w:val="it-IT"/>
        </w:rPr>
        <w:t xml:space="preserve"> La solitudine: </w:t>
      </w:r>
      <w:r w:rsidRPr="00E81A62">
        <w:rPr>
          <w:rFonts w:ascii="Times New Roman" w:hAnsi="Times New Roman"/>
          <w:sz w:val="24"/>
          <w:szCs w:val="24"/>
          <w:lang w:val="it-IT"/>
        </w:rPr>
        <w:t xml:space="preserve">La capacità di essere soli e a proprio agio con </w:t>
      </w:r>
      <w:r w:rsidRPr="006509F7">
        <w:rPr>
          <w:rFonts w:ascii="Times New Roman" w:hAnsi="Times New Roman"/>
          <w:color w:val="auto"/>
          <w:sz w:val="24"/>
          <w:szCs w:val="24"/>
          <w:lang w:val="it-IT"/>
        </w:rPr>
        <w:t>sé</w:t>
      </w:r>
      <w:r w:rsidRPr="00E81A62">
        <w:rPr>
          <w:rFonts w:ascii="Times New Roman" w:hAnsi="Times New Roman"/>
          <w:sz w:val="24"/>
          <w:szCs w:val="24"/>
          <w:lang w:val="it-IT"/>
        </w:rPr>
        <w:t xml:space="preserve"> stessi e di poter trovare Dio nel deserto della propria solitudine senza cedere alla depressione o a un incontrollabile impulso a fuggire nel rumore e nel tumulto dell'iperattività è fondamentale per la vita di una persona consacrata. In questa solitudine creata da Dio, si impara a discernere nel silenzio pieno di grazia, attraverso la preghiera e la meditazione, i piani di Dio per la prop</w:t>
      </w:r>
      <w:r>
        <w:rPr>
          <w:rFonts w:ascii="Times New Roman" w:hAnsi="Times New Roman"/>
          <w:sz w:val="24"/>
          <w:szCs w:val="24"/>
          <w:lang w:val="it-IT"/>
        </w:rPr>
        <w:t>ria vita e la propria vocazione</w:t>
      </w:r>
      <w:r w:rsidRPr="00E81A62">
        <w:rPr>
          <w:rFonts w:ascii="Times New Roman" w:hAnsi="Times New Roman"/>
          <w:sz w:val="24"/>
          <w:szCs w:val="24"/>
          <w:lang w:val="it-IT"/>
        </w:rPr>
        <w:t xml:space="preserve"> </w:t>
      </w:r>
      <w:r w:rsidRPr="00DD7DC5">
        <w:rPr>
          <w:rFonts w:ascii="Times New Roman" w:hAnsi="Times New Roman"/>
          <w:sz w:val="24"/>
          <w:szCs w:val="24"/>
          <w:lang w:val="it-IT"/>
        </w:rPr>
        <w:t>(</w:t>
      </w:r>
      <w:proofErr w:type="spellStart"/>
      <w:r w:rsidRPr="00DD7DC5">
        <w:rPr>
          <w:rFonts w:ascii="Times New Roman" w:hAnsi="Times New Roman"/>
          <w:sz w:val="24"/>
          <w:szCs w:val="24"/>
          <w:lang w:val="it-IT"/>
        </w:rPr>
        <w:t>cf</w:t>
      </w:r>
      <w:proofErr w:type="spellEnd"/>
      <w:r w:rsidRPr="00DD7DC5">
        <w:rPr>
          <w:rFonts w:ascii="Times New Roman" w:hAnsi="Times New Roman"/>
          <w:sz w:val="24"/>
          <w:szCs w:val="24"/>
          <w:lang w:val="it-IT"/>
        </w:rPr>
        <w:t>. Cost. 45.2, 81; VC 38).</w:t>
      </w:r>
    </w:p>
    <w:p w14:paraId="30E6B3C9" w14:textId="77777777" w:rsidR="006950C4" w:rsidRPr="004C3FEB" w:rsidRDefault="006950C4" w:rsidP="006950C4">
      <w:pPr>
        <w:pStyle w:val="Style1"/>
        <w:numPr>
          <w:ilvl w:val="0"/>
          <w:numId w:val="16"/>
        </w:numPr>
        <w:spacing w:before="120" w:after="120"/>
        <w:rPr>
          <w:rFonts w:ascii="Times New Roman" w:hAnsi="Times New Roman"/>
          <w:color w:val="auto"/>
          <w:sz w:val="24"/>
          <w:szCs w:val="24"/>
          <w:lang w:val="it-IT"/>
        </w:rPr>
      </w:pPr>
      <w:r w:rsidRPr="00E81A62">
        <w:rPr>
          <w:rFonts w:ascii="Times New Roman" w:hAnsi="Times New Roman"/>
          <w:b/>
          <w:bCs/>
          <w:sz w:val="24"/>
          <w:szCs w:val="24"/>
          <w:lang w:val="it-IT"/>
        </w:rPr>
        <w:t xml:space="preserve"> Compassione:</w:t>
      </w:r>
      <w:r w:rsidRPr="00E81A62">
        <w:rPr>
          <w:rFonts w:ascii="Times New Roman" w:hAnsi="Times New Roman"/>
          <w:sz w:val="24"/>
          <w:szCs w:val="24"/>
          <w:lang w:val="it-IT"/>
        </w:rPr>
        <w:t xml:space="preserve"> Essere Redentorista </w:t>
      </w:r>
      <w:r w:rsidRPr="00A20340">
        <w:rPr>
          <w:rFonts w:ascii="Times New Roman" w:hAnsi="Times New Roman"/>
          <w:color w:val="auto"/>
          <w:sz w:val="24"/>
          <w:szCs w:val="24"/>
          <w:lang w:val="it-IT"/>
        </w:rPr>
        <w:t>significa</w:t>
      </w:r>
      <w:r w:rsidRPr="00E81A62">
        <w:rPr>
          <w:rFonts w:ascii="Times New Roman" w:hAnsi="Times New Roman"/>
          <w:sz w:val="24"/>
          <w:szCs w:val="24"/>
          <w:lang w:val="it-IT"/>
        </w:rPr>
        <w:t xml:space="preserve"> </w:t>
      </w:r>
      <w:r w:rsidRPr="004C3FEB">
        <w:rPr>
          <w:rFonts w:ascii="Times New Roman" w:hAnsi="Times New Roman"/>
          <w:color w:val="auto"/>
          <w:sz w:val="24"/>
          <w:szCs w:val="24"/>
          <w:lang w:val="it-IT"/>
        </w:rPr>
        <w:t xml:space="preserve">vivere con un profondo senso di compassione pastorale, come quando Cristo, davanti alla moltitudine, guardava </w:t>
      </w:r>
      <w:r w:rsidRPr="00E81A62">
        <w:rPr>
          <w:rFonts w:ascii="Times New Roman" w:hAnsi="Times New Roman"/>
          <w:sz w:val="24"/>
          <w:szCs w:val="24"/>
          <w:lang w:val="it-IT"/>
        </w:rPr>
        <w:t xml:space="preserve">le persone con gli occhi di Dio. La preoccupazione per la salvezza dei più abbandonati </w:t>
      </w:r>
      <w:r w:rsidRPr="004C3FEB">
        <w:rPr>
          <w:rFonts w:ascii="Times New Roman" w:hAnsi="Times New Roman"/>
          <w:color w:val="auto"/>
          <w:sz w:val="24"/>
          <w:szCs w:val="24"/>
          <w:lang w:val="it-IT"/>
        </w:rPr>
        <w:t>spiega perché i Redentoristi "sanno che tutti gli uomini sono peccatori, sanno altresì che questi stessi uomini, nelle profondità del loro essere, sono stati eletti, salvati e riuniti in Cristo (</w:t>
      </w:r>
      <w:proofErr w:type="spellStart"/>
      <w:r>
        <w:rPr>
          <w:rFonts w:ascii="Times New Roman" w:hAnsi="Times New Roman"/>
          <w:color w:val="auto"/>
          <w:sz w:val="24"/>
          <w:szCs w:val="24"/>
          <w:lang w:val="it-IT"/>
        </w:rPr>
        <w:t>cf</w:t>
      </w:r>
      <w:proofErr w:type="spellEnd"/>
      <w:r>
        <w:rPr>
          <w:rFonts w:ascii="Times New Roman" w:hAnsi="Times New Roman"/>
          <w:color w:val="auto"/>
          <w:sz w:val="24"/>
          <w:szCs w:val="24"/>
          <w:lang w:val="it-IT"/>
        </w:rPr>
        <w:t>.</w:t>
      </w:r>
      <w:r w:rsidRPr="004C3FEB">
        <w:rPr>
          <w:rFonts w:ascii="Times New Roman" w:hAnsi="Times New Roman"/>
          <w:color w:val="auto"/>
          <w:sz w:val="24"/>
          <w:szCs w:val="24"/>
          <w:lang w:val="it-IT"/>
        </w:rPr>
        <w:t xml:space="preserve"> R</w:t>
      </w:r>
      <w:r>
        <w:rPr>
          <w:rFonts w:ascii="Times New Roman" w:hAnsi="Times New Roman"/>
          <w:color w:val="auto"/>
          <w:sz w:val="24"/>
          <w:szCs w:val="24"/>
          <w:lang w:val="it-IT"/>
        </w:rPr>
        <w:t>o</w:t>
      </w:r>
      <w:r w:rsidRPr="004C3FEB">
        <w:rPr>
          <w:rFonts w:ascii="Times New Roman" w:hAnsi="Times New Roman"/>
          <w:color w:val="auto"/>
          <w:sz w:val="24"/>
          <w:szCs w:val="24"/>
          <w:lang w:val="it-IT"/>
        </w:rPr>
        <w:t>m 8, 29)" (C</w:t>
      </w:r>
      <w:r>
        <w:rPr>
          <w:rFonts w:ascii="Times New Roman" w:hAnsi="Times New Roman"/>
          <w:color w:val="auto"/>
          <w:sz w:val="24"/>
          <w:szCs w:val="24"/>
          <w:lang w:val="it-IT"/>
        </w:rPr>
        <w:t>ost.</w:t>
      </w:r>
      <w:r w:rsidRPr="004C3FEB">
        <w:rPr>
          <w:rFonts w:ascii="Times New Roman" w:hAnsi="Times New Roman"/>
          <w:color w:val="auto"/>
          <w:sz w:val="24"/>
          <w:szCs w:val="24"/>
          <w:lang w:val="it-IT"/>
        </w:rPr>
        <w:t xml:space="preserve"> 7).</w:t>
      </w:r>
    </w:p>
    <w:p w14:paraId="3B967F52" w14:textId="77777777" w:rsidR="006950C4" w:rsidRPr="00E81A62" w:rsidRDefault="006950C4" w:rsidP="006950C4">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lang w:val="it-IT"/>
        </w:rPr>
      </w:pPr>
      <w:r w:rsidRPr="00E81A62">
        <w:rPr>
          <w:lang w:val="it-IT"/>
        </w:rPr>
        <w:t>2.3 Il processo e le sue dimensioni</w:t>
      </w:r>
    </w:p>
    <w:p w14:paraId="179F4B21" w14:textId="43EBA98E" w:rsidR="006950C4" w:rsidRDefault="006950C4" w:rsidP="006950C4">
      <w:pPr>
        <w:pStyle w:val="Style1"/>
        <w:numPr>
          <w:ilvl w:val="0"/>
          <w:numId w:val="16"/>
        </w:numPr>
        <w:spacing w:before="240" w:after="240"/>
        <w:rPr>
          <w:rFonts w:ascii="Times New Roman" w:hAnsi="Times New Roman"/>
          <w:sz w:val="24"/>
          <w:szCs w:val="24"/>
          <w:lang w:val="it-IT"/>
        </w:rPr>
      </w:pPr>
      <w:r w:rsidRPr="00E81A62">
        <w:rPr>
          <w:rFonts w:ascii="Times New Roman" w:hAnsi="Times New Roman"/>
          <w:sz w:val="24"/>
          <w:szCs w:val="24"/>
          <w:lang w:val="it-IT"/>
        </w:rPr>
        <w:t xml:space="preserve"> In questa </w:t>
      </w:r>
      <w:r w:rsidRPr="00E81A62">
        <w:rPr>
          <w:rFonts w:ascii="Times New Roman" w:hAnsi="Times New Roman"/>
          <w:i/>
          <w:iCs/>
          <w:sz w:val="24"/>
          <w:szCs w:val="24"/>
          <w:lang w:val="it-IT"/>
        </w:rPr>
        <w:t>Ratio,</w:t>
      </w:r>
      <w:r w:rsidRPr="00E81A62">
        <w:rPr>
          <w:rFonts w:ascii="Times New Roman" w:hAnsi="Times New Roman"/>
          <w:sz w:val="24"/>
          <w:szCs w:val="24"/>
          <w:lang w:val="it-IT"/>
        </w:rPr>
        <w:t xml:space="preserve"> il processo formativo sarà guardato e discusso </w:t>
      </w:r>
      <w:r w:rsidR="00D1509E">
        <w:rPr>
          <w:rFonts w:ascii="Times New Roman" w:hAnsi="Times New Roman"/>
          <w:sz w:val="24"/>
          <w:szCs w:val="24"/>
          <w:lang w:val="it-IT"/>
        </w:rPr>
        <w:t xml:space="preserve">nei </w:t>
      </w:r>
      <w:r w:rsidRPr="00E81A62">
        <w:rPr>
          <w:rFonts w:ascii="Times New Roman" w:hAnsi="Times New Roman"/>
          <w:sz w:val="24"/>
          <w:szCs w:val="24"/>
          <w:lang w:val="it-IT"/>
        </w:rPr>
        <w:t>termini delle cinque dimensioni della formazione, che costituisc</w:t>
      </w:r>
      <w:r>
        <w:rPr>
          <w:rFonts w:ascii="Times New Roman" w:hAnsi="Times New Roman"/>
          <w:sz w:val="24"/>
          <w:szCs w:val="24"/>
          <w:lang w:val="it-IT"/>
        </w:rPr>
        <w:t>ono il processo nel suo insieme</w:t>
      </w:r>
      <w:r w:rsidRPr="00E81A62">
        <w:rPr>
          <w:rFonts w:ascii="Times New Roman" w:hAnsi="Times New Roman"/>
          <w:sz w:val="24"/>
          <w:szCs w:val="24"/>
          <w:lang w:val="it-IT"/>
        </w:rPr>
        <w:t xml:space="preserve"> </w:t>
      </w:r>
      <w:r w:rsidRPr="00DD7DC5">
        <w:rPr>
          <w:rFonts w:ascii="Times New Roman" w:hAnsi="Times New Roman"/>
          <w:sz w:val="24"/>
          <w:szCs w:val="24"/>
          <w:lang w:val="it-IT"/>
        </w:rPr>
        <w:t>(</w:t>
      </w:r>
      <w:proofErr w:type="spellStart"/>
      <w:r w:rsidRPr="00DD7DC5">
        <w:rPr>
          <w:rFonts w:ascii="Times New Roman" w:hAnsi="Times New Roman"/>
          <w:sz w:val="24"/>
          <w:szCs w:val="24"/>
          <w:lang w:val="it-IT"/>
        </w:rPr>
        <w:t>cf</w:t>
      </w:r>
      <w:proofErr w:type="spellEnd"/>
      <w:r w:rsidRPr="00DD7DC5">
        <w:rPr>
          <w:rFonts w:ascii="Times New Roman" w:hAnsi="Times New Roman"/>
          <w:sz w:val="24"/>
          <w:szCs w:val="24"/>
          <w:lang w:val="it-IT"/>
        </w:rPr>
        <w:t>. Cost. 78, VC 65, 71)</w:t>
      </w:r>
      <w:r>
        <w:rPr>
          <w:rFonts w:ascii="Times New Roman" w:hAnsi="Times New Roman"/>
          <w:sz w:val="24"/>
          <w:szCs w:val="24"/>
          <w:lang w:val="it-IT"/>
        </w:rPr>
        <w:t>.</w:t>
      </w:r>
    </w:p>
    <w:p w14:paraId="5511E6C9" w14:textId="77777777" w:rsidR="006950C4" w:rsidRDefault="006950C4" w:rsidP="00847145">
      <w:pPr>
        <w:pStyle w:val="Prrafodelista"/>
        <w:numPr>
          <w:ilvl w:val="0"/>
          <w:numId w:val="33"/>
        </w:numPr>
      </w:pPr>
      <w:proofErr w:type="spellStart"/>
      <w:r>
        <w:rPr>
          <w:b/>
          <w:bCs/>
        </w:rPr>
        <w:t>umana</w:t>
      </w:r>
      <w:proofErr w:type="spellEnd"/>
      <w:r>
        <w:t xml:space="preserve"> (cf. St. 055, RFIS 2016, 43-44),</w:t>
      </w:r>
    </w:p>
    <w:p w14:paraId="2ACF96E5" w14:textId="77777777" w:rsidR="006950C4" w:rsidRDefault="006950C4" w:rsidP="00847145">
      <w:pPr>
        <w:pStyle w:val="CorpoA"/>
        <w:numPr>
          <w:ilvl w:val="0"/>
          <w:numId w:val="33"/>
        </w:numPr>
        <w:rPr>
          <w:lang w:val="it-IT"/>
        </w:rPr>
      </w:pPr>
      <w:r>
        <w:rPr>
          <w:b/>
          <w:bCs/>
          <w:lang w:val="it-IT"/>
        </w:rPr>
        <w:t>spirituale</w:t>
      </w:r>
      <w:r>
        <w:rPr>
          <w:lang w:val="pt-PT"/>
        </w:rPr>
        <w:t xml:space="preserve"> (cf. St. 056, RFIS 2016, 45-50),</w:t>
      </w:r>
    </w:p>
    <w:p w14:paraId="78DC9BEA" w14:textId="77777777" w:rsidR="006950C4" w:rsidRDefault="006950C4" w:rsidP="00847145">
      <w:pPr>
        <w:pStyle w:val="CorpoA"/>
        <w:numPr>
          <w:ilvl w:val="0"/>
          <w:numId w:val="33"/>
        </w:numPr>
        <w:rPr>
          <w:lang w:val="en-US"/>
        </w:rPr>
      </w:pPr>
      <w:proofErr w:type="spellStart"/>
      <w:r>
        <w:rPr>
          <w:b/>
          <w:bCs/>
          <w:lang w:val="en-US"/>
        </w:rPr>
        <w:t>comunitaria</w:t>
      </w:r>
      <w:proofErr w:type="spellEnd"/>
      <w:r>
        <w:t xml:space="preserve"> (cf. St. 057, VC 67),</w:t>
      </w:r>
    </w:p>
    <w:p w14:paraId="42566036" w14:textId="77777777" w:rsidR="006950C4" w:rsidRDefault="006950C4" w:rsidP="00847145">
      <w:pPr>
        <w:pStyle w:val="CorpoA"/>
        <w:numPr>
          <w:ilvl w:val="0"/>
          <w:numId w:val="33"/>
        </w:numPr>
        <w:rPr>
          <w:lang w:val="en-US"/>
        </w:rPr>
      </w:pPr>
      <w:proofErr w:type="spellStart"/>
      <w:r>
        <w:rPr>
          <w:b/>
          <w:bCs/>
          <w:lang w:val="en-US"/>
        </w:rPr>
        <w:t>accademica</w:t>
      </w:r>
      <w:proofErr w:type="spellEnd"/>
      <w:r>
        <w:rPr>
          <w:b/>
          <w:bCs/>
          <w:lang w:val="en-US"/>
        </w:rPr>
        <w:t xml:space="preserve"> </w:t>
      </w:r>
      <w:r>
        <w:rPr>
          <w:lang w:val="en-US"/>
        </w:rPr>
        <w:t>(cf. RFIS 2016 51-56),</w:t>
      </w:r>
    </w:p>
    <w:p w14:paraId="06B5C95E" w14:textId="77777777" w:rsidR="006950C4" w:rsidRPr="00E81A62" w:rsidRDefault="006950C4" w:rsidP="00847145">
      <w:pPr>
        <w:pStyle w:val="CorpoA"/>
        <w:numPr>
          <w:ilvl w:val="0"/>
          <w:numId w:val="33"/>
        </w:numPr>
        <w:rPr>
          <w:lang w:val="it-IT"/>
        </w:rPr>
      </w:pPr>
      <w:r w:rsidRPr="00E81A62">
        <w:rPr>
          <w:b/>
          <w:bCs/>
          <w:lang w:val="it-IT"/>
        </w:rPr>
        <w:t>pastorale-missionari</w:t>
      </w:r>
      <w:r>
        <w:rPr>
          <w:b/>
          <w:bCs/>
          <w:lang w:val="it-IT"/>
        </w:rPr>
        <w:t>a</w:t>
      </w:r>
      <w:r w:rsidRPr="00E81A62">
        <w:rPr>
          <w:lang w:val="it-IT"/>
        </w:rPr>
        <w:t xml:space="preserve"> (</w:t>
      </w:r>
      <w:proofErr w:type="spellStart"/>
      <w:r>
        <w:rPr>
          <w:lang w:val="it-IT"/>
        </w:rPr>
        <w:t>cf</w:t>
      </w:r>
      <w:proofErr w:type="spellEnd"/>
      <w:r>
        <w:rPr>
          <w:lang w:val="it-IT"/>
        </w:rPr>
        <w:t>.</w:t>
      </w:r>
      <w:r w:rsidRPr="00E81A62">
        <w:rPr>
          <w:lang w:val="it-IT"/>
        </w:rPr>
        <w:t xml:space="preserve"> S</w:t>
      </w:r>
      <w:r>
        <w:rPr>
          <w:lang w:val="it-IT"/>
        </w:rPr>
        <w:t>t.</w:t>
      </w:r>
      <w:r w:rsidRPr="00E81A62">
        <w:rPr>
          <w:lang w:val="it-IT"/>
        </w:rPr>
        <w:t xml:space="preserve"> 058, RFIS 2016, 57-59).</w:t>
      </w:r>
    </w:p>
    <w:p w14:paraId="06FAD526" w14:textId="77777777" w:rsidR="006950C4" w:rsidRPr="005B79DC" w:rsidRDefault="006950C4" w:rsidP="00847145">
      <w:pPr>
        <w:pStyle w:val="Style1"/>
        <w:numPr>
          <w:ilvl w:val="0"/>
          <w:numId w:val="16"/>
        </w:numPr>
        <w:tabs>
          <w:tab w:val="left" w:pos="1080"/>
          <w:tab w:val="left" w:pos="1780"/>
          <w:tab w:val="center" w:pos="4320"/>
          <w:tab w:val="right" w:pos="6216"/>
        </w:tabs>
        <w:spacing w:before="240" w:after="240"/>
        <w:rPr>
          <w:rFonts w:ascii="Times New Roman" w:hAnsi="Times New Roman"/>
          <w:sz w:val="24"/>
          <w:szCs w:val="24"/>
          <w:lang w:val="it-IT"/>
        </w:rPr>
      </w:pPr>
      <w:r w:rsidRPr="00E81A62">
        <w:rPr>
          <w:rFonts w:ascii="Times New Roman" w:hAnsi="Times New Roman"/>
          <w:b/>
          <w:bCs/>
          <w:sz w:val="24"/>
          <w:szCs w:val="24"/>
          <w:lang w:val="it-IT"/>
        </w:rPr>
        <w:lastRenderedPageBreak/>
        <w:t xml:space="preserve"> La </w:t>
      </w:r>
      <w:r w:rsidRPr="00BF59EB">
        <w:rPr>
          <w:rFonts w:ascii="Times New Roman" w:hAnsi="Times New Roman"/>
          <w:b/>
          <w:bCs/>
          <w:color w:val="auto"/>
          <w:sz w:val="24"/>
          <w:szCs w:val="24"/>
          <w:lang w:val="it-IT"/>
        </w:rPr>
        <w:t>dimensione umana</w:t>
      </w:r>
      <w:r w:rsidRPr="00BF59EB">
        <w:rPr>
          <w:rFonts w:ascii="Times New Roman" w:hAnsi="Times New Roman"/>
          <w:color w:val="auto"/>
          <w:sz w:val="24"/>
          <w:szCs w:val="24"/>
          <w:lang w:val="it-IT"/>
        </w:rPr>
        <w:t xml:space="preserve"> - Questa dimensione è da intendersi con le seguenti parole di </w:t>
      </w:r>
      <w:r w:rsidRPr="00BF59EB">
        <w:rPr>
          <w:rFonts w:ascii="Times New Roman" w:hAnsi="Times New Roman"/>
          <w:i/>
          <w:iCs/>
          <w:color w:val="auto"/>
          <w:sz w:val="24"/>
          <w:szCs w:val="24"/>
          <w:lang w:val="it-IT"/>
        </w:rPr>
        <w:t xml:space="preserve">Vita </w:t>
      </w:r>
      <w:proofErr w:type="spellStart"/>
      <w:r w:rsidRPr="00BF59EB">
        <w:rPr>
          <w:rFonts w:ascii="Times New Roman" w:hAnsi="Times New Roman"/>
          <w:i/>
          <w:iCs/>
          <w:color w:val="auto"/>
          <w:sz w:val="24"/>
          <w:szCs w:val="24"/>
          <w:lang w:val="it-IT"/>
        </w:rPr>
        <w:t>Consecrata</w:t>
      </w:r>
      <w:proofErr w:type="spellEnd"/>
      <w:r w:rsidRPr="00BF59EB">
        <w:rPr>
          <w:rFonts w:ascii="Times New Roman" w:hAnsi="Times New Roman"/>
          <w:i/>
          <w:iCs/>
          <w:color w:val="auto"/>
          <w:sz w:val="24"/>
          <w:szCs w:val="24"/>
          <w:lang w:val="it-IT"/>
        </w:rPr>
        <w:t>, n. 71</w:t>
      </w:r>
      <w:r w:rsidRPr="00BF59EB">
        <w:rPr>
          <w:rFonts w:ascii="Times New Roman" w:hAnsi="Times New Roman"/>
          <w:color w:val="auto"/>
          <w:sz w:val="24"/>
          <w:szCs w:val="24"/>
          <w:lang w:val="it-IT"/>
        </w:rPr>
        <w:t>: "...oggetto di formazione è tutta la persona, chiamata a cercare e ad amare Dio, con tutto il cuore, con tutta l'anima e con tutte le forze (</w:t>
      </w:r>
      <w:proofErr w:type="spellStart"/>
      <w:r>
        <w:rPr>
          <w:rFonts w:ascii="Times New Roman" w:hAnsi="Times New Roman"/>
          <w:color w:val="auto"/>
          <w:sz w:val="24"/>
          <w:szCs w:val="24"/>
          <w:lang w:val="it-IT"/>
        </w:rPr>
        <w:t>cf</w:t>
      </w:r>
      <w:proofErr w:type="spellEnd"/>
      <w:r>
        <w:rPr>
          <w:rFonts w:ascii="Times New Roman" w:hAnsi="Times New Roman"/>
          <w:color w:val="auto"/>
          <w:sz w:val="24"/>
          <w:szCs w:val="24"/>
          <w:lang w:val="it-IT"/>
        </w:rPr>
        <w:t>.</w:t>
      </w:r>
      <w:r w:rsidRPr="00BF59EB">
        <w:rPr>
          <w:rFonts w:ascii="Times New Roman" w:hAnsi="Times New Roman"/>
          <w:color w:val="auto"/>
          <w:sz w:val="24"/>
          <w:szCs w:val="24"/>
          <w:lang w:val="it-IT"/>
        </w:rPr>
        <w:t xml:space="preserve"> </w:t>
      </w:r>
      <w:proofErr w:type="spellStart"/>
      <w:r w:rsidRPr="00BF59EB">
        <w:rPr>
          <w:rFonts w:ascii="Times New Roman" w:hAnsi="Times New Roman"/>
          <w:color w:val="auto"/>
          <w:sz w:val="24"/>
          <w:szCs w:val="24"/>
          <w:lang w:val="it-IT"/>
        </w:rPr>
        <w:t>Dt</w:t>
      </w:r>
      <w:proofErr w:type="spellEnd"/>
      <w:r w:rsidRPr="00BF59EB">
        <w:rPr>
          <w:rFonts w:ascii="Times New Roman" w:hAnsi="Times New Roman"/>
          <w:color w:val="auto"/>
          <w:sz w:val="24"/>
          <w:szCs w:val="24"/>
          <w:lang w:val="it-IT"/>
        </w:rPr>
        <w:t xml:space="preserve"> 6, 5), e il prossimo come sé stesso (</w:t>
      </w:r>
      <w:proofErr w:type="spellStart"/>
      <w:r>
        <w:rPr>
          <w:rFonts w:ascii="Times New Roman" w:hAnsi="Times New Roman"/>
          <w:color w:val="auto"/>
          <w:sz w:val="24"/>
          <w:szCs w:val="24"/>
          <w:lang w:val="it-IT"/>
        </w:rPr>
        <w:t>cf</w:t>
      </w:r>
      <w:proofErr w:type="spellEnd"/>
      <w:r>
        <w:rPr>
          <w:rFonts w:ascii="Times New Roman" w:hAnsi="Times New Roman"/>
          <w:color w:val="auto"/>
          <w:sz w:val="24"/>
          <w:szCs w:val="24"/>
          <w:lang w:val="it-IT"/>
        </w:rPr>
        <w:t>.</w:t>
      </w:r>
      <w:r w:rsidRPr="00BF59EB">
        <w:rPr>
          <w:rFonts w:ascii="Times New Roman" w:hAnsi="Times New Roman"/>
          <w:color w:val="auto"/>
          <w:sz w:val="24"/>
          <w:szCs w:val="24"/>
          <w:lang w:val="it-IT"/>
        </w:rPr>
        <w:t xml:space="preserve"> </w:t>
      </w:r>
      <w:proofErr w:type="spellStart"/>
      <w:r w:rsidRPr="00BF59EB">
        <w:rPr>
          <w:rFonts w:ascii="Times New Roman" w:hAnsi="Times New Roman"/>
          <w:color w:val="auto"/>
          <w:sz w:val="24"/>
          <w:szCs w:val="24"/>
          <w:lang w:val="it-IT"/>
        </w:rPr>
        <w:t>Lv</w:t>
      </w:r>
      <w:proofErr w:type="spellEnd"/>
      <w:r w:rsidRPr="00BF59EB">
        <w:rPr>
          <w:rFonts w:ascii="Times New Roman" w:hAnsi="Times New Roman"/>
          <w:color w:val="auto"/>
          <w:sz w:val="24"/>
          <w:szCs w:val="24"/>
          <w:lang w:val="it-IT"/>
        </w:rPr>
        <w:t xml:space="preserve"> 19, 18; Mt 22, 37-39)”</w:t>
      </w:r>
      <w:r>
        <w:rPr>
          <w:rFonts w:ascii="Times New Roman" w:hAnsi="Times New Roman"/>
          <w:color w:val="auto"/>
          <w:sz w:val="24"/>
          <w:szCs w:val="24"/>
          <w:lang w:val="it-IT"/>
        </w:rPr>
        <w:t>.</w:t>
      </w:r>
      <w:r w:rsidRPr="00BF59EB">
        <w:rPr>
          <w:rFonts w:ascii="Times New Roman" w:hAnsi="Times New Roman"/>
          <w:color w:val="auto"/>
          <w:sz w:val="24"/>
          <w:szCs w:val="24"/>
          <w:lang w:val="it-IT"/>
        </w:rPr>
        <w:t xml:space="preserve"> La dimensione umana e fraterna della vita consacrata richiede la conoscenza di sé e la consapevolezza dei </w:t>
      </w:r>
      <w:r w:rsidRPr="00E81A62">
        <w:rPr>
          <w:rFonts w:ascii="Times New Roman" w:hAnsi="Times New Roman"/>
          <w:sz w:val="24"/>
          <w:szCs w:val="24"/>
          <w:lang w:val="it-IT"/>
        </w:rPr>
        <w:t xml:space="preserve">propri limiti personali, per offrire ai suoi membri l'ispirazione e il sostegno necessari nel cammino verso la libertà perfetta". La formazione, quindi, consiste nel promuovere le qualità umane necessarie per la vita e la missione di ogni confratello nella comunità </w:t>
      </w:r>
      <w:r w:rsidRPr="006509F7">
        <w:rPr>
          <w:rFonts w:ascii="Times New Roman" w:hAnsi="Times New Roman"/>
          <w:color w:val="auto"/>
          <w:sz w:val="24"/>
          <w:szCs w:val="24"/>
          <w:lang w:val="it-IT"/>
        </w:rPr>
        <w:t>redentorista</w:t>
      </w:r>
      <w:r w:rsidRPr="00E81A62">
        <w:rPr>
          <w:rFonts w:ascii="Times New Roman" w:hAnsi="Times New Roman"/>
          <w:sz w:val="24"/>
          <w:szCs w:val="24"/>
          <w:lang w:val="it-IT"/>
        </w:rPr>
        <w:t>:</w:t>
      </w:r>
    </w:p>
    <w:p w14:paraId="5FCFB68B" w14:textId="77777777" w:rsidR="006950C4" w:rsidRPr="00E81A62" w:rsidRDefault="006950C4" w:rsidP="00847145">
      <w:pPr>
        <w:pStyle w:val="Piedepgina"/>
        <w:numPr>
          <w:ilvl w:val="0"/>
          <w:numId w:val="35"/>
        </w:numPr>
        <w:tabs>
          <w:tab w:val="clear" w:pos="8640"/>
        </w:tabs>
        <w:rPr>
          <w:lang w:val="it-IT"/>
        </w:rPr>
      </w:pPr>
      <w:r w:rsidRPr="00E81A62">
        <w:rPr>
          <w:lang w:val="it-IT"/>
        </w:rPr>
        <w:t>la carità verso gli altri,</w:t>
      </w:r>
    </w:p>
    <w:p w14:paraId="3E9AE4FD" w14:textId="77777777" w:rsidR="006950C4" w:rsidRPr="00E81A62" w:rsidRDefault="006950C4" w:rsidP="00847145">
      <w:pPr>
        <w:pStyle w:val="Piedepgina"/>
        <w:numPr>
          <w:ilvl w:val="0"/>
          <w:numId w:val="35"/>
        </w:numPr>
        <w:tabs>
          <w:tab w:val="clear" w:pos="8640"/>
        </w:tabs>
        <w:rPr>
          <w:lang w:val="it-IT"/>
        </w:rPr>
      </w:pPr>
      <w:r w:rsidRPr="00E81A62">
        <w:rPr>
          <w:lang w:val="it-IT"/>
        </w:rPr>
        <w:t>la capacità di lavorare in stretta collaborazione con gli altri nell'apostolato,</w:t>
      </w:r>
    </w:p>
    <w:p w14:paraId="574F865D" w14:textId="77777777" w:rsidR="006950C4" w:rsidRDefault="006950C4" w:rsidP="00847145">
      <w:pPr>
        <w:pStyle w:val="Piedepgina"/>
        <w:numPr>
          <w:ilvl w:val="0"/>
          <w:numId w:val="35"/>
        </w:numPr>
        <w:tabs>
          <w:tab w:val="clear" w:pos="8640"/>
        </w:tabs>
      </w:pPr>
      <w:proofErr w:type="spellStart"/>
      <w:r>
        <w:t>abnegazione</w:t>
      </w:r>
      <w:proofErr w:type="spellEnd"/>
      <w:r>
        <w:t>,</w:t>
      </w:r>
    </w:p>
    <w:p w14:paraId="20E2906D" w14:textId="77777777" w:rsidR="006950C4" w:rsidRPr="00BF59EB" w:rsidRDefault="006950C4" w:rsidP="00847145">
      <w:pPr>
        <w:pStyle w:val="Piedepgina"/>
        <w:numPr>
          <w:ilvl w:val="0"/>
          <w:numId w:val="35"/>
        </w:numPr>
        <w:tabs>
          <w:tab w:val="clear" w:pos="8640"/>
        </w:tabs>
        <w:rPr>
          <w:color w:val="auto"/>
          <w:lang w:val="it-IT"/>
        </w:rPr>
      </w:pPr>
      <w:r w:rsidRPr="00E81A62">
        <w:rPr>
          <w:lang w:val="it-IT"/>
        </w:rPr>
        <w:t xml:space="preserve">la capacità di essere libero e autentico e non guidato da motivazioni </w:t>
      </w:r>
      <w:r w:rsidRPr="00BF59EB">
        <w:rPr>
          <w:color w:val="auto"/>
          <w:lang w:val="it-IT"/>
        </w:rPr>
        <w:t xml:space="preserve">inconsce e di assumere in modo costruttivo la </w:t>
      </w:r>
      <w:r w:rsidRPr="00CE1830">
        <w:rPr>
          <w:color w:val="auto"/>
          <w:lang w:val="it-IT"/>
        </w:rPr>
        <w:t xml:space="preserve">propria </w:t>
      </w:r>
      <w:r w:rsidRPr="00BF59EB">
        <w:rPr>
          <w:color w:val="auto"/>
          <w:lang w:val="it-IT"/>
        </w:rPr>
        <w:t>storia personale,</w:t>
      </w:r>
    </w:p>
    <w:p w14:paraId="2ECB7BFE" w14:textId="3003B1CE" w:rsidR="006950C4" w:rsidRPr="00BF59EB" w:rsidRDefault="006950C4" w:rsidP="00847145">
      <w:pPr>
        <w:pStyle w:val="Piedepgina"/>
        <w:numPr>
          <w:ilvl w:val="0"/>
          <w:numId w:val="35"/>
        </w:numPr>
        <w:tabs>
          <w:tab w:val="clear" w:pos="8640"/>
        </w:tabs>
        <w:rPr>
          <w:color w:val="auto"/>
          <w:lang w:val="it-IT"/>
        </w:rPr>
      </w:pPr>
      <w:r w:rsidRPr="00CE1830">
        <w:rPr>
          <w:color w:val="auto"/>
          <w:lang w:val="it-IT"/>
        </w:rPr>
        <w:t xml:space="preserve">il mettersi </w:t>
      </w:r>
      <w:r w:rsidRPr="00BF59EB">
        <w:rPr>
          <w:color w:val="auto"/>
          <w:lang w:val="it-IT"/>
        </w:rPr>
        <w:t>a disposizione di tutti, soprattutto dei poveri e dei più abbandonati</w:t>
      </w:r>
      <w:r w:rsidR="004910A9">
        <w:rPr>
          <w:color w:val="auto"/>
          <w:lang w:val="it-IT"/>
        </w:rPr>
        <w:t>,</w:t>
      </w:r>
    </w:p>
    <w:p w14:paraId="4F60834F" w14:textId="77777777" w:rsidR="006950C4" w:rsidRPr="00BF59EB" w:rsidRDefault="006950C4" w:rsidP="00847145">
      <w:pPr>
        <w:pStyle w:val="Piedepgina"/>
        <w:numPr>
          <w:ilvl w:val="0"/>
          <w:numId w:val="35"/>
        </w:numPr>
        <w:tabs>
          <w:tab w:val="clear" w:pos="8640"/>
        </w:tabs>
        <w:rPr>
          <w:color w:val="auto"/>
          <w:lang w:val="it-IT"/>
        </w:rPr>
      </w:pPr>
      <w:r w:rsidRPr="00BF59EB">
        <w:rPr>
          <w:color w:val="auto"/>
          <w:lang w:val="it-IT"/>
        </w:rPr>
        <w:t>la capacità di esprimere giudizi equilibrati sulle persone e sugli eventi,</w:t>
      </w:r>
    </w:p>
    <w:p w14:paraId="449A44D7" w14:textId="77777777" w:rsidR="006950C4" w:rsidRPr="00E81A62" w:rsidRDefault="006950C4" w:rsidP="00847145">
      <w:pPr>
        <w:pStyle w:val="Piedepgina"/>
        <w:numPr>
          <w:ilvl w:val="0"/>
          <w:numId w:val="35"/>
        </w:numPr>
        <w:tabs>
          <w:tab w:val="clear" w:pos="8640"/>
        </w:tabs>
        <w:rPr>
          <w:lang w:val="it-IT"/>
        </w:rPr>
      </w:pPr>
      <w:r w:rsidRPr="00E81A62">
        <w:rPr>
          <w:lang w:val="it-IT"/>
        </w:rPr>
        <w:t>la capacità di prendere decisioni ponderate,</w:t>
      </w:r>
    </w:p>
    <w:p w14:paraId="6D4FCF75" w14:textId="77777777" w:rsidR="006950C4" w:rsidRPr="00E81A62" w:rsidRDefault="006950C4" w:rsidP="00847145">
      <w:pPr>
        <w:pStyle w:val="Piedepgina"/>
        <w:numPr>
          <w:ilvl w:val="0"/>
          <w:numId w:val="35"/>
        </w:numPr>
        <w:tabs>
          <w:tab w:val="clear" w:pos="8640"/>
        </w:tabs>
        <w:rPr>
          <w:lang w:val="it-IT"/>
        </w:rPr>
      </w:pPr>
      <w:r w:rsidRPr="00E81A62">
        <w:rPr>
          <w:lang w:val="it-IT"/>
        </w:rPr>
        <w:t>la capacità di soffrire allegramente nel bisogno, nelle fatiche, nelle prove e nelle afflizioni e nelle persecuzioni per amore di Cristo (</w:t>
      </w:r>
      <w:proofErr w:type="spellStart"/>
      <w:r>
        <w:rPr>
          <w:lang w:val="it-IT"/>
        </w:rPr>
        <w:t>cf</w:t>
      </w:r>
      <w:proofErr w:type="spellEnd"/>
      <w:r>
        <w:rPr>
          <w:lang w:val="it-IT"/>
        </w:rPr>
        <w:t>.</w:t>
      </w:r>
      <w:r w:rsidRPr="00E81A62">
        <w:rPr>
          <w:lang w:val="it-IT"/>
        </w:rPr>
        <w:t xml:space="preserve"> S</w:t>
      </w:r>
      <w:r>
        <w:rPr>
          <w:lang w:val="it-IT"/>
        </w:rPr>
        <w:t>t.</w:t>
      </w:r>
      <w:r w:rsidRPr="00E81A62">
        <w:rPr>
          <w:lang w:val="it-IT"/>
        </w:rPr>
        <w:t xml:space="preserve"> 057, OT 11),</w:t>
      </w:r>
    </w:p>
    <w:p w14:paraId="29D6B62A" w14:textId="77777777" w:rsidR="006950C4" w:rsidRPr="00E81A62" w:rsidRDefault="006950C4" w:rsidP="00847145">
      <w:pPr>
        <w:pStyle w:val="Piedepgina"/>
        <w:numPr>
          <w:ilvl w:val="0"/>
          <w:numId w:val="35"/>
        </w:numPr>
        <w:tabs>
          <w:tab w:val="clear" w:pos="8640"/>
        </w:tabs>
        <w:rPr>
          <w:lang w:val="it-IT"/>
        </w:rPr>
      </w:pPr>
      <w:r w:rsidRPr="00E81A62">
        <w:rPr>
          <w:lang w:val="it-IT"/>
        </w:rPr>
        <w:t>la maturità psicologica ed emotiva,</w:t>
      </w:r>
    </w:p>
    <w:p w14:paraId="2D172A13" w14:textId="77777777" w:rsidR="006950C4" w:rsidRPr="00E81A62" w:rsidRDefault="006950C4" w:rsidP="00847145">
      <w:pPr>
        <w:pStyle w:val="Piedepgina"/>
        <w:numPr>
          <w:ilvl w:val="0"/>
          <w:numId w:val="35"/>
        </w:numPr>
        <w:tabs>
          <w:tab w:val="clear" w:pos="8640"/>
        </w:tabs>
        <w:rPr>
          <w:lang w:val="it-IT"/>
        </w:rPr>
      </w:pPr>
      <w:r w:rsidRPr="00E81A62">
        <w:rPr>
          <w:lang w:val="it-IT"/>
        </w:rPr>
        <w:t>sessualità integrata e identità sessuale,</w:t>
      </w:r>
    </w:p>
    <w:p w14:paraId="6CB5D2F2" w14:textId="77777777" w:rsidR="006950C4" w:rsidRPr="006509F7" w:rsidRDefault="006950C4" w:rsidP="00847145">
      <w:pPr>
        <w:pStyle w:val="Piedepgina"/>
        <w:numPr>
          <w:ilvl w:val="0"/>
          <w:numId w:val="36"/>
        </w:numPr>
        <w:tabs>
          <w:tab w:val="clear" w:pos="8640"/>
        </w:tabs>
        <w:rPr>
          <w:color w:val="auto"/>
          <w:lang w:val="it-IT"/>
        </w:rPr>
      </w:pPr>
      <w:r w:rsidRPr="00E81A62">
        <w:rPr>
          <w:lang w:val="it-IT"/>
        </w:rPr>
        <w:t xml:space="preserve">la capacità di praticare sport e altre dimensioni, come la </w:t>
      </w:r>
      <w:r w:rsidRPr="006509F7">
        <w:rPr>
          <w:color w:val="auto"/>
          <w:lang w:val="it-IT"/>
        </w:rPr>
        <w:t>musica, le arti, ecc., come mezzo per l’integrazione dell’intera personalità.</w:t>
      </w:r>
    </w:p>
    <w:p w14:paraId="166A8906" w14:textId="77777777" w:rsidR="006950C4" w:rsidRDefault="006950C4" w:rsidP="00847145">
      <w:pPr>
        <w:pStyle w:val="Style1"/>
        <w:numPr>
          <w:ilvl w:val="0"/>
          <w:numId w:val="16"/>
        </w:numPr>
        <w:tabs>
          <w:tab w:val="left" w:pos="1080"/>
          <w:tab w:val="center" w:pos="4320"/>
          <w:tab w:val="right" w:pos="6216"/>
        </w:tabs>
        <w:spacing w:before="240" w:after="240"/>
        <w:rPr>
          <w:rFonts w:ascii="Times New Roman" w:hAnsi="Times New Roman"/>
          <w:sz w:val="24"/>
          <w:szCs w:val="24"/>
          <w:lang w:val="it-IT"/>
        </w:rPr>
      </w:pPr>
      <w:r w:rsidRPr="00E81A62">
        <w:rPr>
          <w:rFonts w:ascii="Times New Roman" w:hAnsi="Times New Roman"/>
          <w:b/>
          <w:bCs/>
          <w:sz w:val="24"/>
          <w:szCs w:val="24"/>
          <w:lang w:val="it-IT"/>
        </w:rPr>
        <w:t xml:space="preserve"> La dimensione spirituale</w:t>
      </w:r>
      <w:r w:rsidRPr="00E81A62">
        <w:rPr>
          <w:rFonts w:ascii="Times New Roman" w:hAnsi="Times New Roman"/>
          <w:sz w:val="24"/>
          <w:szCs w:val="24"/>
          <w:lang w:val="it-IT"/>
        </w:rPr>
        <w:t xml:space="preserve"> - Per i Redentoristi, "la spiritualità è al tempo stesso la fonte e il frutto della missione" (</w:t>
      </w:r>
      <w:r>
        <w:rPr>
          <w:rFonts w:ascii="Times New Roman" w:hAnsi="Times New Roman"/>
          <w:sz w:val="24"/>
          <w:szCs w:val="24"/>
          <w:lang w:val="it-IT"/>
        </w:rPr>
        <w:t>22º</w:t>
      </w:r>
      <w:r w:rsidRPr="00E81A62">
        <w:rPr>
          <w:rFonts w:ascii="Times New Roman" w:hAnsi="Times New Roman"/>
          <w:sz w:val="24"/>
          <w:szCs w:val="24"/>
          <w:lang w:val="it-IT"/>
        </w:rPr>
        <w:t xml:space="preserve"> </w:t>
      </w:r>
      <w:r>
        <w:rPr>
          <w:rFonts w:ascii="Times New Roman" w:hAnsi="Times New Roman"/>
          <w:sz w:val="24"/>
          <w:szCs w:val="24"/>
          <w:lang w:val="it-IT"/>
        </w:rPr>
        <w:t>Cap. Gen.</w:t>
      </w:r>
      <w:r w:rsidRPr="00E81A62">
        <w:rPr>
          <w:rFonts w:ascii="Times New Roman" w:hAnsi="Times New Roman"/>
          <w:sz w:val="24"/>
          <w:szCs w:val="24"/>
          <w:lang w:val="it-IT"/>
        </w:rPr>
        <w:t xml:space="preserve"> </w:t>
      </w:r>
      <w:r w:rsidRPr="00E81A62">
        <w:rPr>
          <w:rFonts w:ascii="Times New Roman" w:hAnsi="Times New Roman"/>
          <w:sz w:val="24"/>
          <w:szCs w:val="24"/>
          <w:lang w:val="it-IT"/>
        </w:rPr>
        <w:lastRenderedPageBreak/>
        <w:t xml:space="preserve">1997, </w:t>
      </w:r>
      <w:r w:rsidRPr="009E5137">
        <w:rPr>
          <w:rFonts w:ascii="Times New Roman" w:hAnsi="Times New Roman"/>
          <w:i/>
          <w:iCs/>
          <w:sz w:val="24"/>
          <w:szCs w:val="24"/>
          <w:lang w:val="it-IT"/>
        </w:rPr>
        <w:t>Messaggio</w:t>
      </w:r>
      <w:r w:rsidRPr="00E81A62">
        <w:rPr>
          <w:rFonts w:ascii="Times New Roman" w:hAnsi="Times New Roman"/>
          <w:sz w:val="24"/>
          <w:szCs w:val="24"/>
          <w:lang w:val="it-IT"/>
        </w:rPr>
        <w:t>, n. 6). Questo è ciò che informa e dà energia a tut</w:t>
      </w:r>
      <w:r>
        <w:rPr>
          <w:rFonts w:ascii="Times New Roman" w:hAnsi="Times New Roman"/>
          <w:sz w:val="24"/>
          <w:szCs w:val="24"/>
          <w:lang w:val="it-IT"/>
        </w:rPr>
        <w:t>to ciò che siamo e che facciamo</w:t>
      </w:r>
      <w:r w:rsidRPr="00E81A62">
        <w:rPr>
          <w:rFonts w:ascii="Times New Roman" w:hAnsi="Times New Roman"/>
          <w:sz w:val="24"/>
          <w:szCs w:val="24"/>
          <w:lang w:val="it-IT"/>
        </w:rPr>
        <w:t xml:space="preserve"> (</w:t>
      </w:r>
      <w:proofErr w:type="spellStart"/>
      <w:r>
        <w:rPr>
          <w:rFonts w:ascii="Times New Roman" w:hAnsi="Times New Roman"/>
          <w:sz w:val="24"/>
          <w:szCs w:val="24"/>
          <w:lang w:val="it-IT"/>
        </w:rPr>
        <w:t>cf</w:t>
      </w:r>
      <w:proofErr w:type="spellEnd"/>
      <w:r>
        <w:rPr>
          <w:rFonts w:ascii="Times New Roman" w:hAnsi="Times New Roman"/>
          <w:i/>
          <w:iCs/>
          <w:sz w:val="24"/>
          <w:szCs w:val="24"/>
          <w:lang w:val="it-IT"/>
        </w:rPr>
        <w:t>.</w:t>
      </w:r>
      <w:r w:rsidRPr="00E81A62">
        <w:rPr>
          <w:rFonts w:ascii="Times New Roman" w:hAnsi="Times New Roman"/>
          <w:sz w:val="24"/>
          <w:szCs w:val="24"/>
          <w:lang w:val="it-IT"/>
        </w:rPr>
        <w:t xml:space="preserve"> anche </w:t>
      </w:r>
      <w:r w:rsidRPr="00363B51">
        <w:rPr>
          <w:rFonts w:ascii="Times New Roman" w:hAnsi="Times New Roman"/>
          <w:i/>
          <w:iCs/>
          <w:sz w:val="24"/>
          <w:szCs w:val="24"/>
          <w:lang w:val="it-IT"/>
        </w:rPr>
        <w:t>Comm</w:t>
      </w:r>
      <w:r w:rsidRPr="00E81A62">
        <w:rPr>
          <w:rFonts w:ascii="Times New Roman" w:hAnsi="Times New Roman"/>
          <w:sz w:val="24"/>
          <w:szCs w:val="24"/>
          <w:lang w:val="it-IT"/>
        </w:rPr>
        <w:t xml:space="preserve">. 1, 1998 - Spiritualità la nostra sfida più importante; </w:t>
      </w:r>
      <w:r w:rsidRPr="00A51821">
        <w:rPr>
          <w:rFonts w:ascii="Times New Roman" w:hAnsi="Times New Roman"/>
          <w:i/>
          <w:iCs/>
          <w:sz w:val="24"/>
          <w:szCs w:val="24"/>
          <w:lang w:val="it-IT"/>
        </w:rPr>
        <w:t>Comm</w:t>
      </w:r>
      <w:r>
        <w:rPr>
          <w:rFonts w:ascii="Times New Roman" w:hAnsi="Times New Roman"/>
          <w:sz w:val="24"/>
          <w:szCs w:val="24"/>
          <w:lang w:val="it-IT"/>
        </w:rPr>
        <w:t>.</w:t>
      </w:r>
      <w:r w:rsidRPr="00E81A62">
        <w:rPr>
          <w:rFonts w:ascii="Times New Roman" w:hAnsi="Times New Roman"/>
          <w:sz w:val="24"/>
          <w:szCs w:val="24"/>
          <w:lang w:val="it-IT"/>
        </w:rPr>
        <w:t xml:space="preserve"> 2, 1999, quando si parla di Spiritualità missionaria). </w:t>
      </w:r>
      <w:r w:rsidRPr="009F0668">
        <w:rPr>
          <w:rFonts w:ascii="Times New Roman" w:hAnsi="Times New Roman"/>
          <w:sz w:val="24"/>
          <w:szCs w:val="24"/>
          <w:lang w:val="it-IT"/>
        </w:rPr>
        <w:t>Così, la formazione è:</w:t>
      </w:r>
    </w:p>
    <w:p w14:paraId="10176F71" w14:textId="77777777" w:rsidR="006950C4" w:rsidRPr="00E81A62" w:rsidRDefault="006950C4" w:rsidP="00847145">
      <w:pPr>
        <w:pStyle w:val="Piedepgina"/>
        <w:numPr>
          <w:ilvl w:val="0"/>
          <w:numId w:val="38"/>
        </w:numPr>
        <w:tabs>
          <w:tab w:val="clear" w:pos="8640"/>
          <w:tab w:val="left" w:pos="1496"/>
        </w:tabs>
        <w:jc w:val="both"/>
        <w:rPr>
          <w:lang w:val="it-IT"/>
        </w:rPr>
      </w:pPr>
      <w:r w:rsidRPr="00E81A62">
        <w:rPr>
          <w:lang w:val="it-IT"/>
        </w:rPr>
        <w:t xml:space="preserve">Approfondire la capacità di percorrere lo stesso cammino di Cristo Redentore fino al sacrificio di </w:t>
      </w:r>
      <w:r w:rsidRPr="006509F7">
        <w:rPr>
          <w:color w:val="auto"/>
          <w:lang w:val="it-IT"/>
        </w:rPr>
        <w:t>sé</w:t>
      </w:r>
      <w:r w:rsidRPr="00E81A62">
        <w:rPr>
          <w:lang w:val="it-IT"/>
        </w:rPr>
        <w:t xml:space="preserve"> stessi sulla croce e a</w:t>
      </w:r>
      <w:r>
        <w:rPr>
          <w:lang w:val="it-IT"/>
        </w:rPr>
        <w:t>lla vittoria della Risurrezione.</w:t>
      </w:r>
    </w:p>
    <w:p w14:paraId="6E1B07BB" w14:textId="77777777" w:rsidR="006950C4" w:rsidRPr="00E81A62" w:rsidRDefault="006950C4" w:rsidP="00847145">
      <w:pPr>
        <w:pStyle w:val="Piedepgina"/>
        <w:numPr>
          <w:ilvl w:val="0"/>
          <w:numId w:val="38"/>
        </w:numPr>
        <w:tabs>
          <w:tab w:val="clear" w:pos="8640"/>
          <w:tab w:val="left" w:pos="1496"/>
        </w:tabs>
        <w:jc w:val="both"/>
        <w:rPr>
          <w:lang w:val="it-IT"/>
        </w:rPr>
      </w:pPr>
      <w:r w:rsidRPr="00E81A62">
        <w:rPr>
          <w:lang w:val="it-IT"/>
        </w:rPr>
        <w:t xml:space="preserve">Coltivare un rapporto personale con Dio, Padre, Figlio e Spirito Santo, in un rapporto di colloquio familiare e continuo, nella tradizione di </w:t>
      </w:r>
      <w:r w:rsidRPr="00BF59EB">
        <w:rPr>
          <w:color w:val="auto"/>
          <w:lang w:val="it-IT"/>
        </w:rPr>
        <w:t xml:space="preserve">Sant'Alfonso, "Per partecipare veramente all'amore del Figlio verso il Padre e verso gli uomini, coltiveranno lo spirito di contemplazione </w:t>
      </w:r>
      <w:r w:rsidR="00DB3EE3">
        <w:rPr>
          <w:color w:val="auto"/>
          <w:lang w:val="it-IT"/>
        </w:rPr>
        <w:t>che sviluppa e rinforza la fede</w:t>
      </w:r>
      <w:r w:rsidRPr="00BF59EB">
        <w:rPr>
          <w:color w:val="auto"/>
          <w:lang w:val="it-IT"/>
        </w:rPr>
        <w:t>" (C</w:t>
      </w:r>
      <w:r>
        <w:rPr>
          <w:color w:val="auto"/>
          <w:lang w:val="it-IT"/>
        </w:rPr>
        <w:t>ost. 24).</w:t>
      </w:r>
      <w:r w:rsidRPr="00BF59EB">
        <w:rPr>
          <w:color w:val="auto"/>
          <w:lang w:val="it-IT"/>
        </w:rPr>
        <w:t xml:space="preserve"> </w:t>
      </w:r>
    </w:p>
    <w:p w14:paraId="1E048E4B" w14:textId="77777777" w:rsidR="006950C4" w:rsidRPr="00E81A62" w:rsidRDefault="006950C4" w:rsidP="00847145">
      <w:pPr>
        <w:pStyle w:val="Piedepgina"/>
        <w:numPr>
          <w:ilvl w:val="0"/>
          <w:numId w:val="38"/>
        </w:numPr>
        <w:tabs>
          <w:tab w:val="clear" w:pos="8640"/>
          <w:tab w:val="left" w:pos="1496"/>
        </w:tabs>
        <w:jc w:val="both"/>
        <w:rPr>
          <w:lang w:val="it-IT"/>
        </w:rPr>
      </w:pPr>
      <w:r w:rsidRPr="00E81A62">
        <w:rPr>
          <w:lang w:val="it-IT"/>
        </w:rPr>
        <w:t>Sviluppare il proprio amore per l'Eucaristia e la Liturgia delle Ore (</w:t>
      </w:r>
      <w:proofErr w:type="spellStart"/>
      <w:r>
        <w:rPr>
          <w:lang w:val="it-IT"/>
        </w:rPr>
        <w:t>cf</w:t>
      </w:r>
      <w:proofErr w:type="spellEnd"/>
      <w:r>
        <w:rPr>
          <w:i/>
          <w:iCs/>
          <w:lang w:val="it-IT"/>
        </w:rPr>
        <w:t>.</w:t>
      </w:r>
      <w:r w:rsidRPr="00E81A62">
        <w:rPr>
          <w:lang w:val="it-IT"/>
        </w:rPr>
        <w:t xml:space="preserve"> C</w:t>
      </w:r>
      <w:r>
        <w:rPr>
          <w:lang w:val="it-IT"/>
        </w:rPr>
        <w:t>ost. 29, 30).</w:t>
      </w:r>
    </w:p>
    <w:p w14:paraId="2FD38261" w14:textId="42D48AFF" w:rsidR="006950C4" w:rsidRPr="00E81A62" w:rsidRDefault="006950C4" w:rsidP="00847145">
      <w:pPr>
        <w:pStyle w:val="Piedepgina"/>
        <w:numPr>
          <w:ilvl w:val="0"/>
          <w:numId w:val="38"/>
        </w:numPr>
        <w:tabs>
          <w:tab w:val="clear" w:pos="8640"/>
          <w:tab w:val="left" w:pos="1496"/>
        </w:tabs>
        <w:jc w:val="both"/>
        <w:rPr>
          <w:lang w:val="it-IT"/>
        </w:rPr>
      </w:pPr>
      <w:r w:rsidRPr="00E81A62">
        <w:rPr>
          <w:lang w:val="it-IT"/>
        </w:rPr>
        <w:t xml:space="preserve">Fornire un tempo adeguato nel programma giornaliero per la meditazione della Parola di Dio con una forte enfasi sul metodo alfonsiano dell'orazione </w:t>
      </w:r>
      <w:r w:rsidRPr="00BF59EB">
        <w:rPr>
          <w:color w:val="auto"/>
          <w:lang w:val="it-IT"/>
        </w:rPr>
        <w:t>mentale (</w:t>
      </w:r>
      <w:proofErr w:type="spellStart"/>
      <w:r>
        <w:rPr>
          <w:iCs/>
          <w:color w:val="auto"/>
          <w:lang w:val="it-IT"/>
        </w:rPr>
        <w:t>cf</w:t>
      </w:r>
      <w:proofErr w:type="spellEnd"/>
      <w:r>
        <w:rPr>
          <w:i/>
          <w:color w:val="auto"/>
          <w:lang w:val="it-IT"/>
        </w:rPr>
        <w:t>.</w:t>
      </w:r>
      <w:r w:rsidRPr="00BF59EB">
        <w:rPr>
          <w:color w:val="auto"/>
          <w:lang w:val="it-IT"/>
        </w:rPr>
        <w:t xml:space="preserve"> C</w:t>
      </w:r>
      <w:r>
        <w:rPr>
          <w:color w:val="auto"/>
          <w:lang w:val="it-IT"/>
        </w:rPr>
        <w:t>ost.</w:t>
      </w:r>
      <w:r w:rsidRPr="00BF59EB">
        <w:rPr>
          <w:color w:val="auto"/>
          <w:lang w:val="it-IT"/>
        </w:rPr>
        <w:t xml:space="preserve"> 31). Poiché i formandi un giorno dovranno predicare la parola di Dio</w:t>
      </w:r>
      <w:r>
        <w:rPr>
          <w:color w:val="auto"/>
          <w:lang w:val="it-IT"/>
        </w:rPr>
        <w:t>,</w:t>
      </w:r>
      <w:r w:rsidRPr="00BF59EB">
        <w:rPr>
          <w:color w:val="auto"/>
          <w:lang w:val="it-IT"/>
        </w:rPr>
        <w:t xml:space="preserve"> “</w:t>
      </w:r>
      <w:r w:rsidR="00D1509E">
        <w:rPr>
          <w:color w:val="auto"/>
          <w:lang w:val="it-IT"/>
        </w:rPr>
        <w:t>n</w:t>
      </w:r>
      <w:r w:rsidRPr="00BF59EB">
        <w:rPr>
          <w:color w:val="auto"/>
          <w:lang w:val="it-IT"/>
        </w:rPr>
        <w:t>utriti abbondantemente della parola di Dio che devono annunziare, meditino assiduamente il mistero della salvezza" (C</w:t>
      </w:r>
      <w:r>
        <w:rPr>
          <w:color w:val="auto"/>
          <w:lang w:val="it-IT"/>
        </w:rPr>
        <w:t>ost.</w:t>
      </w:r>
      <w:r>
        <w:rPr>
          <w:lang w:val="it-IT"/>
        </w:rPr>
        <w:t xml:space="preserve"> 81).</w:t>
      </w:r>
    </w:p>
    <w:p w14:paraId="603D8061" w14:textId="77777777" w:rsidR="006950C4" w:rsidRPr="00E81A62" w:rsidRDefault="006950C4" w:rsidP="00847145">
      <w:pPr>
        <w:pStyle w:val="Piedepgina"/>
        <w:numPr>
          <w:ilvl w:val="0"/>
          <w:numId w:val="38"/>
        </w:numPr>
        <w:tabs>
          <w:tab w:val="clear" w:pos="8640"/>
          <w:tab w:val="left" w:pos="1496"/>
        </w:tabs>
        <w:jc w:val="both"/>
        <w:rPr>
          <w:lang w:val="it-IT"/>
        </w:rPr>
      </w:pPr>
      <w:r w:rsidRPr="00E81A62">
        <w:rPr>
          <w:lang w:val="it-IT"/>
        </w:rPr>
        <w:t xml:space="preserve">Approfondire il rapporto con Dio, con </w:t>
      </w:r>
      <w:r w:rsidRPr="006509F7">
        <w:rPr>
          <w:color w:val="auto"/>
          <w:lang w:val="it-IT"/>
        </w:rPr>
        <w:t>sé</w:t>
      </w:r>
      <w:r w:rsidRPr="00E81A62">
        <w:rPr>
          <w:lang w:val="it-IT"/>
        </w:rPr>
        <w:t xml:space="preserve"> stessi, con gli altri e con il creato, stabilendo un "fondamento" spirituale per personalizzare le opzioni radicali nella fede, nella speranza e nella carità, così come nei consigli evangelici di castità, povertà e obbedienza. </w:t>
      </w:r>
    </w:p>
    <w:p w14:paraId="3272EB78" w14:textId="77777777" w:rsidR="006950C4" w:rsidRPr="00E81A62" w:rsidRDefault="006950C4" w:rsidP="00847145">
      <w:pPr>
        <w:pStyle w:val="Piedepgina"/>
        <w:numPr>
          <w:ilvl w:val="0"/>
          <w:numId w:val="38"/>
        </w:numPr>
        <w:tabs>
          <w:tab w:val="clear" w:pos="8640"/>
          <w:tab w:val="left" w:pos="1496"/>
        </w:tabs>
        <w:jc w:val="both"/>
        <w:rPr>
          <w:lang w:val="it-IT"/>
        </w:rPr>
      </w:pPr>
      <w:r w:rsidRPr="00E81A62">
        <w:rPr>
          <w:lang w:val="it-IT"/>
        </w:rPr>
        <w:t xml:space="preserve">Approfondire la consapevolezza e l'assimilazione del carisma della comunità </w:t>
      </w:r>
      <w:r w:rsidRPr="006509F7">
        <w:rPr>
          <w:color w:val="auto"/>
          <w:lang w:val="it-IT"/>
        </w:rPr>
        <w:t>redentorista</w:t>
      </w:r>
      <w:r w:rsidRPr="00E81A62">
        <w:rPr>
          <w:lang w:val="it-IT"/>
        </w:rPr>
        <w:t xml:space="preserve"> attraverso lo studio dello spirito del nostro fondatore, l'assimilazione delle </w:t>
      </w:r>
      <w:r w:rsidRPr="00E81A62">
        <w:rPr>
          <w:i/>
          <w:iCs/>
          <w:lang w:val="it-IT"/>
        </w:rPr>
        <w:t>Costituzioni e degli Statuti,</w:t>
      </w:r>
      <w:r w:rsidRPr="00E81A62">
        <w:rPr>
          <w:lang w:val="it-IT"/>
        </w:rPr>
        <w:t xml:space="preserve"> lo studio della vita e delle opere di Sant'Alfonso e degli altri nostri confratelli </w:t>
      </w:r>
      <w:r w:rsidRPr="00E81A62">
        <w:rPr>
          <w:lang w:val="it-IT"/>
        </w:rPr>
        <w:lastRenderedPageBreak/>
        <w:t>significativi, lo sviluppo di un vero zelo apostolico improntato alla semplicità, alla fedeltà al popolo, alla preferenza per i poveri, all'attenzione per le situazioni di urgenza pastorale e al desiderio di u</w:t>
      </w:r>
      <w:r>
        <w:rPr>
          <w:lang w:val="it-IT"/>
        </w:rPr>
        <w:t>n'esplicita evangelizzazione.</w:t>
      </w:r>
    </w:p>
    <w:p w14:paraId="7DC03973" w14:textId="77777777" w:rsidR="006950C4" w:rsidRPr="009C3350" w:rsidRDefault="006950C4" w:rsidP="00847145">
      <w:pPr>
        <w:pStyle w:val="Piedepgina"/>
        <w:numPr>
          <w:ilvl w:val="0"/>
          <w:numId w:val="38"/>
        </w:numPr>
        <w:tabs>
          <w:tab w:val="clear" w:pos="8640"/>
          <w:tab w:val="left" w:pos="1496"/>
        </w:tabs>
        <w:jc w:val="both"/>
        <w:rPr>
          <w:lang w:val="it-IT"/>
        </w:rPr>
      </w:pPr>
      <w:r w:rsidRPr="00E81A62">
        <w:rPr>
          <w:lang w:val="it-IT"/>
        </w:rPr>
        <w:t>Celebrare le feste</w:t>
      </w:r>
      <w:r>
        <w:rPr>
          <w:lang w:val="it-IT"/>
        </w:rPr>
        <w:t xml:space="preserve"> </w:t>
      </w:r>
      <w:proofErr w:type="spellStart"/>
      <w:r w:rsidRPr="006509F7">
        <w:rPr>
          <w:color w:val="auto"/>
          <w:lang w:val="it-IT"/>
        </w:rPr>
        <w:t>Redentoriste</w:t>
      </w:r>
      <w:proofErr w:type="spellEnd"/>
      <w:r w:rsidRPr="00E81A62">
        <w:rPr>
          <w:lang w:val="it-IT"/>
        </w:rPr>
        <w:t xml:space="preserve"> con gioia e solennità come occasioni per rafforzare la nostra identità </w:t>
      </w:r>
      <w:r w:rsidRPr="006509F7">
        <w:rPr>
          <w:color w:val="auto"/>
          <w:lang w:val="it-IT"/>
        </w:rPr>
        <w:t>Redentorista</w:t>
      </w:r>
      <w:r>
        <w:rPr>
          <w:lang w:val="it-IT"/>
        </w:rPr>
        <w:t>.</w:t>
      </w:r>
    </w:p>
    <w:p w14:paraId="5268EF55" w14:textId="77777777" w:rsidR="006950C4" w:rsidRPr="00E81A62" w:rsidRDefault="006950C4" w:rsidP="00847145">
      <w:pPr>
        <w:pStyle w:val="Piedepgina"/>
        <w:numPr>
          <w:ilvl w:val="0"/>
          <w:numId w:val="38"/>
        </w:numPr>
        <w:tabs>
          <w:tab w:val="clear" w:pos="8640"/>
          <w:tab w:val="left" w:pos="1496"/>
        </w:tabs>
        <w:jc w:val="both"/>
        <w:rPr>
          <w:lang w:val="it-IT"/>
        </w:rPr>
      </w:pPr>
      <w:r w:rsidRPr="00E81A62">
        <w:rPr>
          <w:lang w:val="it-IT"/>
        </w:rPr>
        <w:t xml:space="preserve">Incoraggiare le visite al Santissimo Sacramento e altre forme di devozione secondo la nostra tradizione </w:t>
      </w:r>
      <w:proofErr w:type="spellStart"/>
      <w:r>
        <w:rPr>
          <w:color w:val="auto"/>
          <w:lang w:val="it-IT"/>
        </w:rPr>
        <w:t>a</w:t>
      </w:r>
      <w:r w:rsidRPr="006509F7">
        <w:rPr>
          <w:color w:val="auto"/>
          <w:lang w:val="it-IT"/>
        </w:rPr>
        <w:t>lfonsiana</w:t>
      </w:r>
      <w:proofErr w:type="spellEnd"/>
      <w:r w:rsidRPr="009C3350">
        <w:rPr>
          <w:color w:val="FF0000"/>
          <w:lang w:val="it-IT"/>
        </w:rPr>
        <w:t xml:space="preserve"> </w:t>
      </w:r>
      <w:r w:rsidRPr="00E81A62">
        <w:rPr>
          <w:lang w:val="it-IT"/>
        </w:rPr>
        <w:t>(</w:t>
      </w:r>
      <w:proofErr w:type="spellStart"/>
      <w:r>
        <w:rPr>
          <w:iCs/>
          <w:lang w:val="it-IT"/>
        </w:rPr>
        <w:t>cf</w:t>
      </w:r>
      <w:proofErr w:type="spellEnd"/>
      <w:r>
        <w:rPr>
          <w:i/>
          <w:lang w:val="it-IT"/>
        </w:rPr>
        <w:t>.</w:t>
      </w:r>
      <w:r w:rsidRPr="00E81A62">
        <w:rPr>
          <w:lang w:val="it-IT"/>
        </w:rPr>
        <w:t xml:space="preserve"> C</w:t>
      </w:r>
      <w:r>
        <w:rPr>
          <w:lang w:val="it-IT"/>
        </w:rPr>
        <w:t>ost. 30).</w:t>
      </w:r>
    </w:p>
    <w:p w14:paraId="1EB261C7" w14:textId="77777777" w:rsidR="006950C4" w:rsidRPr="00E81A62" w:rsidRDefault="006950C4" w:rsidP="00847145">
      <w:pPr>
        <w:pStyle w:val="Piedepgina"/>
        <w:numPr>
          <w:ilvl w:val="0"/>
          <w:numId w:val="38"/>
        </w:numPr>
        <w:tabs>
          <w:tab w:val="clear" w:pos="8640"/>
          <w:tab w:val="left" w:pos="1496"/>
        </w:tabs>
        <w:jc w:val="both"/>
        <w:rPr>
          <w:lang w:val="it-IT"/>
        </w:rPr>
      </w:pPr>
      <w:r w:rsidRPr="00E81A62">
        <w:rPr>
          <w:lang w:val="it-IT"/>
        </w:rPr>
        <w:t>Prevedere i giorni di ritiro mensili e il ritiro annuale (</w:t>
      </w:r>
      <w:proofErr w:type="spellStart"/>
      <w:r>
        <w:rPr>
          <w:iCs/>
          <w:lang w:val="it-IT"/>
        </w:rPr>
        <w:t>cf</w:t>
      </w:r>
      <w:proofErr w:type="spellEnd"/>
      <w:r>
        <w:rPr>
          <w:i/>
          <w:lang w:val="it-IT"/>
        </w:rPr>
        <w:t>.</w:t>
      </w:r>
      <w:r w:rsidRPr="00E81A62">
        <w:rPr>
          <w:lang w:val="it-IT"/>
        </w:rPr>
        <w:t xml:space="preserve"> S</w:t>
      </w:r>
      <w:r>
        <w:rPr>
          <w:lang w:val="it-IT"/>
        </w:rPr>
        <w:t>t. 029).</w:t>
      </w:r>
    </w:p>
    <w:p w14:paraId="3C5DD73A" w14:textId="77777777" w:rsidR="006950C4" w:rsidRPr="00507500" w:rsidRDefault="006950C4" w:rsidP="00847145">
      <w:pPr>
        <w:pStyle w:val="Piedepgina"/>
        <w:numPr>
          <w:ilvl w:val="0"/>
          <w:numId w:val="38"/>
        </w:numPr>
        <w:tabs>
          <w:tab w:val="clear" w:pos="8640"/>
          <w:tab w:val="left" w:pos="1496"/>
        </w:tabs>
        <w:jc w:val="both"/>
        <w:rPr>
          <w:color w:val="auto"/>
          <w:lang w:val="it-IT"/>
        </w:rPr>
      </w:pPr>
      <w:r w:rsidRPr="00E81A62">
        <w:rPr>
          <w:lang w:val="it-IT"/>
        </w:rPr>
        <w:t xml:space="preserve">Avere occasioni opportune per il Sacramento della Riconciliazione e altre celebrazioni comunitarie come "una revisione di vita", </w:t>
      </w:r>
      <w:r w:rsidRPr="00507500">
        <w:rPr>
          <w:color w:val="auto"/>
          <w:lang w:val="it-IT"/>
        </w:rPr>
        <w:t xml:space="preserve">celebrata come segno che le comunità </w:t>
      </w:r>
      <w:proofErr w:type="spellStart"/>
      <w:r w:rsidRPr="00507500">
        <w:rPr>
          <w:color w:val="auto"/>
          <w:lang w:val="it-IT"/>
        </w:rPr>
        <w:t>redentoriste</w:t>
      </w:r>
      <w:proofErr w:type="spellEnd"/>
      <w:r w:rsidRPr="00507500">
        <w:rPr>
          <w:color w:val="auto"/>
          <w:lang w:val="it-IT"/>
        </w:rPr>
        <w:t xml:space="preserve"> sono chiamate ad essere comunità di conversione (</w:t>
      </w:r>
      <w:proofErr w:type="spellStart"/>
      <w:r>
        <w:rPr>
          <w:iCs/>
          <w:color w:val="auto"/>
          <w:lang w:val="it-IT"/>
        </w:rPr>
        <w:t>cf</w:t>
      </w:r>
      <w:proofErr w:type="spellEnd"/>
      <w:r>
        <w:rPr>
          <w:i/>
          <w:color w:val="auto"/>
          <w:lang w:val="it-IT"/>
        </w:rPr>
        <w:t>.</w:t>
      </w:r>
      <w:r w:rsidRPr="00507500">
        <w:rPr>
          <w:color w:val="auto"/>
          <w:lang w:val="it-IT"/>
        </w:rPr>
        <w:t xml:space="preserve"> S</w:t>
      </w:r>
      <w:r>
        <w:rPr>
          <w:color w:val="auto"/>
          <w:lang w:val="it-IT"/>
        </w:rPr>
        <w:t>t.</w:t>
      </w:r>
      <w:r w:rsidRPr="00507500">
        <w:rPr>
          <w:color w:val="auto"/>
          <w:lang w:val="it-IT"/>
        </w:rPr>
        <w:t xml:space="preserve"> 038),</w:t>
      </w:r>
    </w:p>
    <w:p w14:paraId="77168DEE" w14:textId="77777777" w:rsidR="006950C4" w:rsidRPr="00507500" w:rsidRDefault="006950C4" w:rsidP="00847145">
      <w:pPr>
        <w:pStyle w:val="Piedepgina"/>
        <w:numPr>
          <w:ilvl w:val="0"/>
          <w:numId w:val="38"/>
        </w:numPr>
        <w:tabs>
          <w:tab w:val="clear" w:pos="8640"/>
          <w:tab w:val="left" w:pos="1496"/>
        </w:tabs>
        <w:jc w:val="both"/>
        <w:rPr>
          <w:color w:val="auto"/>
          <w:lang w:val="it-IT"/>
        </w:rPr>
      </w:pPr>
      <w:r w:rsidRPr="00507500">
        <w:rPr>
          <w:color w:val="auto"/>
          <w:lang w:val="it-IT"/>
        </w:rPr>
        <w:t xml:space="preserve">"Seguendo la tradizione </w:t>
      </w:r>
      <w:proofErr w:type="spellStart"/>
      <w:r w:rsidRPr="00507500">
        <w:rPr>
          <w:color w:val="auto"/>
          <w:lang w:val="it-IT"/>
        </w:rPr>
        <w:t>alfonsiana</w:t>
      </w:r>
      <w:proofErr w:type="spellEnd"/>
      <w:r w:rsidRPr="00507500">
        <w:rPr>
          <w:color w:val="auto"/>
          <w:lang w:val="it-IT"/>
        </w:rPr>
        <w:t>, tutti i congregati onoreranno ogni giorno la B. Vergine. Si raccomanda a tutti la recita del S. Rosario per ricordare con gratitudine e rivivere i misteri di Cristo ai quali ella intimamente partecipò" (C</w:t>
      </w:r>
      <w:r>
        <w:rPr>
          <w:color w:val="auto"/>
          <w:lang w:val="it-IT"/>
        </w:rPr>
        <w:t>ost. 32).</w:t>
      </w:r>
    </w:p>
    <w:p w14:paraId="374FD6B4" w14:textId="77777777" w:rsidR="006950C4" w:rsidRPr="00E81A62" w:rsidRDefault="006950C4" w:rsidP="00847145">
      <w:pPr>
        <w:pStyle w:val="Piedepgina"/>
        <w:numPr>
          <w:ilvl w:val="0"/>
          <w:numId w:val="38"/>
        </w:numPr>
        <w:tabs>
          <w:tab w:val="clear" w:pos="8640"/>
          <w:tab w:val="left" w:pos="1496"/>
        </w:tabs>
        <w:jc w:val="both"/>
        <w:rPr>
          <w:lang w:val="it-IT"/>
        </w:rPr>
      </w:pPr>
      <w:r w:rsidRPr="00507500">
        <w:rPr>
          <w:color w:val="auto"/>
          <w:lang w:val="it-IT"/>
        </w:rPr>
        <w:t xml:space="preserve">Per offrire ampie opportunità di flessibilità e creatività </w:t>
      </w:r>
      <w:r>
        <w:rPr>
          <w:lang w:val="it-IT"/>
        </w:rPr>
        <w:t>nella preghiera.</w:t>
      </w:r>
    </w:p>
    <w:p w14:paraId="0CEC78F5" w14:textId="77777777" w:rsidR="006950C4" w:rsidRPr="00E81A62" w:rsidRDefault="006950C4" w:rsidP="00847145">
      <w:pPr>
        <w:pStyle w:val="Piedepgina"/>
        <w:numPr>
          <w:ilvl w:val="0"/>
          <w:numId w:val="38"/>
        </w:numPr>
        <w:tabs>
          <w:tab w:val="clear" w:pos="8640"/>
          <w:tab w:val="left" w:pos="1496"/>
        </w:tabs>
        <w:jc w:val="both"/>
        <w:rPr>
          <w:lang w:val="it-IT"/>
        </w:rPr>
      </w:pPr>
      <w:r w:rsidRPr="00E81A62">
        <w:rPr>
          <w:lang w:val="it-IT"/>
        </w:rPr>
        <w:t xml:space="preserve">Incoraggiare coloro che sono in formazione a diventare </w:t>
      </w:r>
      <w:r w:rsidRPr="009E5137">
        <w:rPr>
          <w:i/>
          <w:iCs/>
          <w:lang w:val="it-IT"/>
        </w:rPr>
        <w:t>leader</w:t>
      </w:r>
      <w:r w:rsidRPr="00E81A62">
        <w:rPr>
          <w:lang w:val="it-IT"/>
        </w:rPr>
        <w:t xml:space="preserve"> di preghiera per il Popolo di Dio e ad apprezzare giudiziosamente le varie forme di pietà popolare.</w:t>
      </w:r>
    </w:p>
    <w:p w14:paraId="66E90001" w14:textId="18C9066D" w:rsidR="006950C4" w:rsidRPr="00507500" w:rsidRDefault="004910A9" w:rsidP="00847145">
      <w:pPr>
        <w:pStyle w:val="Style1"/>
        <w:numPr>
          <w:ilvl w:val="0"/>
          <w:numId w:val="16"/>
        </w:numPr>
        <w:tabs>
          <w:tab w:val="center" w:pos="4320"/>
          <w:tab w:val="right" w:pos="6216"/>
        </w:tabs>
        <w:spacing w:before="240" w:after="240"/>
        <w:rPr>
          <w:rFonts w:ascii="Times New Roman" w:hAnsi="Times New Roman"/>
          <w:color w:val="FF0000"/>
          <w:sz w:val="24"/>
          <w:szCs w:val="24"/>
          <w:lang w:val="it-IT"/>
        </w:rPr>
      </w:pPr>
      <w:r>
        <w:rPr>
          <w:rFonts w:ascii="Times New Roman" w:hAnsi="Times New Roman"/>
          <w:b/>
          <w:bCs/>
          <w:sz w:val="24"/>
          <w:szCs w:val="24"/>
          <w:lang w:val="it-IT"/>
        </w:rPr>
        <w:t xml:space="preserve"> </w:t>
      </w:r>
      <w:r w:rsidR="006950C4" w:rsidRPr="00E81A62">
        <w:rPr>
          <w:rFonts w:ascii="Times New Roman" w:hAnsi="Times New Roman"/>
          <w:b/>
          <w:bCs/>
          <w:sz w:val="24"/>
          <w:szCs w:val="24"/>
          <w:lang w:val="it-IT"/>
        </w:rPr>
        <w:t xml:space="preserve">La dimensione </w:t>
      </w:r>
      <w:r w:rsidR="006950C4" w:rsidRPr="00507500">
        <w:rPr>
          <w:rFonts w:ascii="Times New Roman" w:hAnsi="Times New Roman"/>
          <w:b/>
          <w:bCs/>
          <w:color w:val="auto"/>
          <w:sz w:val="24"/>
          <w:szCs w:val="24"/>
          <w:lang w:val="it-IT"/>
        </w:rPr>
        <w:t>comunitaria</w:t>
      </w:r>
      <w:r w:rsidR="006950C4" w:rsidRPr="00507500">
        <w:rPr>
          <w:rFonts w:ascii="Times New Roman" w:hAnsi="Times New Roman"/>
          <w:color w:val="auto"/>
          <w:sz w:val="24"/>
          <w:szCs w:val="24"/>
          <w:lang w:val="it-IT"/>
        </w:rPr>
        <w:t xml:space="preserve"> - La formazione Redentorista comporta una forte dimensione comunitaria. </w:t>
      </w:r>
      <w:r w:rsidR="00D1509E">
        <w:rPr>
          <w:rFonts w:ascii="Times New Roman" w:hAnsi="Times New Roman"/>
          <w:color w:val="auto"/>
          <w:sz w:val="24"/>
          <w:szCs w:val="24"/>
          <w:lang w:val="it-IT"/>
        </w:rPr>
        <w:t xml:space="preserve">In effetti </w:t>
      </w:r>
      <w:r w:rsidR="006950C4" w:rsidRPr="00507500">
        <w:rPr>
          <w:rFonts w:ascii="Times New Roman" w:hAnsi="Times New Roman"/>
          <w:color w:val="auto"/>
          <w:sz w:val="24"/>
          <w:szCs w:val="24"/>
          <w:lang w:val="it-IT"/>
        </w:rPr>
        <w:t xml:space="preserve">"la comunità non è solo unione materiale di persone; è anche comunione fraterna di anime. La vita comunitaria fa </w:t>
      </w:r>
      <w:proofErr w:type="spellStart"/>
      <w:r w:rsidR="006950C4" w:rsidRPr="00507500">
        <w:rPr>
          <w:rFonts w:ascii="Times New Roman" w:hAnsi="Times New Roman"/>
          <w:color w:val="auto"/>
          <w:sz w:val="24"/>
          <w:szCs w:val="24"/>
          <w:lang w:val="it-IT"/>
        </w:rPr>
        <w:t>si</w:t>
      </w:r>
      <w:proofErr w:type="spellEnd"/>
      <w:r w:rsidR="006950C4" w:rsidRPr="00507500">
        <w:rPr>
          <w:rFonts w:ascii="Times New Roman" w:hAnsi="Times New Roman"/>
          <w:color w:val="auto"/>
          <w:sz w:val="24"/>
          <w:szCs w:val="24"/>
          <w:lang w:val="it-IT"/>
        </w:rPr>
        <w:t xml:space="preserve"> che i congregati, ad imitazione degli Apostoli (</w:t>
      </w:r>
      <w:proofErr w:type="spellStart"/>
      <w:r w:rsidR="006950C4" w:rsidRPr="00507500">
        <w:rPr>
          <w:rFonts w:ascii="Times New Roman" w:hAnsi="Times New Roman"/>
          <w:color w:val="auto"/>
          <w:sz w:val="24"/>
          <w:szCs w:val="24"/>
          <w:lang w:val="it-IT"/>
        </w:rPr>
        <w:t>cf</w:t>
      </w:r>
      <w:proofErr w:type="spellEnd"/>
      <w:r w:rsidR="006950C4" w:rsidRPr="00507500">
        <w:rPr>
          <w:rFonts w:ascii="Times New Roman" w:hAnsi="Times New Roman"/>
          <w:color w:val="auto"/>
          <w:sz w:val="24"/>
          <w:szCs w:val="24"/>
          <w:lang w:val="it-IT"/>
        </w:rPr>
        <w:t>. Mc 3, 14; At 2, 42-</w:t>
      </w:r>
      <w:r w:rsidR="006950C4" w:rsidRPr="00507500">
        <w:rPr>
          <w:rFonts w:ascii="Times New Roman" w:hAnsi="Times New Roman"/>
          <w:color w:val="auto"/>
          <w:sz w:val="24"/>
          <w:szCs w:val="24"/>
          <w:lang w:val="it-IT"/>
        </w:rPr>
        <w:lastRenderedPageBreak/>
        <w:t>45; 4, 22), in un rapporto di sincera amicizia, mettano insieme preghiere e propositi, lavori e dolori, successi e insuccessi, e anche i beni materiali, per s</w:t>
      </w:r>
      <w:r w:rsidR="00F9410C">
        <w:rPr>
          <w:rFonts w:ascii="Times New Roman" w:hAnsi="Times New Roman"/>
          <w:color w:val="auto"/>
          <w:sz w:val="24"/>
          <w:szCs w:val="24"/>
          <w:lang w:val="it-IT"/>
        </w:rPr>
        <w:t>ervire il Vangelo</w:t>
      </w:r>
      <w:r w:rsidR="006950C4" w:rsidRPr="00507500">
        <w:rPr>
          <w:rFonts w:ascii="Times New Roman" w:hAnsi="Times New Roman"/>
          <w:color w:val="auto"/>
          <w:sz w:val="24"/>
          <w:szCs w:val="24"/>
          <w:lang w:val="it-IT"/>
        </w:rPr>
        <w:t xml:space="preserve">" </w:t>
      </w:r>
      <w:r w:rsidR="006950C4" w:rsidRPr="00507500">
        <w:rPr>
          <w:rFonts w:ascii="Times New Roman" w:hAnsi="Times New Roman"/>
          <w:sz w:val="24"/>
          <w:szCs w:val="24"/>
          <w:lang w:val="it-IT"/>
        </w:rPr>
        <w:t>(C</w:t>
      </w:r>
      <w:r w:rsidR="006950C4">
        <w:rPr>
          <w:rFonts w:ascii="Times New Roman" w:hAnsi="Times New Roman"/>
          <w:sz w:val="24"/>
          <w:szCs w:val="24"/>
          <w:lang w:val="it-IT"/>
        </w:rPr>
        <w:t>ost.</w:t>
      </w:r>
      <w:r w:rsidR="006950C4" w:rsidRPr="00507500">
        <w:rPr>
          <w:rFonts w:ascii="Times New Roman" w:hAnsi="Times New Roman"/>
          <w:sz w:val="24"/>
          <w:szCs w:val="24"/>
          <w:lang w:val="it-IT"/>
        </w:rPr>
        <w:t xml:space="preserve"> 21-22). Così, la formazione è:</w:t>
      </w:r>
    </w:p>
    <w:p w14:paraId="13B21EA0" w14:textId="63B5B317" w:rsidR="006950C4" w:rsidRPr="00E81A62" w:rsidRDefault="00D1509E" w:rsidP="00847145">
      <w:pPr>
        <w:pStyle w:val="Piedepgina"/>
        <w:numPr>
          <w:ilvl w:val="0"/>
          <w:numId w:val="40"/>
        </w:numPr>
        <w:tabs>
          <w:tab w:val="clear" w:pos="8640"/>
          <w:tab w:val="left" w:pos="1080"/>
        </w:tabs>
        <w:jc w:val="both"/>
        <w:rPr>
          <w:lang w:val="it-IT"/>
        </w:rPr>
      </w:pPr>
      <w:r>
        <w:rPr>
          <w:lang w:val="it-IT"/>
        </w:rPr>
        <w:t>Accompagnare i</w:t>
      </w:r>
      <w:r w:rsidRPr="00E81A62">
        <w:rPr>
          <w:lang w:val="it-IT"/>
        </w:rPr>
        <w:t xml:space="preserve"> </w:t>
      </w:r>
      <w:r w:rsidR="006950C4" w:rsidRPr="00E81A62">
        <w:rPr>
          <w:lang w:val="it-IT"/>
        </w:rPr>
        <w:t>formandi a vivere in comunità di preghiera che siano anche solide comunità di persone dedicate alla crescita umana e spirituale per la missione (</w:t>
      </w:r>
      <w:proofErr w:type="spellStart"/>
      <w:r w:rsidR="006950C4">
        <w:rPr>
          <w:iCs/>
          <w:lang w:val="it-IT"/>
        </w:rPr>
        <w:t>cf</w:t>
      </w:r>
      <w:proofErr w:type="spellEnd"/>
      <w:r w:rsidR="006950C4">
        <w:rPr>
          <w:i/>
          <w:lang w:val="it-IT"/>
        </w:rPr>
        <w:t>.</w:t>
      </w:r>
      <w:r w:rsidR="006950C4" w:rsidRPr="00E81A62">
        <w:rPr>
          <w:lang w:val="it-IT"/>
        </w:rPr>
        <w:t xml:space="preserve"> C</w:t>
      </w:r>
      <w:r w:rsidR="006950C4">
        <w:rPr>
          <w:lang w:val="it-IT"/>
        </w:rPr>
        <w:t>ost.</w:t>
      </w:r>
      <w:r w:rsidR="006950C4" w:rsidRPr="00E81A62">
        <w:rPr>
          <w:lang w:val="it-IT"/>
        </w:rPr>
        <w:t xml:space="preserve"> 21-45).</w:t>
      </w:r>
    </w:p>
    <w:p w14:paraId="334DA80F" w14:textId="77777777" w:rsidR="006950C4" w:rsidRPr="00E81A62" w:rsidRDefault="006950C4" w:rsidP="00847145">
      <w:pPr>
        <w:pStyle w:val="Piedepgina"/>
        <w:numPr>
          <w:ilvl w:val="0"/>
          <w:numId w:val="40"/>
        </w:numPr>
        <w:tabs>
          <w:tab w:val="clear" w:pos="8640"/>
          <w:tab w:val="left" w:pos="1080"/>
        </w:tabs>
        <w:jc w:val="both"/>
        <w:rPr>
          <w:lang w:val="it-IT"/>
        </w:rPr>
      </w:pPr>
      <w:r w:rsidRPr="00E81A62">
        <w:rPr>
          <w:lang w:val="it-IT"/>
        </w:rPr>
        <w:t>Formare tutti in modo tale che l'amore per la comunità cresca in un amore profondo e solido per tutti i confratelli (</w:t>
      </w:r>
      <w:proofErr w:type="spellStart"/>
      <w:r>
        <w:rPr>
          <w:iCs/>
          <w:lang w:val="it-IT"/>
        </w:rPr>
        <w:t>cf</w:t>
      </w:r>
      <w:proofErr w:type="spellEnd"/>
      <w:r>
        <w:rPr>
          <w:i/>
          <w:lang w:val="it-IT"/>
        </w:rPr>
        <w:t>.</w:t>
      </w:r>
      <w:r w:rsidRPr="00E81A62">
        <w:rPr>
          <w:lang w:val="it-IT"/>
        </w:rPr>
        <w:t xml:space="preserve"> Fil 2,</w:t>
      </w:r>
      <w:r>
        <w:rPr>
          <w:lang w:val="it-IT"/>
        </w:rPr>
        <w:t xml:space="preserve"> </w:t>
      </w:r>
      <w:r w:rsidRPr="00E81A62">
        <w:rPr>
          <w:lang w:val="it-IT"/>
        </w:rPr>
        <w:t>1-5). È importante che questo sia inteso alla luce della più ampia teologia della vita religiosa come simbolo della più grande comunità ecclesiale (</w:t>
      </w:r>
      <w:proofErr w:type="spellStart"/>
      <w:r>
        <w:rPr>
          <w:iCs/>
          <w:lang w:val="it-IT"/>
        </w:rPr>
        <w:t>cf</w:t>
      </w:r>
      <w:proofErr w:type="spellEnd"/>
      <w:r>
        <w:rPr>
          <w:i/>
          <w:lang w:val="it-IT"/>
        </w:rPr>
        <w:t>.</w:t>
      </w:r>
      <w:r w:rsidRPr="00E81A62">
        <w:rPr>
          <w:lang w:val="it-IT"/>
        </w:rPr>
        <w:t xml:space="preserve"> </w:t>
      </w:r>
      <w:r>
        <w:rPr>
          <w:lang w:val="it-IT"/>
        </w:rPr>
        <w:t>VFC</w:t>
      </w:r>
      <w:r w:rsidRPr="00E81A62">
        <w:rPr>
          <w:lang w:val="it-IT"/>
        </w:rPr>
        <w:t xml:space="preserve">, </w:t>
      </w:r>
      <w:r>
        <w:rPr>
          <w:lang w:val="it-IT"/>
        </w:rPr>
        <w:t xml:space="preserve">n. </w:t>
      </w:r>
      <w:r w:rsidRPr="00E81A62">
        <w:rPr>
          <w:lang w:val="it-IT"/>
        </w:rPr>
        <w:t>2).</w:t>
      </w:r>
    </w:p>
    <w:p w14:paraId="45350950" w14:textId="77777777" w:rsidR="006950C4" w:rsidRPr="00E81A62" w:rsidRDefault="006950C4" w:rsidP="00847145">
      <w:pPr>
        <w:pStyle w:val="Piedepgina"/>
        <w:numPr>
          <w:ilvl w:val="0"/>
          <w:numId w:val="40"/>
        </w:numPr>
        <w:tabs>
          <w:tab w:val="clear" w:pos="8640"/>
          <w:tab w:val="left" w:pos="1080"/>
        </w:tabs>
        <w:jc w:val="both"/>
        <w:rPr>
          <w:lang w:val="it-IT"/>
        </w:rPr>
      </w:pPr>
      <w:r w:rsidRPr="00E81A62">
        <w:rPr>
          <w:lang w:val="it-IT"/>
        </w:rPr>
        <w:t>Favorire il desiderio di vivere la vita comunitaria, come facevano le prime comunità cristiane, insegnando al tempo stesso ai formandi a conoscere e ad accettare i limiti della comunità che per sua natura non può soddisfare tutte le aspettative. A questo proposito, i formandi devono imparare ad accettare che la solitudine e</w:t>
      </w:r>
      <w:r w:rsidRPr="00F64698">
        <w:rPr>
          <w:color w:val="FFC000"/>
          <w:lang w:val="it-IT"/>
        </w:rPr>
        <w:t xml:space="preserve"> </w:t>
      </w:r>
      <w:r w:rsidRPr="006509F7">
        <w:rPr>
          <w:color w:val="auto"/>
          <w:lang w:val="it-IT"/>
        </w:rPr>
        <w:t>l’abbandono</w:t>
      </w:r>
      <w:r w:rsidRPr="00F64698">
        <w:rPr>
          <w:color w:val="FFC000"/>
          <w:lang w:val="it-IT"/>
        </w:rPr>
        <w:t xml:space="preserve"> </w:t>
      </w:r>
      <w:r w:rsidRPr="00E81A62">
        <w:rPr>
          <w:lang w:val="it-IT"/>
        </w:rPr>
        <w:t>sono fatti inevitabili della vita e possono essere stimoli che conducono il loro cuore a Dio.</w:t>
      </w:r>
    </w:p>
    <w:p w14:paraId="1EB30EF1" w14:textId="4F85F0E9" w:rsidR="006950C4" w:rsidRPr="00E81A62" w:rsidRDefault="006950C4" w:rsidP="00847145">
      <w:pPr>
        <w:pStyle w:val="Piedepgina"/>
        <w:numPr>
          <w:ilvl w:val="0"/>
          <w:numId w:val="40"/>
        </w:numPr>
        <w:tabs>
          <w:tab w:val="clear" w:pos="8640"/>
          <w:tab w:val="left" w:pos="1080"/>
        </w:tabs>
        <w:jc w:val="both"/>
        <w:rPr>
          <w:lang w:val="it-IT"/>
        </w:rPr>
      </w:pPr>
      <w:r w:rsidRPr="00E81A62">
        <w:rPr>
          <w:lang w:val="it-IT"/>
        </w:rPr>
        <w:t xml:space="preserve">Per moderare attentamente le varie tendenze del mondo moderno: 1) la tendenza all'eccessivo individualismo, 2) la tendenza ad essere narcisisticamente preoccupati del proprio sviluppo a scapito della consapevolezza e della preoccupazione per i bisogni degli altri, e 3) la tendenza all'attivismo </w:t>
      </w:r>
      <w:r w:rsidR="00D1509E">
        <w:rPr>
          <w:lang w:val="it-IT"/>
        </w:rPr>
        <w:t xml:space="preserve">e </w:t>
      </w:r>
      <w:r w:rsidRPr="00E81A62">
        <w:rPr>
          <w:lang w:val="it-IT"/>
        </w:rPr>
        <w:t>all'abbandono di virtù come l'accettazione e la contemplazione.</w:t>
      </w:r>
    </w:p>
    <w:p w14:paraId="5650F4F6" w14:textId="77777777" w:rsidR="006950C4" w:rsidRPr="00E81A62" w:rsidRDefault="006950C4" w:rsidP="00847145">
      <w:pPr>
        <w:pStyle w:val="Piedepgina"/>
        <w:numPr>
          <w:ilvl w:val="0"/>
          <w:numId w:val="40"/>
        </w:numPr>
        <w:tabs>
          <w:tab w:val="clear" w:pos="8640"/>
          <w:tab w:val="left" w:pos="1080"/>
        </w:tabs>
        <w:jc w:val="both"/>
        <w:rPr>
          <w:lang w:val="it-IT"/>
        </w:rPr>
      </w:pPr>
      <w:r w:rsidRPr="00E81A62">
        <w:rPr>
          <w:lang w:val="it-IT"/>
        </w:rPr>
        <w:t xml:space="preserve">Organizzare conferenze e </w:t>
      </w:r>
      <w:r w:rsidRPr="009E5137">
        <w:rPr>
          <w:i/>
          <w:iCs/>
          <w:lang w:val="it-IT"/>
        </w:rPr>
        <w:t>workshop</w:t>
      </w:r>
      <w:r w:rsidRPr="00E81A62">
        <w:rPr>
          <w:lang w:val="it-IT"/>
        </w:rPr>
        <w:t xml:space="preserve"> sui modi pratici in cui la vera carità in comunità può esprimersi, la preoccupazione per i bisogni degli altri, evitando critiche distruttive, salvaguardando il buon nome degli altri.</w:t>
      </w:r>
    </w:p>
    <w:p w14:paraId="7AD27128" w14:textId="77777777" w:rsidR="006950C4" w:rsidRPr="00E81A62" w:rsidRDefault="006950C4" w:rsidP="00847145">
      <w:pPr>
        <w:pStyle w:val="Piedepgina"/>
        <w:numPr>
          <w:ilvl w:val="0"/>
          <w:numId w:val="40"/>
        </w:numPr>
        <w:tabs>
          <w:tab w:val="clear" w:pos="8640"/>
          <w:tab w:val="left" w:pos="1080"/>
        </w:tabs>
        <w:jc w:val="both"/>
        <w:rPr>
          <w:lang w:val="it-IT"/>
        </w:rPr>
      </w:pPr>
      <w:r w:rsidRPr="00E81A62">
        <w:rPr>
          <w:lang w:val="it-IT"/>
        </w:rPr>
        <w:lastRenderedPageBreak/>
        <w:t>Fornire una struttura alla comunità formativa che promuova un reale senso di responsabilità non solo per gli studi ma anche per la vita comunitaria integrale.</w:t>
      </w:r>
    </w:p>
    <w:p w14:paraId="764C0C08" w14:textId="76D538FC" w:rsidR="006950C4" w:rsidRPr="00E81A62" w:rsidRDefault="00D1509E" w:rsidP="00847145">
      <w:pPr>
        <w:pStyle w:val="Piedepgina"/>
        <w:numPr>
          <w:ilvl w:val="0"/>
          <w:numId w:val="41"/>
        </w:numPr>
        <w:tabs>
          <w:tab w:val="clear" w:pos="8640"/>
          <w:tab w:val="left" w:pos="1080"/>
        </w:tabs>
        <w:jc w:val="both"/>
        <w:rPr>
          <w:lang w:val="it-IT"/>
        </w:rPr>
      </w:pPr>
      <w:r>
        <w:rPr>
          <w:lang w:val="it-IT"/>
        </w:rPr>
        <w:t>Prevedere</w:t>
      </w:r>
      <w:r w:rsidRPr="00E81A62">
        <w:rPr>
          <w:lang w:val="it-IT"/>
        </w:rPr>
        <w:t xml:space="preserve"> </w:t>
      </w:r>
      <w:r w:rsidR="006950C4" w:rsidRPr="00E81A62">
        <w:rPr>
          <w:lang w:val="it-IT"/>
        </w:rPr>
        <w:t xml:space="preserve">orari regolari per riunirsi </w:t>
      </w:r>
      <w:r>
        <w:rPr>
          <w:lang w:val="it-IT"/>
        </w:rPr>
        <w:t>in ricreazione</w:t>
      </w:r>
      <w:r w:rsidR="006950C4" w:rsidRPr="00E81A62">
        <w:rPr>
          <w:lang w:val="it-IT"/>
        </w:rPr>
        <w:t xml:space="preserve"> e godere della reciproca compagnia.</w:t>
      </w:r>
    </w:p>
    <w:p w14:paraId="5E767C86" w14:textId="6CF822B8" w:rsidR="006950C4" w:rsidRPr="00E81A62" w:rsidRDefault="006950C4" w:rsidP="00847145">
      <w:pPr>
        <w:pStyle w:val="Piedepgina"/>
        <w:numPr>
          <w:ilvl w:val="0"/>
          <w:numId w:val="41"/>
        </w:numPr>
        <w:tabs>
          <w:tab w:val="clear" w:pos="8640"/>
          <w:tab w:val="left" w:pos="1080"/>
        </w:tabs>
        <w:jc w:val="both"/>
        <w:rPr>
          <w:lang w:val="it-IT"/>
        </w:rPr>
      </w:pPr>
      <w:r w:rsidRPr="00E81A62">
        <w:rPr>
          <w:lang w:val="it-IT"/>
        </w:rPr>
        <w:t xml:space="preserve">Fornire regolari opportunità per sviluppare le competenze necessarie </w:t>
      </w:r>
      <w:r w:rsidR="00B3610C">
        <w:rPr>
          <w:lang w:val="it-IT"/>
        </w:rPr>
        <w:t>a</w:t>
      </w:r>
      <w:r w:rsidR="00B3610C" w:rsidRPr="00E81A62">
        <w:rPr>
          <w:lang w:val="it-IT"/>
        </w:rPr>
        <w:t xml:space="preserve"> </w:t>
      </w:r>
      <w:r w:rsidRPr="00E81A62">
        <w:rPr>
          <w:lang w:val="it-IT"/>
        </w:rPr>
        <w:t>lavorare insieme nel ministero dell'evangelizzazione.</w:t>
      </w:r>
    </w:p>
    <w:p w14:paraId="029416FF" w14:textId="77777777" w:rsidR="006950C4" w:rsidRPr="00744F32" w:rsidRDefault="006950C4" w:rsidP="00847145">
      <w:pPr>
        <w:pStyle w:val="Piedepgina"/>
        <w:numPr>
          <w:ilvl w:val="0"/>
          <w:numId w:val="41"/>
        </w:numPr>
        <w:tabs>
          <w:tab w:val="clear" w:pos="8640"/>
          <w:tab w:val="left" w:pos="1080"/>
        </w:tabs>
        <w:jc w:val="both"/>
        <w:rPr>
          <w:color w:val="auto"/>
          <w:lang w:val="it-IT"/>
        </w:rPr>
      </w:pPr>
      <w:r w:rsidRPr="00E81A62">
        <w:rPr>
          <w:lang w:val="it-IT"/>
        </w:rPr>
        <w:t xml:space="preserve">Coltivare </w:t>
      </w:r>
      <w:r w:rsidRPr="00744F32">
        <w:rPr>
          <w:color w:val="auto"/>
          <w:lang w:val="it-IT"/>
        </w:rPr>
        <w:t xml:space="preserve">l'interculturalità e il rispetto reciproco nel momento storico di grande collaborazione e di convivenza tra confratelli di diversa </w:t>
      </w:r>
      <w:r w:rsidRPr="006D6E2C">
        <w:rPr>
          <w:color w:val="auto"/>
          <w:lang w:val="it-IT"/>
        </w:rPr>
        <w:t>provenienza</w:t>
      </w:r>
      <w:r w:rsidRPr="00744F32">
        <w:rPr>
          <w:color w:val="auto"/>
          <w:lang w:val="it-IT"/>
        </w:rPr>
        <w:t>.</w:t>
      </w:r>
    </w:p>
    <w:p w14:paraId="0642E0D9" w14:textId="77777777" w:rsidR="006950C4" w:rsidRPr="00744F32" w:rsidRDefault="006950C4" w:rsidP="00847145">
      <w:pPr>
        <w:pStyle w:val="Piedepgina"/>
        <w:numPr>
          <w:ilvl w:val="0"/>
          <w:numId w:val="41"/>
        </w:numPr>
        <w:tabs>
          <w:tab w:val="clear" w:pos="8640"/>
          <w:tab w:val="left" w:pos="1080"/>
        </w:tabs>
        <w:jc w:val="both"/>
        <w:rPr>
          <w:color w:val="auto"/>
          <w:lang w:val="it-IT"/>
        </w:rPr>
      </w:pPr>
      <w:r w:rsidRPr="00744F32">
        <w:rPr>
          <w:color w:val="auto"/>
          <w:lang w:val="it-IT"/>
        </w:rPr>
        <w:t xml:space="preserve">I legami che si creano nelle case di formazione tra formatori e formandi, e tra i formandi stessi, devono essere segnati da un senso di comunione e di fraternità. Un rapporto fraterno "non può </w:t>
      </w:r>
      <w:r w:rsidRPr="00041219">
        <w:rPr>
          <w:color w:val="auto"/>
          <w:lang w:val="it-IT"/>
        </w:rPr>
        <w:t xml:space="preserve">essere solo una cosa lasciata </w:t>
      </w:r>
      <w:r w:rsidRPr="00744F32">
        <w:rPr>
          <w:color w:val="auto"/>
          <w:lang w:val="it-IT"/>
        </w:rPr>
        <w:t>al caso, alle circos</w:t>
      </w:r>
      <w:r>
        <w:rPr>
          <w:color w:val="auto"/>
          <w:lang w:val="it-IT"/>
        </w:rPr>
        <w:t>tanze favorevol</w:t>
      </w:r>
      <w:r w:rsidRPr="009E5137">
        <w:rPr>
          <w:color w:val="auto"/>
          <w:lang w:val="it-IT"/>
        </w:rPr>
        <w:t>i</w:t>
      </w:r>
      <w:r w:rsidRPr="00744F32">
        <w:rPr>
          <w:color w:val="auto"/>
          <w:lang w:val="it-IT"/>
        </w:rPr>
        <w:t>", ma, piuttosto, una scelta consapevole e una sfida permanente” (RFIS 2016, n. 52)</w:t>
      </w:r>
      <w:r>
        <w:rPr>
          <w:color w:val="auto"/>
          <w:lang w:val="it-IT"/>
        </w:rPr>
        <w:t>.</w:t>
      </w:r>
    </w:p>
    <w:p w14:paraId="4EB89EC1" w14:textId="77777777" w:rsidR="006950C4" w:rsidRPr="00744F32" w:rsidRDefault="006950C4" w:rsidP="00847145">
      <w:pPr>
        <w:pStyle w:val="Style1"/>
        <w:numPr>
          <w:ilvl w:val="0"/>
          <w:numId w:val="16"/>
        </w:numPr>
        <w:tabs>
          <w:tab w:val="left" w:pos="1080"/>
          <w:tab w:val="left" w:pos="1420"/>
          <w:tab w:val="center" w:pos="4320"/>
          <w:tab w:val="right" w:pos="6216"/>
        </w:tabs>
        <w:spacing w:before="240" w:after="240"/>
        <w:rPr>
          <w:rFonts w:ascii="Times New Roman" w:hAnsi="Times New Roman"/>
          <w:color w:val="auto"/>
          <w:sz w:val="24"/>
          <w:szCs w:val="24"/>
          <w:lang w:val="it-IT"/>
        </w:rPr>
      </w:pPr>
      <w:r w:rsidRPr="00744F32">
        <w:rPr>
          <w:rFonts w:ascii="Times New Roman" w:hAnsi="Times New Roman"/>
          <w:b/>
          <w:bCs/>
          <w:color w:val="auto"/>
          <w:sz w:val="24"/>
          <w:szCs w:val="24"/>
          <w:lang w:val="it-IT"/>
        </w:rPr>
        <w:t xml:space="preserve"> La dimensione accademica</w:t>
      </w:r>
      <w:r w:rsidRPr="00744F32">
        <w:rPr>
          <w:rFonts w:ascii="Times New Roman" w:hAnsi="Times New Roman"/>
          <w:color w:val="auto"/>
          <w:sz w:val="24"/>
          <w:szCs w:val="24"/>
          <w:lang w:val="it-IT"/>
        </w:rPr>
        <w:t xml:space="preserve"> </w:t>
      </w:r>
      <w:r w:rsidRPr="00744F32">
        <w:rPr>
          <w:rFonts w:ascii="Times New Roman" w:hAnsi="Times New Roman" w:cs="Times New Roman"/>
          <w:color w:val="auto"/>
          <w:sz w:val="24"/>
          <w:szCs w:val="24"/>
          <w:lang w:val="it-IT"/>
        </w:rPr>
        <w:t>- Nella vita missionaria Redentorista, la dimensione accademica e intellettuale è fondamentale. Ci aiuta a comprendere meglio la nostra realtà passata e presente ed è uno strumento necessario per l'evangelizzazione delle culture. "</w:t>
      </w:r>
      <w:r w:rsidRPr="00744F32">
        <w:rPr>
          <w:rFonts w:ascii="Times New Roman" w:hAnsi="Times New Roman" w:cs="Times New Roman"/>
          <w:color w:val="auto"/>
          <w:sz w:val="24"/>
          <w:szCs w:val="24"/>
          <w:shd w:val="clear" w:color="auto" w:fill="FFFFFF"/>
          <w:lang w:val="it-IT"/>
        </w:rPr>
        <w:t>Diminuire l'impegno per lo studio può avere pesanti conseguenze anche sull'apostolato, generando un senso di emarginazione e di inferiorità o favorendo superficialità e avventatezza nelle iniziative… l'impegno dello studio non si può ridurre alla formazione iniziale o al conseguimento di titoli accademici e di competenze professionali. Esso è piuttosto espressione del mai appagato desiderio di conoscere più a fondo Dio, abisso di lu</w:t>
      </w:r>
      <w:r>
        <w:rPr>
          <w:rFonts w:ascii="Times New Roman" w:hAnsi="Times New Roman" w:cs="Times New Roman"/>
          <w:color w:val="auto"/>
          <w:sz w:val="24"/>
          <w:szCs w:val="24"/>
          <w:shd w:val="clear" w:color="auto" w:fill="FFFFFF"/>
          <w:lang w:val="it-IT"/>
        </w:rPr>
        <w:t>ce e fonte di ogni umana verità</w:t>
      </w:r>
      <w:r w:rsidRPr="00744F32">
        <w:rPr>
          <w:rFonts w:ascii="Times New Roman" w:hAnsi="Times New Roman" w:cs="Times New Roman"/>
          <w:color w:val="auto"/>
          <w:sz w:val="24"/>
          <w:szCs w:val="24"/>
          <w:lang w:val="it-IT"/>
        </w:rPr>
        <w:t>" (VC 98)</w:t>
      </w:r>
      <w:r>
        <w:rPr>
          <w:rFonts w:ascii="Times New Roman" w:hAnsi="Times New Roman" w:cs="Times New Roman"/>
          <w:color w:val="auto"/>
          <w:sz w:val="24"/>
          <w:szCs w:val="24"/>
          <w:lang w:val="it-IT"/>
        </w:rPr>
        <w:t>.</w:t>
      </w:r>
    </w:p>
    <w:p w14:paraId="1BAF2C3F" w14:textId="1868E6B3" w:rsidR="006950C4" w:rsidRDefault="006950C4" w:rsidP="006950C4">
      <w:pPr>
        <w:pStyle w:val="Style1"/>
        <w:numPr>
          <w:ilvl w:val="0"/>
          <w:numId w:val="16"/>
        </w:numPr>
        <w:spacing w:before="240" w:after="240"/>
        <w:rPr>
          <w:rFonts w:ascii="Times New Roman" w:hAnsi="Times New Roman"/>
          <w:sz w:val="24"/>
          <w:szCs w:val="24"/>
          <w:lang w:val="it-IT"/>
        </w:rPr>
      </w:pPr>
      <w:r w:rsidRPr="00E81A62">
        <w:rPr>
          <w:rFonts w:ascii="Times New Roman" w:hAnsi="Times New Roman"/>
          <w:sz w:val="24"/>
          <w:szCs w:val="24"/>
          <w:lang w:val="it-IT"/>
        </w:rPr>
        <w:t xml:space="preserve"> Oltre a questo, gli standard accademici e i requisiti richiesti dalla Chiesa e dalle varie </w:t>
      </w:r>
      <w:r w:rsidR="00DE4627">
        <w:rPr>
          <w:rFonts w:ascii="Times New Roman" w:hAnsi="Times New Roman"/>
          <w:sz w:val="24"/>
          <w:szCs w:val="24"/>
          <w:lang w:val="it-IT"/>
        </w:rPr>
        <w:t>C</w:t>
      </w:r>
      <w:r w:rsidRPr="00E81A62">
        <w:rPr>
          <w:rFonts w:ascii="Times New Roman" w:hAnsi="Times New Roman"/>
          <w:sz w:val="24"/>
          <w:szCs w:val="24"/>
          <w:lang w:val="it-IT"/>
        </w:rPr>
        <w:t>onferenze episcopali pe</w:t>
      </w:r>
      <w:r w:rsidRPr="006509F7">
        <w:rPr>
          <w:rFonts w:ascii="Times New Roman" w:hAnsi="Times New Roman"/>
          <w:color w:val="auto"/>
          <w:sz w:val="24"/>
          <w:szCs w:val="24"/>
          <w:lang w:val="it-IT"/>
        </w:rPr>
        <w:t xml:space="preserve">r i formandi </w:t>
      </w:r>
      <w:r w:rsidRPr="00E81A62">
        <w:rPr>
          <w:rFonts w:ascii="Times New Roman" w:hAnsi="Times New Roman"/>
          <w:sz w:val="24"/>
          <w:szCs w:val="24"/>
          <w:lang w:val="it-IT"/>
        </w:rPr>
        <w:t xml:space="preserve">del sacerdozio devono essere soddisfatti in tutti i casi. Anche se i </w:t>
      </w:r>
      <w:r w:rsidRPr="00E81A62">
        <w:rPr>
          <w:rFonts w:ascii="Times New Roman" w:hAnsi="Times New Roman"/>
          <w:sz w:val="24"/>
          <w:szCs w:val="24"/>
          <w:lang w:val="it-IT"/>
        </w:rPr>
        <w:lastRenderedPageBreak/>
        <w:t xml:space="preserve">requisiti specifici del sacerdozio non sono obbligatori per i candidati al sacerdozio e per i formandi, tuttavia i </w:t>
      </w:r>
      <w:r w:rsidRPr="006509F7">
        <w:rPr>
          <w:rFonts w:ascii="Times New Roman" w:hAnsi="Times New Roman"/>
          <w:color w:val="auto"/>
          <w:sz w:val="24"/>
          <w:szCs w:val="24"/>
          <w:lang w:val="it-IT"/>
        </w:rPr>
        <w:t>confratelli</w:t>
      </w:r>
      <w:r>
        <w:rPr>
          <w:rFonts w:ascii="Times New Roman" w:hAnsi="Times New Roman"/>
          <w:color w:val="FFC000"/>
          <w:sz w:val="24"/>
          <w:szCs w:val="24"/>
          <w:lang w:val="it-IT"/>
        </w:rPr>
        <w:t xml:space="preserve"> </w:t>
      </w:r>
      <w:r w:rsidRPr="00E81A62">
        <w:rPr>
          <w:rFonts w:ascii="Times New Roman" w:hAnsi="Times New Roman"/>
          <w:sz w:val="24"/>
          <w:szCs w:val="24"/>
          <w:lang w:val="it-IT"/>
        </w:rPr>
        <w:t xml:space="preserve">devono avere l'opportunità di </w:t>
      </w:r>
      <w:r w:rsidR="00DE4627">
        <w:rPr>
          <w:rFonts w:ascii="Times New Roman" w:hAnsi="Times New Roman"/>
          <w:sz w:val="24"/>
          <w:szCs w:val="24"/>
          <w:lang w:val="it-IT"/>
        </w:rPr>
        <w:t>accrescere</w:t>
      </w:r>
      <w:r w:rsidR="00DE4627" w:rsidRPr="00E81A62">
        <w:rPr>
          <w:rFonts w:ascii="Times New Roman" w:hAnsi="Times New Roman"/>
          <w:sz w:val="24"/>
          <w:szCs w:val="24"/>
          <w:lang w:val="it-IT"/>
        </w:rPr>
        <w:t xml:space="preserve"> </w:t>
      </w:r>
      <w:r w:rsidRPr="00E81A62">
        <w:rPr>
          <w:rFonts w:ascii="Times New Roman" w:hAnsi="Times New Roman"/>
          <w:sz w:val="24"/>
          <w:szCs w:val="24"/>
          <w:lang w:val="it-IT"/>
        </w:rPr>
        <w:t xml:space="preserve">le loro conoscenze di teologia o di altre scienze e di sviluppare i loro talenti e di acquisire competenze professionali utili per il ministero e per le particolari esigenze dell'Unità in cui serviranno. </w:t>
      </w:r>
      <w:r w:rsidRPr="000A05DE">
        <w:rPr>
          <w:rFonts w:ascii="Times New Roman" w:hAnsi="Times New Roman"/>
          <w:sz w:val="24"/>
          <w:szCs w:val="24"/>
          <w:lang w:val="it-IT"/>
        </w:rPr>
        <w:t>Così la formazione dovrebbe:</w:t>
      </w:r>
    </w:p>
    <w:p w14:paraId="2A4124C9" w14:textId="77777777" w:rsidR="006950C4" w:rsidRPr="00E81A62" w:rsidRDefault="006950C4" w:rsidP="00847145">
      <w:pPr>
        <w:pStyle w:val="Piedepgina"/>
        <w:numPr>
          <w:ilvl w:val="0"/>
          <w:numId w:val="43"/>
        </w:numPr>
        <w:tabs>
          <w:tab w:val="clear" w:pos="8640"/>
        </w:tabs>
        <w:jc w:val="both"/>
        <w:rPr>
          <w:lang w:val="it-IT"/>
        </w:rPr>
      </w:pPr>
      <w:r w:rsidRPr="006509F7">
        <w:rPr>
          <w:color w:val="auto"/>
          <w:lang w:val="it-IT"/>
        </w:rPr>
        <w:t>Assicurare</w:t>
      </w:r>
      <w:r w:rsidRPr="00E81A62">
        <w:rPr>
          <w:lang w:val="it-IT"/>
        </w:rPr>
        <w:t xml:space="preserve"> che i formandi abbiano una solida formazione accademica. I formatori devono assicurarsi che gli istituti di formazione che i nostri formandi frequentano siano di buona qualità e veramente </w:t>
      </w:r>
      <w:r w:rsidRPr="00220973">
        <w:rPr>
          <w:color w:val="auto"/>
          <w:lang w:val="it-IT"/>
        </w:rPr>
        <w:t>adatti</w:t>
      </w:r>
      <w:r w:rsidRPr="00E81A62">
        <w:rPr>
          <w:lang w:val="it-IT"/>
        </w:rPr>
        <w:t xml:space="preserve"> alle necessità della nostra comunità apostolica e del nostro carisma missionario.</w:t>
      </w:r>
    </w:p>
    <w:p w14:paraId="202CF9D4" w14:textId="77777777" w:rsidR="006950C4" w:rsidRPr="00FE7B42" w:rsidRDefault="006950C4" w:rsidP="00847145">
      <w:pPr>
        <w:pStyle w:val="Piedepgina"/>
        <w:numPr>
          <w:ilvl w:val="0"/>
          <w:numId w:val="43"/>
        </w:numPr>
        <w:tabs>
          <w:tab w:val="clear" w:pos="8640"/>
        </w:tabs>
        <w:jc w:val="both"/>
        <w:rPr>
          <w:lang w:val="it-IT"/>
        </w:rPr>
      </w:pPr>
      <w:r w:rsidRPr="00E81A62">
        <w:rPr>
          <w:lang w:val="it-IT"/>
        </w:rPr>
        <w:t xml:space="preserve">Incoraggiare e promuovere un profondo desiderio di crescere nella comprensione </w:t>
      </w:r>
      <w:r>
        <w:rPr>
          <w:lang w:val="it-IT"/>
        </w:rPr>
        <w:t>del mistero di Cristo Redentore</w:t>
      </w:r>
      <w:r w:rsidRPr="00E81A62">
        <w:rPr>
          <w:lang w:val="it-IT"/>
        </w:rPr>
        <w:t xml:space="preserve"> </w:t>
      </w:r>
      <w:r w:rsidRPr="00FE7B42">
        <w:rPr>
          <w:lang w:val="it-IT"/>
        </w:rPr>
        <w:t>(</w:t>
      </w:r>
      <w:proofErr w:type="spellStart"/>
      <w:r w:rsidRPr="00FE7B42">
        <w:rPr>
          <w:lang w:val="it-IT"/>
        </w:rPr>
        <w:t>cf</w:t>
      </w:r>
      <w:proofErr w:type="spellEnd"/>
      <w:r w:rsidRPr="00FE7B42">
        <w:rPr>
          <w:i/>
          <w:iCs/>
          <w:lang w:val="it-IT"/>
        </w:rPr>
        <w:t>.</w:t>
      </w:r>
      <w:r w:rsidRPr="00FE7B42">
        <w:rPr>
          <w:lang w:val="it-IT"/>
        </w:rPr>
        <w:t xml:space="preserve"> </w:t>
      </w:r>
      <w:proofErr w:type="spellStart"/>
      <w:r w:rsidRPr="00FE7B42">
        <w:rPr>
          <w:lang w:val="it-IT"/>
        </w:rPr>
        <w:t>Rm</w:t>
      </w:r>
      <w:proofErr w:type="spellEnd"/>
      <w:r w:rsidRPr="00FE7B42">
        <w:rPr>
          <w:lang w:val="it-IT"/>
        </w:rPr>
        <w:t xml:space="preserve"> 16, 25-27; I </w:t>
      </w:r>
      <w:proofErr w:type="spellStart"/>
      <w:r w:rsidRPr="00FE7B42">
        <w:rPr>
          <w:lang w:val="it-IT"/>
        </w:rPr>
        <w:t>Cor</w:t>
      </w:r>
      <w:proofErr w:type="spellEnd"/>
      <w:r w:rsidRPr="00FE7B42">
        <w:rPr>
          <w:lang w:val="it-IT"/>
        </w:rPr>
        <w:t xml:space="preserve"> 2, 8-12; </w:t>
      </w:r>
      <w:proofErr w:type="spellStart"/>
      <w:r w:rsidRPr="00FE7B42">
        <w:rPr>
          <w:lang w:val="it-IT"/>
        </w:rPr>
        <w:t>Ef</w:t>
      </w:r>
      <w:proofErr w:type="spellEnd"/>
      <w:r w:rsidRPr="00FE7B42">
        <w:rPr>
          <w:lang w:val="it-IT"/>
        </w:rPr>
        <w:t xml:space="preserve"> 1, 8-10, 3, 14-19; Col 1, 9-11)</w:t>
      </w:r>
      <w:r>
        <w:rPr>
          <w:lang w:val="it-IT"/>
        </w:rPr>
        <w:t>.</w:t>
      </w:r>
    </w:p>
    <w:p w14:paraId="78790670" w14:textId="77777777" w:rsidR="006950C4" w:rsidRPr="00E81A62" w:rsidRDefault="006950C4" w:rsidP="00847145">
      <w:pPr>
        <w:pStyle w:val="Piedepgina"/>
        <w:numPr>
          <w:ilvl w:val="0"/>
          <w:numId w:val="43"/>
        </w:numPr>
        <w:tabs>
          <w:tab w:val="clear" w:pos="8640"/>
        </w:tabs>
        <w:jc w:val="both"/>
        <w:rPr>
          <w:lang w:val="it-IT"/>
        </w:rPr>
      </w:pPr>
      <w:r w:rsidRPr="00E81A62">
        <w:rPr>
          <w:lang w:val="it-IT"/>
        </w:rPr>
        <w:t>Offrire opportunità di pastorale missionaria che aiutino a mettere in pratica quanto appreso nelle aule (</w:t>
      </w:r>
      <w:proofErr w:type="spellStart"/>
      <w:r>
        <w:rPr>
          <w:iCs/>
          <w:lang w:val="it-IT"/>
        </w:rPr>
        <w:t>cf</w:t>
      </w:r>
      <w:proofErr w:type="spellEnd"/>
      <w:r>
        <w:rPr>
          <w:i/>
          <w:lang w:val="it-IT"/>
        </w:rPr>
        <w:t>.</w:t>
      </w:r>
      <w:r w:rsidRPr="00E81A62">
        <w:rPr>
          <w:lang w:val="it-IT"/>
        </w:rPr>
        <w:t xml:space="preserve"> C</w:t>
      </w:r>
      <w:r>
        <w:rPr>
          <w:lang w:val="it-IT"/>
        </w:rPr>
        <w:t>ost.</w:t>
      </w:r>
      <w:r w:rsidRPr="00E81A62">
        <w:rPr>
          <w:lang w:val="it-IT"/>
        </w:rPr>
        <w:t xml:space="preserve"> 88).</w:t>
      </w:r>
    </w:p>
    <w:p w14:paraId="55F90161" w14:textId="10925C1C" w:rsidR="006950C4" w:rsidRPr="00E81A62" w:rsidRDefault="006950C4" w:rsidP="00847145">
      <w:pPr>
        <w:pStyle w:val="Piedepgina"/>
        <w:numPr>
          <w:ilvl w:val="0"/>
          <w:numId w:val="43"/>
        </w:numPr>
        <w:tabs>
          <w:tab w:val="clear" w:pos="8640"/>
        </w:tabs>
        <w:jc w:val="both"/>
        <w:rPr>
          <w:lang w:val="it-IT"/>
        </w:rPr>
      </w:pPr>
      <w:r w:rsidRPr="00E81A62">
        <w:rPr>
          <w:lang w:val="it-IT"/>
        </w:rPr>
        <w:t xml:space="preserve">Assicurarsi che gli </w:t>
      </w:r>
      <w:r w:rsidRPr="00507500">
        <w:rPr>
          <w:color w:val="auto"/>
          <w:lang w:val="it-IT"/>
        </w:rPr>
        <w:t xml:space="preserve">studi creino nei formandi un senso critico che permetta di: comprendere </w:t>
      </w:r>
      <w:r w:rsidRPr="00E81A62">
        <w:rPr>
          <w:lang w:val="it-IT"/>
        </w:rPr>
        <w:t>le realtà del nostro mondo senza cadere in strutture di pensiero chiuso e semplice, valutare tutto alla luce de</w:t>
      </w:r>
      <w:r w:rsidR="00DE4627">
        <w:rPr>
          <w:lang w:val="it-IT"/>
        </w:rPr>
        <w:t>l</w:t>
      </w:r>
      <w:r w:rsidRPr="00E81A62">
        <w:rPr>
          <w:lang w:val="it-IT"/>
        </w:rPr>
        <w:t xml:space="preserve"> </w:t>
      </w:r>
      <w:r w:rsidR="00DE4627" w:rsidRPr="00E81A62">
        <w:rPr>
          <w:lang w:val="it-IT"/>
        </w:rPr>
        <w:t>Vangel</w:t>
      </w:r>
      <w:r w:rsidR="00DE4627">
        <w:rPr>
          <w:lang w:val="it-IT"/>
        </w:rPr>
        <w:t>o</w:t>
      </w:r>
      <w:r w:rsidRPr="00E81A62">
        <w:rPr>
          <w:lang w:val="it-IT"/>
        </w:rPr>
        <w:t>, discernere, attraverso lo Spirito Santo, i segni dei tempi e dei luoghi, avere un senso di solidarietà con la gente, soprattutto con coloro che sono più privi di aiuto spirituale, specialmente i poveri, gli impotenti e gli oppressi, condividendo con loro le loro speranze e le loro ansie per portare loro la salvezza in modo tale "da poter superare i mali che li opprimono" (</w:t>
      </w:r>
      <w:proofErr w:type="spellStart"/>
      <w:r>
        <w:rPr>
          <w:lang w:val="it-IT"/>
        </w:rPr>
        <w:t>cf</w:t>
      </w:r>
      <w:proofErr w:type="spellEnd"/>
      <w:r>
        <w:rPr>
          <w:i/>
          <w:iCs/>
          <w:lang w:val="it-IT"/>
        </w:rPr>
        <w:t>.</w:t>
      </w:r>
      <w:r w:rsidRPr="00E81A62">
        <w:rPr>
          <w:lang w:val="it-IT"/>
        </w:rPr>
        <w:t xml:space="preserve"> S</w:t>
      </w:r>
      <w:r>
        <w:rPr>
          <w:lang w:val="it-IT"/>
        </w:rPr>
        <w:t>t.</w:t>
      </w:r>
      <w:r w:rsidRPr="00E81A62">
        <w:rPr>
          <w:lang w:val="it-IT"/>
        </w:rPr>
        <w:t xml:space="preserve"> 09).</w:t>
      </w:r>
    </w:p>
    <w:p w14:paraId="4CB6C878" w14:textId="59E461E8" w:rsidR="006950C4" w:rsidRPr="00897852" w:rsidRDefault="006950C4" w:rsidP="00847145">
      <w:pPr>
        <w:pStyle w:val="Piedepgina"/>
        <w:numPr>
          <w:ilvl w:val="0"/>
          <w:numId w:val="43"/>
        </w:numPr>
        <w:tabs>
          <w:tab w:val="clear" w:pos="8640"/>
        </w:tabs>
        <w:jc w:val="both"/>
        <w:rPr>
          <w:lang w:val="it-IT"/>
        </w:rPr>
      </w:pPr>
      <w:r w:rsidRPr="00A20340">
        <w:rPr>
          <w:color w:val="auto"/>
          <w:lang w:val="it-IT"/>
        </w:rPr>
        <w:t>Assicurarsi</w:t>
      </w:r>
      <w:r w:rsidRPr="00E81A62">
        <w:rPr>
          <w:lang w:val="it-IT"/>
        </w:rPr>
        <w:t xml:space="preserve"> che si ponga particolare attenzione alle dimensioni, ai problemi e ai mezzi di evangelizzazione, </w:t>
      </w:r>
      <w:r w:rsidRPr="00E81A62">
        <w:rPr>
          <w:lang w:val="it-IT"/>
        </w:rPr>
        <w:lastRenderedPageBreak/>
        <w:t>in modo che i formandi possano diventare missionari capaci per i progetti apostolici della</w:t>
      </w:r>
      <w:r>
        <w:rPr>
          <w:lang w:val="it-IT"/>
        </w:rPr>
        <w:t xml:space="preserve"> Conferenza e della loro (Vice)</w:t>
      </w:r>
      <w:r w:rsidRPr="00E81A62">
        <w:rPr>
          <w:lang w:val="it-IT"/>
        </w:rPr>
        <w:t>Provincia. Può darsi che n</w:t>
      </w:r>
      <w:r>
        <w:rPr>
          <w:lang w:val="it-IT"/>
        </w:rPr>
        <w:t>el campo della teologia morale,</w:t>
      </w:r>
      <w:r w:rsidRPr="00E81A62">
        <w:rPr>
          <w:lang w:val="it-IT"/>
        </w:rPr>
        <w:t xml:space="preserve"> della storia e del ministero apostolico della Congregazione (</w:t>
      </w:r>
      <w:proofErr w:type="spellStart"/>
      <w:r>
        <w:rPr>
          <w:iCs/>
          <w:lang w:val="it-IT"/>
        </w:rPr>
        <w:t>cf</w:t>
      </w:r>
      <w:proofErr w:type="spellEnd"/>
      <w:r>
        <w:rPr>
          <w:i/>
          <w:lang w:val="it-IT"/>
        </w:rPr>
        <w:t>.</w:t>
      </w:r>
      <w:r w:rsidRPr="00E81A62">
        <w:rPr>
          <w:lang w:val="it-IT"/>
        </w:rPr>
        <w:t xml:space="preserve"> S</w:t>
      </w:r>
      <w:r>
        <w:rPr>
          <w:lang w:val="it-IT"/>
        </w:rPr>
        <w:t>t.</w:t>
      </w:r>
      <w:r w:rsidRPr="00E81A62">
        <w:rPr>
          <w:lang w:val="it-IT"/>
        </w:rPr>
        <w:t xml:space="preserve"> 023), secondo il carisma di Sant'Alfonso che ci distingue nella Chiesa, siano indispensabili corsi integrativi per arricchire ciò che viene offerto nella maggior parte degli </w:t>
      </w:r>
      <w:r w:rsidR="00DE4627">
        <w:rPr>
          <w:lang w:val="it-IT"/>
        </w:rPr>
        <w:t>I</w:t>
      </w:r>
      <w:r w:rsidRPr="00E81A62">
        <w:rPr>
          <w:lang w:val="it-IT"/>
        </w:rPr>
        <w:t xml:space="preserve">stituti di studio accademico che non </w:t>
      </w:r>
      <w:r>
        <w:rPr>
          <w:lang w:val="it-IT"/>
        </w:rPr>
        <w:t>appartengono alla Congregazione</w:t>
      </w:r>
      <w:r w:rsidRPr="00E81A62">
        <w:rPr>
          <w:lang w:val="it-IT"/>
        </w:rPr>
        <w:t xml:space="preserve"> </w:t>
      </w:r>
      <w:r w:rsidRPr="00897852">
        <w:rPr>
          <w:lang w:val="it-IT"/>
        </w:rPr>
        <w:t>(</w:t>
      </w:r>
      <w:proofErr w:type="spellStart"/>
      <w:r w:rsidRPr="00897852">
        <w:rPr>
          <w:iCs/>
          <w:lang w:val="it-IT"/>
        </w:rPr>
        <w:t>cf</w:t>
      </w:r>
      <w:proofErr w:type="spellEnd"/>
      <w:r w:rsidRPr="00897852">
        <w:rPr>
          <w:i/>
          <w:lang w:val="it-IT"/>
        </w:rPr>
        <w:t>.</w:t>
      </w:r>
      <w:r w:rsidRPr="00897852">
        <w:rPr>
          <w:lang w:val="it-IT"/>
        </w:rPr>
        <w:t xml:space="preserve"> S</w:t>
      </w:r>
      <w:r>
        <w:rPr>
          <w:lang w:val="it-IT"/>
        </w:rPr>
        <w:t>t.</w:t>
      </w:r>
      <w:r w:rsidRPr="00897852">
        <w:rPr>
          <w:lang w:val="it-IT"/>
        </w:rPr>
        <w:t xml:space="preserve"> 058) (Cap. </w:t>
      </w:r>
      <w:r>
        <w:rPr>
          <w:lang w:val="it-IT"/>
        </w:rPr>
        <w:t xml:space="preserve">Gen. </w:t>
      </w:r>
      <w:r w:rsidRPr="00897852">
        <w:rPr>
          <w:lang w:val="it-IT"/>
        </w:rPr>
        <w:t xml:space="preserve">2016, </w:t>
      </w:r>
      <w:proofErr w:type="spellStart"/>
      <w:r>
        <w:rPr>
          <w:lang w:val="it-IT"/>
        </w:rPr>
        <w:t>Dec</w:t>
      </w:r>
      <w:proofErr w:type="spellEnd"/>
      <w:r>
        <w:rPr>
          <w:lang w:val="it-IT"/>
        </w:rPr>
        <w:t>.</w:t>
      </w:r>
      <w:r w:rsidRPr="00897852">
        <w:rPr>
          <w:lang w:val="it-IT"/>
        </w:rPr>
        <w:t xml:space="preserve"> </w:t>
      </w:r>
      <w:r>
        <w:rPr>
          <w:lang w:val="it-IT"/>
        </w:rPr>
        <w:t xml:space="preserve">n. </w:t>
      </w:r>
      <w:r w:rsidRPr="00897852">
        <w:rPr>
          <w:lang w:val="it-IT"/>
        </w:rPr>
        <w:t xml:space="preserve">14). </w:t>
      </w:r>
    </w:p>
    <w:p w14:paraId="1B358275" w14:textId="77777777" w:rsidR="006950C4" w:rsidRPr="00E81A62" w:rsidRDefault="006950C4" w:rsidP="00847145">
      <w:pPr>
        <w:pStyle w:val="Piedepgina"/>
        <w:numPr>
          <w:ilvl w:val="0"/>
          <w:numId w:val="43"/>
        </w:numPr>
        <w:tabs>
          <w:tab w:val="clear" w:pos="8640"/>
        </w:tabs>
        <w:jc w:val="both"/>
        <w:rPr>
          <w:lang w:val="it-IT"/>
        </w:rPr>
      </w:pPr>
      <w:r w:rsidRPr="00E81A62">
        <w:rPr>
          <w:lang w:val="it-IT"/>
        </w:rPr>
        <w:t>Valutare regolarmente le esperienze pastorali dei formandi per assicurare un'equilibrata integrazione tra studio e missione.</w:t>
      </w:r>
    </w:p>
    <w:p w14:paraId="6EDA7454" w14:textId="1CE9F87C" w:rsidR="006950C4" w:rsidRDefault="006950C4" w:rsidP="006950C4">
      <w:pPr>
        <w:pStyle w:val="Style1"/>
        <w:numPr>
          <w:ilvl w:val="0"/>
          <w:numId w:val="16"/>
        </w:numPr>
        <w:spacing w:before="240" w:after="240"/>
        <w:rPr>
          <w:rFonts w:ascii="Times New Roman" w:hAnsi="Times New Roman"/>
          <w:sz w:val="24"/>
          <w:szCs w:val="24"/>
          <w:lang w:val="it-IT"/>
        </w:rPr>
      </w:pPr>
      <w:r w:rsidRPr="00E81A62">
        <w:rPr>
          <w:rFonts w:ascii="Times New Roman" w:hAnsi="Times New Roman"/>
          <w:b/>
          <w:bCs/>
          <w:sz w:val="24"/>
          <w:szCs w:val="24"/>
          <w:lang w:val="it-IT"/>
        </w:rPr>
        <w:t xml:space="preserve"> La Dimensione Pastorale-Missionaria</w:t>
      </w:r>
      <w:r w:rsidRPr="00E81A62">
        <w:rPr>
          <w:rFonts w:ascii="Times New Roman" w:hAnsi="Times New Roman"/>
          <w:sz w:val="24"/>
          <w:szCs w:val="24"/>
          <w:lang w:val="it-IT"/>
        </w:rPr>
        <w:t xml:space="preserve"> </w:t>
      </w:r>
      <w:r w:rsidR="00DE4627">
        <w:rPr>
          <w:rFonts w:ascii="Times New Roman" w:hAnsi="Times New Roman"/>
          <w:sz w:val="24"/>
          <w:szCs w:val="24"/>
          <w:lang w:val="it-IT"/>
        </w:rPr>
        <w:t>–</w:t>
      </w:r>
      <w:r w:rsidRPr="00E81A62">
        <w:rPr>
          <w:rFonts w:ascii="Times New Roman" w:hAnsi="Times New Roman"/>
          <w:sz w:val="24"/>
          <w:szCs w:val="24"/>
          <w:lang w:val="it-IT"/>
        </w:rPr>
        <w:t xml:space="preserve"> </w:t>
      </w:r>
      <w:r w:rsidR="00DE4627">
        <w:rPr>
          <w:rFonts w:ascii="Times New Roman" w:hAnsi="Times New Roman"/>
          <w:sz w:val="24"/>
          <w:szCs w:val="24"/>
          <w:lang w:val="it-IT"/>
        </w:rPr>
        <w:t xml:space="preserve">La </w:t>
      </w:r>
      <w:r w:rsidRPr="00E81A62">
        <w:rPr>
          <w:rFonts w:ascii="Times New Roman" w:hAnsi="Times New Roman"/>
          <w:sz w:val="24"/>
          <w:szCs w:val="24"/>
          <w:lang w:val="it-IT"/>
        </w:rPr>
        <w:t xml:space="preserve">Costituzione 77 chiarisce che lo scopo apostolico della Congregazione deve </w:t>
      </w:r>
      <w:r w:rsidR="00DE4627">
        <w:rPr>
          <w:rFonts w:ascii="Times New Roman" w:hAnsi="Times New Roman"/>
          <w:sz w:val="24"/>
          <w:szCs w:val="24"/>
          <w:lang w:val="it-IT"/>
        </w:rPr>
        <w:t>permeare</w:t>
      </w:r>
      <w:r w:rsidR="00DE4627" w:rsidRPr="00E81A62">
        <w:rPr>
          <w:rFonts w:ascii="Times New Roman" w:hAnsi="Times New Roman"/>
          <w:sz w:val="24"/>
          <w:szCs w:val="24"/>
          <w:lang w:val="it-IT"/>
        </w:rPr>
        <w:t xml:space="preserve"> </w:t>
      </w:r>
      <w:r w:rsidRPr="00E81A62">
        <w:rPr>
          <w:rFonts w:ascii="Times New Roman" w:hAnsi="Times New Roman"/>
          <w:sz w:val="24"/>
          <w:szCs w:val="24"/>
          <w:lang w:val="it-IT"/>
        </w:rPr>
        <w:t xml:space="preserve">l'intero processo </w:t>
      </w:r>
      <w:r w:rsidRPr="00507500">
        <w:rPr>
          <w:rFonts w:ascii="Times New Roman" w:hAnsi="Times New Roman"/>
          <w:color w:val="auto"/>
          <w:sz w:val="24"/>
          <w:szCs w:val="24"/>
          <w:lang w:val="it-IT"/>
        </w:rPr>
        <w:t xml:space="preserve">formativo, e questo è ulteriormente specificato nello Statuto Generale 058 che recita: "La caratteristica della formazione missionaria, quella che deve risultare a chiare note, è l'indole pastorale dell'intero tirocinio. Perché i candidati possano rinnovare e accrescere la loro fede nel mistero della salvezza e annunziare con fiducia ai popoli la buona novella, devono congiungere insieme tutto ciò che riguarda la formazione, cioè gli studi e la vita spirituale, con le esercitazioni ed esperienze apostoliche". I Formandi devono </w:t>
      </w:r>
      <w:r w:rsidRPr="00220973">
        <w:rPr>
          <w:rFonts w:ascii="Times New Roman" w:hAnsi="Times New Roman"/>
          <w:color w:val="auto"/>
          <w:sz w:val="24"/>
          <w:szCs w:val="24"/>
          <w:lang w:val="it-IT"/>
        </w:rPr>
        <w:t>essere accompagnati nell'abbracciare e nel partecipare allo sviluppo del process</w:t>
      </w:r>
      <w:r w:rsidRPr="00E81A62">
        <w:rPr>
          <w:rFonts w:ascii="Times New Roman" w:hAnsi="Times New Roman"/>
          <w:sz w:val="24"/>
          <w:szCs w:val="24"/>
          <w:lang w:val="it-IT"/>
        </w:rPr>
        <w:t xml:space="preserve">o di Ristrutturazione per la Missione della Congregazione. Affinché questo sia un valore per il successo, la diffusione della conoscenza e il processo in corso devono essere assicurati. </w:t>
      </w:r>
      <w:proofErr w:type="spellStart"/>
      <w:r>
        <w:rPr>
          <w:rFonts w:ascii="Times New Roman" w:hAnsi="Times New Roman"/>
          <w:sz w:val="24"/>
          <w:szCs w:val="24"/>
        </w:rPr>
        <w:t>Così</w:t>
      </w:r>
      <w:proofErr w:type="spellEnd"/>
      <w:r>
        <w:rPr>
          <w:rFonts w:ascii="Times New Roman" w:hAnsi="Times New Roman"/>
          <w:sz w:val="24"/>
          <w:szCs w:val="24"/>
        </w:rPr>
        <w:t xml:space="preserve">, la </w:t>
      </w:r>
      <w:proofErr w:type="spellStart"/>
      <w:r>
        <w:rPr>
          <w:rFonts w:ascii="Times New Roman" w:hAnsi="Times New Roman"/>
          <w:sz w:val="24"/>
          <w:szCs w:val="24"/>
        </w:rPr>
        <w:t>formazione</w:t>
      </w:r>
      <w:proofErr w:type="spellEnd"/>
      <w:r>
        <w:rPr>
          <w:rFonts w:ascii="Times New Roman" w:hAnsi="Times New Roman"/>
          <w:sz w:val="24"/>
          <w:szCs w:val="24"/>
        </w:rPr>
        <w:t xml:space="preserve"> </w:t>
      </w:r>
      <w:proofErr w:type="spellStart"/>
      <w:r>
        <w:rPr>
          <w:rFonts w:ascii="Times New Roman" w:hAnsi="Times New Roman"/>
          <w:sz w:val="24"/>
          <w:szCs w:val="24"/>
        </w:rPr>
        <w:t>dovrebbe</w:t>
      </w:r>
      <w:proofErr w:type="spellEnd"/>
      <w:r>
        <w:rPr>
          <w:rFonts w:ascii="Times New Roman" w:hAnsi="Times New Roman"/>
          <w:sz w:val="24"/>
          <w:szCs w:val="24"/>
        </w:rPr>
        <w:t>:</w:t>
      </w:r>
    </w:p>
    <w:p w14:paraId="4DADB2B3" w14:textId="77777777" w:rsidR="006950C4" w:rsidRPr="00930D83" w:rsidRDefault="006950C4" w:rsidP="00847145">
      <w:pPr>
        <w:pStyle w:val="Piedepgina"/>
        <w:numPr>
          <w:ilvl w:val="0"/>
          <w:numId w:val="45"/>
        </w:numPr>
        <w:tabs>
          <w:tab w:val="clear" w:pos="8640"/>
        </w:tabs>
        <w:jc w:val="both"/>
        <w:rPr>
          <w:color w:val="auto"/>
          <w:lang w:val="it-IT"/>
        </w:rPr>
      </w:pPr>
      <w:r w:rsidRPr="00E81A62">
        <w:rPr>
          <w:lang w:val="it-IT"/>
        </w:rPr>
        <w:t>"</w:t>
      </w:r>
      <w:r>
        <w:rPr>
          <w:lang w:val="it-IT"/>
        </w:rPr>
        <w:t xml:space="preserve">La formazione ha lo scopo di </w:t>
      </w:r>
      <w:r w:rsidRPr="00930D83">
        <w:rPr>
          <w:color w:val="auto"/>
          <w:lang w:val="it-IT"/>
        </w:rPr>
        <w:t xml:space="preserve">promuovere la maturità umana e cristiana dei candidati e dei congregati fino a renderli capaci, con l'aiuto di Dio, di consacrarsi senza riserve, in modo cosciente e libero, al servizio della </w:t>
      </w:r>
      <w:r w:rsidRPr="00930D83">
        <w:rPr>
          <w:color w:val="auto"/>
          <w:lang w:val="it-IT"/>
        </w:rPr>
        <w:lastRenderedPageBreak/>
        <w:t>Chiesa missionaria nella vita comunitaria dei Redentoristi per annunziare ai poveri la buona novella" (C</w:t>
      </w:r>
      <w:r>
        <w:rPr>
          <w:color w:val="auto"/>
          <w:lang w:val="it-IT"/>
        </w:rPr>
        <w:t>ost.</w:t>
      </w:r>
      <w:r w:rsidRPr="00930D83">
        <w:rPr>
          <w:color w:val="auto"/>
          <w:lang w:val="it-IT"/>
        </w:rPr>
        <w:t xml:space="preserve"> 78). </w:t>
      </w:r>
    </w:p>
    <w:p w14:paraId="1BAD645B" w14:textId="77777777" w:rsidR="006950C4" w:rsidRPr="00930D83" w:rsidRDefault="006950C4" w:rsidP="00847145">
      <w:pPr>
        <w:pStyle w:val="Piedepgina"/>
        <w:numPr>
          <w:ilvl w:val="0"/>
          <w:numId w:val="45"/>
        </w:numPr>
        <w:tabs>
          <w:tab w:val="clear" w:pos="8640"/>
        </w:tabs>
        <w:jc w:val="both"/>
        <w:rPr>
          <w:color w:val="auto"/>
          <w:lang w:val="it-IT"/>
        </w:rPr>
      </w:pPr>
      <w:r w:rsidRPr="00930D83">
        <w:rPr>
          <w:color w:val="auto"/>
          <w:lang w:val="it-IT"/>
        </w:rPr>
        <w:t>"Dovranno scoprire gradualmente quelle esigenze della sequela di Cristo che derivano dalla stessa consacrazione battesimale e vengono confermate e rafforzate dalla professione religiosa, che li trasforma in autentici missionari" (C</w:t>
      </w:r>
      <w:r>
        <w:rPr>
          <w:color w:val="auto"/>
          <w:lang w:val="it-IT"/>
        </w:rPr>
        <w:t>ost.</w:t>
      </w:r>
      <w:r w:rsidRPr="00930D83">
        <w:rPr>
          <w:color w:val="auto"/>
          <w:lang w:val="it-IT"/>
        </w:rPr>
        <w:t xml:space="preserve"> 78).</w:t>
      </w:r>
    </w:p>
    <w:p w14:paraId="65EFBD0A" w14:textId="77777777" w:rsidR="006950C4" w:rsidRPr="00E81A62" w:rsidRDefault="006950C4" w:rsidP="00847145">
      <w:pPr>
        <w:pStyle w:val="Piedepgina"/>
        <w:numPr>
          <w:ilvl w:val="0"/>
          <w:numId w:val="45"/>
        </w:numPr>
        <w:tabs>
          <w:tab w:val="clear" w:pos="8640"/>
        </w:tabs>
        <w:jc w:val="both"/>
        <w:rPr>
          <w:lang w:val="it-IT"/>
        </w:rPr>
      </w:pPr>
      <w:r w:rsidRPr="00E86D14">
        <w:rPr>
          <w:color w:val="auto"/>
          <w:lang w:val="it-IT"/>
        </w:rPr>
        <w:t xml:space="preserve">Fare sì che i Redentoristi siano apostoli liberi e coraggiosi che si dedicheranno costantemente all'evangelizzazione </w:t>
      </w:r>
      <w:r w:rsidRPr="00E81A62">
        <w:rPr>
          <w:lang w:val="it-IT"/>
        </w:rPr>
        <w:t>di tutti gli uomini e soprattutto dei poveri, degli indigenti e degli oppressi (</w:t>
      </w:r>
      <w:proofErr w:type="spellStart"/>
      <w:r>
        <w:rPr>
          <w:i/>
          <w:lang w:val="it-IT"/>
        </w:rPr>
        <w:t>cf</w:t>
      </w:r>
      <w:proofErr w:type="spellEnd"/>
      <w:r>
        <w:rPr>
          <w:i/>
          <w:lang w:val="it-IT"/>
        </w:rPr>
        <w:t>.</w:t>
      </w:r>
      <w:r w:rsidRPr="00E81A62">
        <w:rPr>
          <w:lang w:val="it-IT"/>
        </w:rPr>
        <w:t xml:space="preserve"> C</w:t>
      </w:r>
      <w:r>
        <w:rPr>
          <w:lang w:val="it-IT"/>
        </w:rPr>
        <w:t>ost.</w:t>
      </w:r>
      <w:r w:rsidRPr="00E81A62">
        <w:rPr>
          <w:lang w:val="it-IT"/>
        </w:rPr>
        <w:t xml:space="preserve"> 4, 20), sapendo che la missione redentorista è un'esperienza di vita in cui evangelizziamo e ci lasciamo evangelizzare.</w:t>
      </w:r>
    </w:p>
    <w:p w14:paraId="39341B80" w14:textId="77777777" w:rsidR="006950C4" w:rsidRPr="00E81A62" w:rsidRDefault="006950C4" w:rsidP="00847145">
      <w:pPr>
        <w:pStyle w:val="Piedepgina"/>
        <w:numPr>
          <w:ilvl w:val="0"/>
          <w:numId w:val="45"/>
        </w:numPr>
        <w:tabs>
          <w:tab w:val="clear" w:pos="8640"/>
        </w:tabs>
        <w:jc w:val="both"/>
        <w:rPr>
          <w:lang w:val="it-IT"/>
        </w:rPr>
      </w:pPr>
      <w:r w:rsidRPr="00E81A62">
        <w:rPr>
          <w:lang w:val="it-IT"/>
        </w:rPr>
        <w:t>Offrire a chi è in formazione l'opportunità di conoscere il lavoro effettivo, le priorità e il piano apostolico della Conferenza e dell'Unità di appartenenza, in modo da potersi preparare meglio alla loro integrazione pastorale e missionaria.</w:t>
      </w:r>
    </w:p>
    <w:p w14:paraId="1F0FC270" w14:textId="77777777" w:rsidR="006950C4" w:rsidRPr="00DE5F6D" w:rsidRDefault="006950C4" w:rsidP="00847145">
      <w:pPr>
        <w:pStyle w:val="Piedepgina"/>
        <w:numPr>
          <w:ilvl w:val="0"/>
          <w:numId w:val="45"/>
        </w:numPr>
        <w:tabs>
          <w:tab w:val="clear" w:pos="8640"/>
        </w:tabs>
        <w:jc w:val="both"/>
        <w:rPr>
          <w:color w:val="auto"/>
          <w:lang w:val="it-IT"/>
        </w:rPr>
      </w:pPr>
      <w:r w:rsidRPr="00E81A62">
        <w:rPr>
          <w:lang w:val="it-IT"/>
        </w:rPr>
        <w:t xml:space="preserve">Istruire i formandi nel carisma e nelle tradizioni della Congregazione affinché siano guidati da questi valori fondamentali nel loro lavoro futuro e nelle </w:t>
      </w:r>
      <w:r w:rsidRPr="00DE5F6D">
        <w:rPr>
          <w:color w:val="auto"/>
          <w:lang w:val="it-IT"/>
        </w:rPr>
        <w:t>scelte apostoliche.</w:t>
      </w:r>
    </w:p>
    <w:p w14:paraId="3AA2FA5C" w14:textId="77777777" w:rsidR="006950C4" w:rsidRPr="00DE5F6D" w:rsidRDefault="006950C4" w:rsidP="00847145">
      <w:pPr>
        <w:pStyle w:val="Piedepgina"/>
        <w:numPr>
          <w:ilvl w:val="0"/>
          <w:numId w:val="45"/>
        </w:numPr>
        <w:tabs>
          <w:tab w:val="clear" w:pos="8640"/>
        </w:tabs>
        <w:jc w:val="both"/>
        <w:rPr>
          <w:color w:val="auto"/>
          <w:lang w:val="it-IT"/>
        </w:rPr>
      </w:pPr>
      <w:r w:rsidRPr="00DE5F6D">
        <w:rPr>
          <w:color w:val="auto"/>
          <w:lang w:val="it-IT"/>
        </w:rPr>
        <w:t>Favorire un amore profondo per i più abbandonati, specialmente i poveri.</w:t>
      </w:r>
    </w:p>
    <w:p w14:paraId="196B73B1" w14:textId="77777777" w:rsidR="006950C4" w:rsidRPr="00E81A62" w:rsidRDefault="006950C4" w:rsidP="00847145">
      <w:pPr>
        <w:pStyle w:val="Piedepgina"/>
        <w:numPr>
          <w:ilvl w:val="0"/>
          <w:numId w:val="45"/>
        </w:numPr>
        <w:tabs>
          <w:tab w:val="clear" w:pos="8640"/>
        </w:tabs>
        <w:jc w:val="both"/>
        <w:rPr>
          <w:lang w:val="it-IT"/>
        </w:rPr>
      </w:pPr>
      <w:r w:rsidRPr="00DE5F6D">
        <w:rPr>
          <w:color w:val="auto"/>
          <w:lang w:val="it-IT"/>
        </w:rPr>
        <w:t xml:space="preserve">Fornire forme progressive (adeguate ad ogni livello) di esperienza </w:t>
      </w:r>
      <w:r w:rsidRPr="00E81A62">
        <w:rPr>
          <w:lang w:val="it-IT"/>
        </w:rPr>
        <w:t xml:space="preserve">apostolica ben strutturata e guidata (cioè con preparazione, realizzazione e valutazione). La </w:t>
      </w:r>
      <w:r w:rsidRPr="00E81A62">
        <w:rPr>
          <w:i/>
          <w:iCs/>
          <w:lang w:val="it-IT"/>
        </w:rPr>
        <w:t>relazione</w:t>
      </w:r>
      <w:r w:rsidRPr="00E81A62">
        <w:rPr>
          <w:lang w:val="it-IT"/>
        </w:rPr>
        <w:t xml:space="preserve"> part</w:t>
      </w:r>
      <w:r>
        <w:rPr>
          <w:lang w:val="it-IT"/>
        </w:rPr>
        <w:t>icolare della Conferenza/(Vice)</w:t>
      </w:r>
      <w:r w:rsidRPr="00E81A62">
        <w:rPr>
          <w:lang w:val="it-IT"/>
        </w:rPr>
        <w:t>Provincia deve indicare procedure più concrete per ogni livello di formazione (</w:t>
      </w:r>
      <w:proofErr w:type="spellStart"/>
      <w:r>
        <w:rPr>
          <w:iCs/>
          <w:lang w:val="it-IT"/>
        </w:rPr>
        <w:t>cf</w:t>
      </w:r>
      <w:proofErr w:type="spellEnd"/>
      <w:r>
        <w:rPr>
          <w:i/>
          <w:lang w:val="it-IT"/>
        </w:rPr>
        <w:t>.</w:t>
      </w:r>
      <w:r w:rsidRPr="00E81A62">
        <w:rPr>
          <w:lang w:val="it-IT"/>
        </w:rPr>
        <w:t xml:space="preserve"> S</w:t>
      </w:r>
      <w:r>
        <w:rPr>
          <w:lang w:val="it-IT"/>
        </w:rPr>
        <w:t>t.</w:t>
      </w:r>
      <w:r w:rsidRPr="00E81A62">
        <w:rPr>
          <w:lang w:val="it-IT"/>
        </w:rPr>
        <w:t xml:space="preserve"> 058). Dovrebbero essere esperienze che aiutino i formandi ad ampliare le loro capacità: assumere responsabilità, adattarsi alle circostanze in cui si trovano, cosa che richiede flessibilità e coraggio nei </w:t>
      </w:r>
      <w:r w:rsidRPr="00E81A62">
        <w:rPr>
          <w:lang w:val="it-IT"/>
        </w:rPr>
        <w:lastRenderedPageBreak/>
        <w:t>momenti di difficoltà, ma anche forti convinzioni e identificazione con il progetto apostolico, mantenere buoni rapporti personali con le d</w:t>
      </w:r>
      <w:r>
        <w:rPr>
          <w:lang w:val="it-IT"/>
        </w:rPr>
        <w:t>iverse persone con cui lavorano.</w:t>
      </w:r>
    </w:p>
    <w:p w14:paraId="4A41FFBA" w14:textId="77777777" w:rsidR="006950C4" w:rsidRPr="00E81A62" w:rsidRDefault="006950C4" w:rsidP="00847145">
      <w:pPr>
        <w:pStyle w:val="Piedepgina"/>
        <w:numPr>
          <w:ilvl w:val="0"/>
          <w:numId w:val="45"/>
        </w:numPr>
        <w:tabs>
          <w:tab w:val="clear" w:pos="8640"/>
        </w:tabs>
        <w:jc w:val="both"/>
        <w:rPr>
          <w:lang w:val="it-IT"/>
        </w:rPr>
      </w:pPr>
      <w:r w:rsidRPr="00A20340">
        <w:rPr>
          <w:color w:val="auto"/>
          <w:lang w:val="it-IT"/>
        </w:rPr>
        <w:t>Accrescere</w:t>
      </w:r>
      <w:r w:rsidRPr="00E81A62">
        <w:rPr>
          <w:lang w:val="it-IT"/>
        </w:rPr>
        <w:t xml:space="preserve"> la capacità di lavorare con gli altri, confratelli e laici, </w:t>
      </w:r>
      <w:r w:rsidRPr="00DE5F6D">
        <w:rPr>
          <w:color w:val="auto"/>
          <w:lang w:val="it-IT"/>
        </w:rPr>
        <w:t>come una squadra apostolica in linea con la propria vocazione e in grado di valutare onestamente le proprie prestazioni</w:t>
      </w:r>
      <w:r w:rsidRPr="00E81A62">
        <w:rPr>
          <w:lang w:val="it-IT"/>
        </w:rPr>
        <w:t>, e di cambiare quando il discernimento della comunità lo indica come necessario.</w:t>
      </w:r>
    </w:p>
    <w:p w14:paraId="60FC65C6" w14:textId="77777777" w:rsidR="006950C4" w:rsidRPr="00E81A62" w:rsidRDefault="006950C4" w:rsidP="00847145">
      <w:pPr>
        <w:pStyle w:val="Piedepgina"/>
        <w:numPr>
          <w:ilvl w:val="0"/>
          <w:numId w:val="45"/>
        </w:numPr>
        <w:tabs>
          <w:tab w:val="clear" w:pos="8640"/>
        </w:tabs>
        <w:jc w:val="both"/>
        <w:rPr>
          <w:lang w:val="it-IT"/>
        </w:rPr>
      </w:pPr>
      <w:r w:rsidRPr="00E81A62">
        <w:rPr>
          <w:lang w:val="it-IT"/>
        </w:rPr>
        <w:t xml:space="preserve">Essere </w:t>
      </w:r>
      <w:r w:rsidRPr="00DE5F6D">
        <w:rPr>
          <w:color w:val="auto"/>
          <w:lang w:val="it-IT"/>
        </w:rPr>
        <w:t>aggiornata</w:t>
      </w:r>
      <w:r w:rsidRPr="00E81A62">
        <w:rPr>
          <w:lang w:val="it-IT"/>
        </w:rPr>
        <w:t xml:space="preserve"> sulle migliori pratiche per proteggere i minori e gli adulti vulnerabili e metterle in pratica nelle attività pastorali e professionali. </w:t>
      </w:r>
    </w:p>
    <w:p w14:paraId="4DD949A6" w14:textId="77777777" w:rsidR="006950C4" w:rsidRPr="00E81A62" w:rsidRDefault="006950C4" w:rsidP="00847145">
      <w:pPr>
        <w:pStyle w:val="Piedepgina"/>
        <w:numPr>
          <w:ilvl w:val="0"/>
          <w:numId w:val="45"/>
        </w:numPr>
        <w:tabs>
          <w:tab w:val="clear" w:pos="8640"/>
        </w:tabs>
        <w:jc w:val="both"/>
        <w:rPr>
          <w:lang w:val="it-IT"/>
        </w:rPr>
      </w:pPr>
      <w:r w:rsidRPr="00E81A62">
        <w:rPr>
          <w:lang w:val="it-IT"/>
        </w:rPr>
        <w:t xml:space="preserve">Assicurare una reale collaborazione tra i responsabili delle fasi iniziali della formazione, i responsabili </w:t>
      </w:r>
      <w:r>
        <w:rPr>
          <w:lang w:val="it-IT"/>
        </w:rPr>
        <w:t>della Conferenza o della (Vice)</w:t>
      </w:r>
      <w:r w:rsidRPr="00E81A62">
        <w:rPr>
          <w:lang w:val="it-IT"/>
        </w:rPr>
        <w:t>Provincia e i responsabili della Formazione permanente (</w:t>
      </w:r>
      <w:proofErr w:type="spellStart"/>
      <w:r>
        <w:rPr>
          <w:iCs/>
          <w:lang w:val="it-IT"/>
        </w:rPr>
        <w:t>cf</w:t>
      </w:r>
      <w:proofErr w:type="spellEnd"/>
      <w:r>
        <w:rPr>
          <w:iCs/>
          <w:lang w:val="it-IT"/>
        </w:rPr>
        <w:t>.</w:t>
      </w:r>
      <w:r w:rsidRPr="00E81A62">
        <w:rPr>
          <w:lang w:val="it-IT"/>
        </w:rPr>
        <w:t xml:space="preserve"> S</w:t>
      </w:r>
      <w:r>
        <w:rPr>
          <w:lang w:val="it-IT"/>
        </w:rPr>
        <w:t>t.</w:t>
      </w:r>
      <w:r w:rsidRPr="00E81A62">
        <w:rPr>
          <w:lang w:val="it-IT"/>
        </w:rPr>
        <w:t xml:space="preserve"> 060).</w:t>
      </w:r>
    </w:p>
    <w:p w14:paraId="23EB54A6" w14:textId="77777777" w:rsidR="006950C4" w:rsidRPr="00DE5F6D" w:rsidRDefault="006950C4" w:rsidP="00847145">
      <w:pPr>
        <w:pStyle w:val="Piedepgina"/>
        <w:numPr>
          <w:ilvl w:val="0"/>
          <w:numId w:val="45"/>
        </w:numPr>
        <w:tabs>
          <w:tab w:val="clear" w:pos="8640"/>
        </w:tabs>
        <w:jc w:val="both"/>
        <w:rPr>
          <w:color w:val="auto"/>
          <w:lang w:val="it-IT"/>
        </w:rPr>
      </w:pPr>
      <w:r w:rsidRPr="00E81A62">
        <w:rPr>
          <w:lang w:val="it-IT"/>
        </w:rPr>
        <w:t xml:space="preserve">Si raccomanda vivamente che i formandi abbiano un'esperienza pastorale di un anno in un Paese diverso dal </w:t>
      </w:r>
      <w:r w:rsidRPr="00DE5F6D">
        <w:rPr>
          <w:color w:val="auto"/>
          <w:lang w:val="it-IT"/>
        </w:rPr>
        <w:t>proprio (</w:t>
      </w:r>
      <w:proofErr w:type="spellStart"/>
      <w:r>
        <w:rPr>
          <w:iCs/>
          <w:color w:val="auto"/>
          <w:lang w:val="it-IT"/>
        </w:rPr>
        <w:t>cf</w:t>
      </w:r>
      <w:proofErr w:type="spellEnd"/>
      <w:r>
        <w:rPr>
          <w:iCs/>
          <w:color w:val="auto"/>
          <w:lang w:val="it-IT"/>
        </w:rPr>
        <w:t>.</w:t>
      </w:r>
      <w:r w:rsidRPr="00DE5F6D">
        <w:rPr>
          <w:color w:val="auto"/>
          <w:lang w:val="it-IT"/>
        </w:rPr>
        <w:t xml:space="preserve"> </w:t>
      </w:r>
      <w:r w:rsidRPr="009E5137">
        <w:rPr>
          <w:i/>
          <w:iCs/>
          <w:color w:val="auto"/>
          <w:lang w:val="it-IT"/>
        </w:rPr>
        <w:t>Decreto sulla Formazione iniziale</w:t>
      </w:r>
      <w:r w:rsidRPr="00DE5F6D">
        <w:rPr>
          <w:color w:val="auto"/>
          <w:lang w:val="it-IT"/>
        </w:rPr>
        <w:t>, aprile 2015).</w:t>
      </w:r>
    </w:p>
    <w:p w14:paraId="161B3B00" w14:textId="77777777" w:rsidR="006950C4" w:rsidRPr="00E81A62" w:rsidRDefault="006950C4" w:rsidP="00847145">
      <w:pPr>
        <w:pStyle w:val="Piedepgina"/>
        <w:numPr>
          <w:ilvl w:val="0"/>
          <w:numId w:val="45"/>
        </w:numPr>
        <w:tabs>
          <w:tab w:val="clear" w:pos="8640"/>
        </w:tabs>
        <w:jc w:val="both"/>
        <w:rPr>
          <w:lang w:val="it-IT"/>
        </w:rPr>
      </w:pPr>
      <w:r w:rsidRPr="00DE5F6D">
        <w:rPr>
          <w:color w:val="auto"/>
          <w:lang w:val="it-IT"/>
        </w:rPr>
        <w:t>"Lo studio dell’inglese e delle altre lingue va incluso in tutti i programmi di formazione iniziale e continua, per preparare i confratelli a un possibile lavoro futuro nell</w:t>
      </w:r>
      <w:r w:rsidR="00DB3EE3">
        <w:rPr>
          <w:color w:val="auto"/>
          <w:lang w:val="it-IT"/>
        </w:rPr>
        <w:t>e Conferenze dell’Emisfero Nord</w:t>
      </w:r>
      <w:r w:rsidRPr="00DE5F6D">
        <w:rPr>
          <w:color w:val="auto"/>
          <w:lang w:val="it-IT"/>
        </w:rPr>
        <w:t xml:space="preserve">" (25° </w:t>
      </w:r>
      <w:r>
        <w:rPr>
          <w:color w:val="auto"/>
          <w:lang w:val="it-IT"/>
        </w:rPr>
        <w:t>Cap. Gen.</w:t>
      </w:r>
      <w:r w:rsidRPr="00DE5F6D">
        <w:rPr>
          <w:color w:val="auto"/>
          <w:lang w:val="it-IT"/>
        </w:rPr>
        <w:t xml:space="preserve"> 2016, </w:t>
      </w:r>
      <w:proofErr w:type="spellStart"/>
      <w:r>
        <w:rPr>
          <w:color w:val="auto"/>
          <w:lang w:val="it-IT"/>
        </w:rPr>
        <w:t>Dec</w:t>
      </w:r>
      <w:proofErr w:type="spellEnd"/>
      <w:r>
        <w:rPr>
          <w:color w:val="auto"/>
          <w:lang w:val="it-IT"/>
        </w:rPr>
        <w:t xml:space="preserve">. n. </w:t>
      </w:r>
      <w:r w:rsidRPr="00DE5F6D">
        <w:rPr>
          <w:color w:val="auto"/>
          <w:lang w:val="it-IT"/>
        </w:rPr>
        <w:t>6). Le lingue ufficiali stabilite dalla Congregazione sono l'inglese</w:t>
      </w:r>
      <w:r w:rsidRPr="00E81A62">
        <w:rPr>
          <w:lang w:val="it-IT"/>
        </w:rPr>
        <w:t>, lo spagnolo e l'italiano e altre lingue locali desiderabili per la missione specifica.</w:t>
      </w:r>
    </w:p>
    <w:p w14:paraId="2DB3288C" w14:textId="77777777" w:rsidR="006950C4" w:rsidRDefault="006950C4" w:rsidP="006950C4">
      <w:pPr>
        <w:pStyle w:val="CorpoA"/>
        <w:rPr>
          <w:lang w:val="it-IT"/>
        </w:rPr>
      </w:pPr>
    </w:p>
    <w:p w14:paraId="640B4E7E" w14:textId="77777777" w:rsidR="000A6E1E" w:rsidRDefault="000A6E1E" w:rsidP="006950C4">
      <w:pPr>
        <w:pStyle w:val="CorpoA"/>
        <w:rPr>
          <w:lang w:val="it-IT"/>
        </w:rPr>
      </w:pPr>
    </w:p>
    <w:p w14:paraId="20CF3701" w14:textId="77777777" w:rsidR="000A6E1E" w:rsidRDefault="000A6E1E" w:rsidP="006950C4">
      <w:pPr>
        <w:pStyle w:val="CorpoA"/>
        <w:rPr>
          <w:lang w:val="it-IT"/>
        </w:rPr>
      </w:pPr>
    </w:p>
    <w:p w14:paraId="487DE52C" w14:textId="77777777" w:rsidR="000A6E1E" w:rsidRDefault="000A6E1E" w:rsidP="006950C4">
      <w:pPr>
        <w:pStyle w:val="CorpoA"/>
        <w:rPr>
          <w:lang w:val="it-IT"/>
        </w:rPr>
      </w:pPr>
    </w:p>
    <w:p w14:paraId="20CDB196" w14:textId="77777777" w:rsidR="000A6E1E" w:rsidRDefault="000A6E1E" w:rsidP="006950C4">
      <w:pPr>
        <w:pStyle w:val="CorpoA"/>
        <w:rPr>
          <w:lang w:val="it-IT"/>
        </w:rPr>
      </w:pPr>
    </w:p>
    <w:p w14:paraId="5F1BA800" w14:textId="77777777" w:rsidR="000A6E1E" w:rsidRDefault="000A6E1E" w:rsidP="006950C4">
      <w:pPr>
        <w:pStyle w:val="CorpoA"/>
        <w:rPr>
          <w:lang w:val="it-IT"/>
        </w:rPr>
      </w:pPr>
    </w:p>
    <w:p w14:paraId="4308F9AB" w14:textId="6E7EDA3C" w:rsidR="006950C4" w:rsidRPr="0001709F" w:rsidRDefault="00C415A5" w:rsidP="00C415A5">
      <w:pPr>
        <w:pStyle w:val="CorpoA"/>
        <w:jc w:val="center"/>
        <w:rPr>
          <w:b/>
          <w:bCs/>
          <w:smallCaps/>
          <w:color w:val="0070C0"/>
          <w:sz w:val="32"/>
          <w:szCs w:val="32"/>
          <w:u w:color="0070C0"/>
          <w:lang w:val="de-DE"/>
        </w:rPr>
      </w:pPr>
      <w:r w:rsidRPr="0001709F">
        <w:rPr>
          <w:b/>
          <w:bCs/>
          <w:smallCaps/>
          <w:color w:val="0070C0"/>
          <w:sz w:val="32"/>
          <w:szCs w:val="32"/>
          <w:u w:color="0070C0"/>
          <w:lang w:val="de-DE"/>
        </w:rPr>
        <w:lastRenderedPageBreak/>
        <w:t>CAPITOLO III</w:t>
      </w:r>
    </w:p>
    <w:p w14:paraId="66CA3D47" w14:textId="77777777" w:rsidR="006950C4" w:rsidRPr="00187E20" w:rsidRDefault="006950C4" w:rsidP="006950C4">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spacing w:line="480" w:lineRule="auto"/>
        <w:jc w:val="center"/>
        <w:rPr>
          <w:sz w:val="30"/>
          <w:szCs w:val="30"/>
          <w:lang w:val="it-IT"/>
        </w:rPr>
      </w:pPr>
      <w:r w:rsidRPr="00187E20">
        <w:rPr>
          <w:sz w:val="30"/>
          <w:szCs w:val="30"/>
          <w:lang w:val="de-DE"/>
        </w:rPr>
        <w:t>AGENTI E ALTRI ELEMENTI DI FORMAZIONE</w:t>
      </w:r>
    </w:p>
    <w:p w14:paraId="779DB790" w14:textId="16AB504C" w:rsidR="006950C4" w:rsidRPr="00E81A62" w:rsidRDefault="006950C4" w:rsidP="006950C4">
      <w:pPr>
        <w:pStyle w:val="Style1"/>
        <w:numPr>
          <w:ilvl w:val="0"/>
          <w:numId w:val="16"/>
        </w:numPr>
        <w:spacing w:before="240" w:after="240"/>
        <w:rPr>
          <w:rFonts w:ascii="Times New Roman" w:hAnsi="Times New Roman"/>
          <w:sz w:val="24"/>
          <w:szCs w:val="24"/>
          <w:lang w:val="it-IT"/>
        </w:rPr>
      </w:pPr>
      <w:r w:rsidRPr="00E81A62">
        <w:rPr>
          <w:rFonts w:ascii="Times New Roman" w:hAnsi="Times New Roman"/>
          <w:sz w:val="24"/>
          <w:szCs w:val="24"/>
          <w:lang w:val="it-IT"/>
        </w:rPr>
        <w:t xml:space="preserve"> La formazione è un processo guidato dallo Spirito Santo, che è anche il primo agente formativo e coinvolge individui e istituzioni, dove tutti sono partecipanti attivi nel contesto della comunità </w:t>
      </w:r>
      <w:r w:rsidRPr="00A20340">
        <w:rPr>
          <w:rFonts w:ascii="Times New Roman" w:hAnsi="Times New Roman"/>
          <w:color w:val="auto"/>
          <w:sz w:val="24"/>
          <w:szCs w:val="24"/>
          <w:lang w:val="it-IT"/>
        </w:rPr>
        <w:t>redentorista</w:t>
      </w:r>
      <w:r w:rsidRPr="00E81A62">
        <w:rPr>
          <w:rFonts w:ascii="Times New Roman" w:hAnsi="Times New Roman"/>
          <w:sz w:val="24"/>
          <w:szCs w:val="24"/>
          <w:lang w:val="it-IT"/>
        </w:rPr>
        <w:t xml:space="preserve">, della Chiesa locale e dell'ambiente culturale, mantenendo il principio della corresponsabilità. Il processo formativo richiede un dialogo chiaro, serio e profondo tra tutti </w:t>
      </w:r>
      <w:r w:rsidR="00DE4627">
        <w:rPr>
          <w:rFonts w:ascii="Times New Roman" w:hAnsi="Times New Roman"/>
          <w:sz w:val="24"/>
          <w:szCs w:val="24"/>
          <w:lang w:val="it-IT"/>
        </w:rPr>
        <w:t>quelli che partecipano</w:t>
      </w:r>
      <w:r w:rsidR="00DE4627" w:rsidRPr="00E81A62">
        <w:rPr>
          <w:rFonts w:ascii="Times New Roman" w:hAnsi="Times New Roman"/>
          <w:sz w:val="24"/>
          <w:szCs w:val="24"/>
          <w:lang w:val="it-IT"/>
        </w:rPr>
        <w:t xml:space="preserve"> </w:t>
      </w:r>
      <w:r w:rsidRPr="00E81A62">
        <w:rPr>
          <w:rFonts w:ascii="Times New Roman" w:hAnsi="Times New Roman"/>
          <w:sz w:val="24"/>
          <w:szCs w:val="24"/>
          <w:lang w:val="it-IT"/>
        </w:rPr>
        <w:t>alla formazione.</w:t>
      </w:r>
    </w:p>
    <w:p w14:paraId="7898094B" w14:textId="77777777" w:rsidR="006950C4" w:rsidRPr="00E81A62" w:rsidRDefault="006950C4" w:rsidP="006950C4">
      <w:pPr>
        <w:pStyle w:val="Style1"/>
        <w:spacing w:before="240" w:after="240"/>
        <w:ind w:left="0" w:firstLine="0"/>
        <w:rPr>
          <w:rFonts w:ascii="Times New Roman" w:eastAsia="Times New Roman" w:hAnsi="Times New Roman" w:cs="Times New Roman"/>
          <w:color w:val="C00000"/>
          <w:sz w:val="24"/>
          <w:szCs w:val="24"/>
          <w:u w:color="C00000"/>
          <w:lang w:val="it-IT"/>
        </w:rPr>
      </w:pPr>
    </w:p>
    <w:p w14:paraId="7BA9775B" w14:textId="49519319" w:rsidR="006950C4" w:rsidRPr="00935820" w:rsidRDefault="006950C4" w:rsidP="006950C4">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lang w:val="it-IT"/>
        </w:rPr>
      </w:pPr>
      <w:bookmarkStart w:id="15" w:name="_Toc17"/>
      <w:r w:rsidRPr="00935820">
        <w:rPr>
          <w:rFonts w:eastAsia="Arial Unicode MS" w:cs="Arial Unicode MS"/>
          <w:lang w:val="it-IT"/>
        </w:rPr>
        <w:t xml:space="preserve">3.1 GLI </w:t>
      </w:r>
      <w:r w:rsidRPr="00935820">
        <w:rPr>
          <w:rFonts w:cs="Arial Unicode MS"/>
          <w:u w:color="000000"/>
          <w:lang w:val="it-IT"/>
        </w:rPr>
        <w:t>AGENTI E IL PROCESSO DI FORMAZIONE</w:t>
      </w:r>
      <w:r w:rsidRPr="00935820">
        <w:rPr>
          <w:rFonts w:eastAsia="Arial Unicode MS" w:cs="Arial Unicode MS"/>
          <w:lang w:val="it-IT"/>
        </w:rPr>
        <w:t xml:space="preserve"> </w:t>
      </w:r>
      <w:bookmarkEnd w:id="15"/>
    </w:p>
    <w:p w14:paraId="2F54DAAA" w14:textId="7008724F" w:rsidR="006950C4" w:rsidRDefault="006950C4" w:rsidP="006950C4">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i/>
          <w:iCs/>
          <w:smallCaps w:val="0"/>
          <w:sz w:val="24"/>
          <w:szCs w:val="24"/>
          <w:lang w:val="it-IT"/>
        </w:rPr>
      </w:pPr>
      <w:bookmarkStart w:id="16" w:name="_Toc18"/>
      <w:r>
        <w:rPr>
          <w:smallCaps w:val="0"/>
          <w:sz w:val="24"/>
          <w:szCs w:val="24"/>
          <w:lang w:val="it-IT"/>
        </w:rPr>
        <w:t>3.1.1 Formandi</w:t>
      </w:r>
      <w:bookmarkEnd w:id="16"/>
    </w:p>
    <w:p w14:paraId="6555884B" w14:textId="77777777" w:rsidR="006950C4" w:rsidRPr="00E81A62" w:rsidRDefault="006950C4" w:rsidP="006950C4">
      <w:pPr>
        <w:pStyle w:val="Style1"/>
        <w:numPr>
          <w:ilvl w:val="0"/>
          <w:numId w:val="16"/>
        </w:numPr>
        <w:spacing w:before="240" w:after="240"/>
        <w:rPr>
          <w:rFonts w:ascii="Times New Roman" w:hAnsi="Times New Roman"/>
          <w:sz w:val="24"/>
          <w:szCs w:val="24"/>
          <w:lang w:val="it-IT"/>
        </w:rPr>
      </w:pPr>
      <w:r w:rsidRPr="00E81A62">
        <w:rPr>
          <w:rFonts w:ascii="Times New Roman" w:hAnsi="Times New Roman"/>
          <w:sz w:val="24"/>
          <w:szCs w:val="24"/>
          <w:lang w:val="it-IT"/>
        </w:rPr>
        <w:t xml:space="preserve"> Senza</w:t>
      </w:r>
      <w:r w:rsidRPr="0032051C">
        <w:rPr>
          <w:rFonts w:ascii="Times New Roman" w:hAnsi="Times New Roman"/>
          <w:color w:val="FF0000"/>
          <w:sz w:val="24"/>
          <w:szCs w:val="24"/>
          <w:lang w:val="it-IT"/>
        </w:rPr>
        <w:t xml:space="preserve"> </w:t>
      </w:r>
      <w:r w:rsidRPr="00E81A62">
        <w:rPr>
          <w:rFonts w:ascii="Times New Roman" w:hAnsi="Times New Roman"/>
          <w:sz w:val="24"/>
          <w:szCs w:val="24"/>
          <w:lang w:val="it-IT"/>
        </w:rPr>
        <w:t xml:space="preserve">formandi non ci sarebbe </w:t>
      </w:r>
      <w:r w:rsidRPr="00A20340">
        <w:rPr>
          <w:rFonts w:ascii="Times New Roman" w:hAnsi="Times New Roman"/>
          <w:color w:val="auto"/>
          <w:sz w:val="24"/>
          <w:szCs w:val="24"/>
          <w:lang w:val="it-IT"/>
        </w:rPr>
        <w:t xml:space="preserve">formazione. Essi sono il futuro e la speranza della Congregazione. I formandi devono essere attenti alla chiamata del Redentore, secondo la volontà di Dio, affinché, guidati dallo Spirito, crescano e maturino nel loro processo formativo. I formandi devono </w:t>
      </w:r>
      <w:r w:rsidR="005F6C46" w:rsidRPr="00CE1830">
        <w:rPr>
          <w:rFonts w:ascii="Times New Roman" w:hAnsi="Times New Roman"/>
          <w:color w:val="auto"/>
          <w:sz w:val="24"/>
          <w:szCs w:val="24"/>
          <w:lang w:val="it-IT"/>
        </w:rPr>
        <w:t>essere coscienti</w:t>
      </w:r>
      <w:r w:rsidRPr="00CE1830">
        <w:rPr>
          <w:rFonts w:ascii="Times New Roman" w:hAnsi="Times New Roman"/>
          <w:color w:val="auto"/>
          <w:sz w:val="24"/>
          <w:szCs w:val="24"/>
          <w:lang w:val="it-IT"/>
        </w:rPr>
        <w:t xml:space="preserve"> di </w:t>
      </w:r>
      <w:r w:rsidRPr="00A20340">
        <w:rPr>
          <w:rFonts w:ascii="Times New Roman" w:hAnsi="Times New Roman"/>
          <w:color w:val="auto"/>
          <w:sz w:val="24"/>
          <w:szCs w:val="24"/>
          <w:lang w:val="it-IT"/>
        </w:rPr>
        <w:t xml:space="preserve">essere gli agenti e i primi responsabili della loro formazione, accompagnati dai loro formatori </w:t>
      </w:r>
      <w:r w:rsidRPr="00E81A62">
        <w:rPr>
          <w:rFonts w:ascii="Times New Roman" w:hAnsi="Times New Roman"/>
          <w:sz w:val="24"/>
          <w:szCs w:val="24"/>
          <w:lang w:val="it-IT"/>
        </w:rPr>
        <w:t>e superiori.</w:t>
      </w:r>
    </w:p>
    <w:p w14:paraId="1D5A8B9A" w14:textId="6622AEB4" w:rsidR="006950C4" w:rsidRPr="00E81A62" w:rsidRDefault="006950C4" w:rsidP="006950C4">
      <w:pPr>
        <w:pStyle w:val="Style1"/>
        <w:spacing w:before="240" w:after="240"/>
        <w:ind w:left="0" w:firstLine="0"/>
        <w:rPr>
          <w:rFonts w:ascii="Times New Roman" w:eastAsia="Times New Roman" w:hAnsi="Times New Roman" w:cs="Times New Roman"/>
          <w:sz w:val="24"/>
          <w:szCs w:val="24"/>
          <w:lang w:val="it-IT"/>
        </w:rPr>
      </w:pPr>
      <w:r w:rsidRPr="00E81A62">
        <w:rPr>
          <w:rFonts w:ascii="Times New Roman" w:hAnsi="Times New Roman"/>
          <w:sz w:val="24"/>
          <w:szCs w:val="24"/>
          <w:lang w:val="it-IT"/>
        </w:rPr>
        <w:t xml:space="preserve">Nel suo diario (31 dicembre 1899), </w:t>
      </w:r>
      <w:r>
        <w:rPr>
          <w:rFonts w:ascii="Times New Roman" w:hAnsi="Times New Roman"/>
          <w:sz w:val="24"/>
          <w:szCs w:val="24"/>
          <w:lang w:val="it-IT"/>
        </w:rPr>
        <w:t>K</w:t>
      </w:r>
      <w:r w:rsidRPr="00E81A62">
        <w:rPr>
          <w:rFonts w:ascii="Times New Roman" w:hAnsi="Times New Roman"/>
          <w:sz w:val="24"/>
          <w:szCs w:val="24"/>
          <w:lang w:val="it-IT"/>
        </w:rPr>
        <w:t xml:space="preserve">aspar </w:t>
      </w:r>
      <w:proofErr w:type="spellStart"/>
      <w:r w:rsidRPr="00E81A62">
        <w:rPr>
          <w:rFonts w:ascii="Times New Roman" w:hAnsi="Times New Roman"/>
          <w:sz w:val="24"/>
          <w:szCs w:val="24"/>
          <w:lang w:val="it-IT"/>
        </w:rPr>
        <w:t>Stanggassinger</w:t>
      </w:r>
      <w:proofErr w:type="spellEnd"/>
      <w:r w:rsidRPr="00E81A62">
        <w:rPr>
          <w:rFonts w:ascii="Times New Roman" w:hAnsi="Times New Roman"/>
          <w:sz w:val="24"/>
          <w:szCs w:val="24"/>
          <w:lang w:val="it-IT"/>
        </w:rPr>
        <w:t xml:space="preserve"> </w:t>
      </w:r>
      <w:r w:rsidRPr="0061781B">
        <w:rPr>
          <w:rFonts w:ascii="Times New Roman" w:hAnsi="Times New Roman"/>
          <w:color w:val="auto"/>
          <w:sz w:val="24"/>
          <w:szCs w:val="24"/>
          <w:lang w:val="it-IT"/>
        </w:rPr>
        <w:t>scrisse</w:t>
      </w:r>
      <w:r w:rsidRPr="00E81A62">
        <w:rPr>
          <w:rFonts w:ascii="Times New Roman" w:hAnsi="Times New Roman"/>
          <w:sz w:val="24"/>
          <w:szCs w:val="24"/>
          <w:lang w:val="it-IT"/>
        </w:rPr>
        <w:t xml:space="preserve">: "Pregate, pregate a lungo </w:t>
      </w:r>
      <w:r w:rsidRPr="0061781B">
        <w:rPr>
          <w:rFonts w:ascii="Times New Roman" w:hAnsi="Times New Roman"/>
          <w:color w:val="auto"/>
          <w:sz w:val="24"/>
          <w:szCs w:val="24"/>
          <w:lang w:val="it-IT"/>
        </w:rPr>
        <w:t xml:space="preserve">per i nostri </w:t>
      </w:r>
      <w:r w:rsidRPr="00E81A62">
        <w:rPr>
          <w:rFonts w:ascii="Times New Roman" w:hAnsi="Times New Roman"/>
          <w:sz w:val="24"/>
          <w:szCs w:val="24"/>
          <w:lang w:val="it-IT"/>
        </w:rPr>
        <w:t xml:space="preserve">formandi. </w:t>
      </w:r>
      <w:r>
        <w:rPr>
          <w:rFonts w:ascii="Times New Roman" w:hAnsi="Times New Roman"/>
          <w:sz w:val="24"/>
          <w:szCs w:val="24"/>
          <w:lang w:val="it-IT"/>
        </w:rPr>
        <w:t>‘</w:t>
      </w:r>
      <w:r w:rsidRPr="00E81A62">
        <w:rPr>
          <w:rFonts w:ascii="Times New Roman" w:hAnsi="Times New Roman"/>
          <w:sz w:val="24"/>
          <w:szCs w:val="24"/>
          <w:lang w:val="it-IT"/>
        </w:rPr>
        <w:t>Se il Signore non costruisce la casa, invano</w:t>
      </w:r>
      <w:r>
        <w:rPr>
          <w:rFonts w:ascii="Times New Roman" w:hAnsi="Times New Roman"/>
          <w:sz w:val="24"/>
          <w:szCs w:val="24"/>
          <w:lang w:val="it-IT"/>
        </w:rPr>
        <w:t xml:space="preserve"> si affaticano i </w:t>
      </w:r>
      <w:proofErr w:type="spellStart"/>
      <w:r>
        <w:rPr>
          <w:rFonts w:ascii="Times New Roman" w:hAnsi="Times New Roman"/>
          <w:sz w:val="24"/>
          <w:szCs w:val="24"/>
          <w:lang w:val="it-IT"/>
        </w:rPr>
        <w:t>custodi’</w:t>
      </w:r>
      <w:proofErr w:type="spellEnd"/>
      <w:r w:rsidR="00EB57FD">
        <w:rPr>
          <w:rFonts w:ascii="Times New Roman" w:hAnsi="Times New Roman"/>
          <w:sz w:val="24"/>
          <w:szCs w:val="24"/>
          <w:lang w:val="it-IT"/>
        </w:rPr>
        <w:t>”.</w:t>
      </w:r>
      <w:r w:rsidRPr="00E81A62">
        <w:rPr>
          <w:rFonts w:ascii="Times New Roman" w:hAnsi="Times New Roman"/>
          <w:sz w:val="24"/>
          <w:szCs w:val="24"/>
          <w:lang w:val="it-IT"/>
        </w:rPr>
        <w:t xml:space="preserve"> La vocazione è la cosa più</w:t>
      </w:r>
      <w:r>
        <w:rPr>
          <w:rFonts w:ascii="Times New Roman" w:hAnsi="Times New Roman"/>
          <w:sz w:val="24"/>
          <w:szCs w:val="24"/>
          <w:lang w:val="it-IT"/>
        </w:rPr>
        <w:t xml:space="preserve"> grande;</w:t>
      </w:r>
      <w:r w:rsidRPr="00E81A62">
        <w:rPr>
          <w:rFonts w:ascii="Times New Roman" w:hAnsi="Times New Roman"/>
          <w:sz w:val="24"/>
          <w:szCs w:val="24"/>
          <w:lang w:val="it-IT"/>
        </w:rPr>
        <w:t xml:space="preserve"> </w:t>
      </w:r>
      <w:r>
        <w:rPr>
          <w:rFonts w:ascii="Times New Roman" w:hAnsi="Times New Roman"/>
          <w:color w:val="auto"/>
          <w:sz w:val="24"/>
          <w:szCs w:val="24"/>
          <w:lang w:val="it-IT"/>
        </w:rPr>
        <w:t>curarla</w:t>
      </w:r>
      <w:r w:rsidRPr="00E81A62">
        <w:rPr>
          <w:rFonts w:ascii="Times New Roman" w:hAnsi="Times New Roman"/>
          <w:sz w:val="24"/>
          <w:szCs w:val="24"/>
          <w:lang w:val="it-IT"/>
        </w:rPr>
        <w:t>, sviluppar</w:t>
      </w:r>
      <w:r>
        <w:rPr>
          <w:rFonts w:ascii="Times New Roman" w:hAnsi="Times New Roman"/>
          <w:sz w:val="24"/>
          <w:szCs w:val="24"/>
          <w:lang w:val="it-IT"/>
        </w:rPr>
        <w:t>la</w:t>
      </w:r>
      <w:r w:rsidRPr="00E81A62">
        <w:rPr>
          <w:rFonts w:ascii="Times New Roman" w:hAnsi="Times New Roman"/>
          <w:sz w:val="24"/>
          <w:szCs w:val="24"/>
          <w:lang w:val="it-IT"/>
        </w:rPr>
        <w:t>, coltivar</w:t>
      </w:r>
      <w:r>
        <w:rPr>
          <w:rFonts w:ascii="Times New Roman" w:hAnsi="Times New Roman"/>
          <w:sz w:val="24"/>
          <w:szCs w:val="24"/>
          <w:lang w:val="it-IT"/>
        </w:rPr>
        <w:t>la</w:t>
      </w:r>
      <w:r w:rsidRPr="00E81A62">
        <w:rPr>
          <w:rFonts w:ascii="Times New Roman" w:hAnsi="Times New Roman"/>
          <w:sz w:val="24"/>
          <w:szCs w:val="24"/>
          <w:lang w:val="it-IT"/>
        </w:rPr>
        <w:t xml:space="preserve">, </w:t>
      </w:r>
      <w:r w:rsidRPr="00E81A62">
        <w:rPr>
          <w:rFonts w:ascii="Times New Roman" w:hAnsi="Times New Roman"/>
          <w:sz w:val="24"/>
          <w:szCs w:val="24"/>
          <w:lang w:val="it-IT"/>
        </w:rPr>
        <w:lastRenderedPageBreak/>
        <w:t xml:space="preserve">aiutare la vocazione di ogni studente è più che... predicare la più brillante delle missioni". </w:t>
      </w:r>
    </w:p>
    <w:p w14:paraId="35AA4B11" w14:textId="51B4C9C9" w:rsidR="006950C4" w:rsidRDefault="006950C4" w:rsidP="006950C4">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i/>
          <w:iCs/>
          <w:smallCaps w:val="0"/>
          <w:sz w:val="24"/>
          <w:szCs w:val="24"/>
          <w:lang w:val="it-IT"/>
        </w:rPr>
      </w:pPr>
      <w:bookmarkStart w:id="17" w:name="_Toc19"/>
      <w:r>
        <w:rPr>
          <w:smallCaps w:val="0"/>
          <w:sz w:val="24"/>
          <w:szCs w:val="24"/>
          <w:lang w:val="it-IT"/>
        </w:rPr>
        <w:t>3.1.2 Formatori</w:t>
      </w:r>
      <w:bookmarkEnd w:id="17"/>
    </w:p>
    <w:p w14:paraId="610EA6E3" w14:textId="5093EB23" w:rsidR="006950C4" w:rsidRPr="00744F32" w:rsidRDefault="006950C4" w:rsidP="006950C4">
      <w:pPr>
        <w:pStyle w:val="Style1"/>
        <w:numPr>
          <w:ilvl w:val="0"/>
          <w:numId w:val="16"/>
        </w:numPr>
        <w:spacing w:before="240" w:after="240"/>
        <w:rPr>
          <w:rFonts w:ascii="Times New Roman" w:hAnsi="Times New Roman"/>
          <w:color w:val="auto"/>
          <w:sz w:val="24"/>
          <w:szCs w:val="24"/>
          <w:lang w:val="it-IT"/>
        </w:rPr>
      </w:pPr>
      <w:r w:rsidRPr="00E81A62">
        <w:rPr>
          <w:rFonts w:ascii="Times New Roman" w:hAnsi="Times New Roman"/>
          <w:sz w:val="24"/>
          <w:szCs w:val="24"/>
          <w:lang w:val="it-IT"/>
        </w:rPr>
        <w:t xml:space="preserve"> Affinché coloro che sono in formazione possano diventare apostoli (</w:t>
      </w:r>
      <w:proofErr w:type="spellStart"/>
      <w:r>
        <w:rPr>
          <w:rFonts w:ascii="Times New Roman" w:hAnsi="Times New Roman"/>
          <w:sz w:val="24"/>
          <w:szCs w:val="24"/>
          <w:lang w:val="it-IT"/>
        </w:rPr>
        <w:t>cf</w:t>
      </w:r>
      <w:proofErr w:type="spellEnd"/>
      <w:r>
        <w:rPr>
          <w:rFonts w:ascii="Times New Roman" w:hAnsi="Times New Roman"/>
          <w:sz w:val="24"/>
          <w:szCs w:val="24"/>
          <w:lang w:val="it-IT"/>
        </w:rPr>
        <w:t xml:space="preserve">. </w:t>
      </w:r>
      <w:r w:rsidRPr="00E81A62">
        <w:rPr>
          <w:rFonts w:ascii="Times New Roman" w:hAnsi="Times New Roman"/>
          <w:sz w:val="24"/>
          <w:szCs w:val="24"/>
          <w:lang w:val="it-IT"/>
        </w:rPr>
        <w:t>C</w:t>
      </w:r>
      <w:r>
        <w:rPr>
          <w:rFonts w:ascii="Times New Roman" w:hAnsi="Times New Roman"/>
          <w:sz w:val="24"/>
          <w:szCs w:val="24"/>
          <w:lang w:val="it-IT"/>
        </w:rPr>
        <w:t>ost.</w:t>
      </w:r>
      <w:r w:rsidRPr="00E81A62">
        <w:rPr>
          <w:rFonts w:ascii="Times New Roman" w:hAnsi="Times New Roman"/>
          <w:sz w:val="24"/>
          <w:szCs w:val="24"/>
          <w:lang w:val="it-IT"/>
        </w:rPr>
        <w:t xml:space="preserve"> 20) secondo le aspettative della comunità </w:t>
      </w:r>
      <w:r w:rsidRPr="00A20340">
        <w:rPr>
          <w:rFonts w:ascii="Times New Roman" w:hAnsi="Times New Roman"/>
          <w:color w:val="auto"/>
          <w:sz w:val="24"/>
          <w:szCs w:val="24"/>
          <w:lang w:val="it-IT"/>
        </w:rPr>
        <w:t>cristiana</w:t>
      </w:r>
      <w:r w:rsidRPr="0032051C">
        <w:rPr>
          <w:rFonts w:ascii="Times New Roman" w:hAnsi="Times New Roman"/>
          <w:color w:val="auto"/>
          <w:sz w:val="24"/>
          <w:szCs w:val="24"/>
          <w:lang w:val="it-IT"/>
        </w:rPr>
        <w:t xml:space="preserve"> </w:t>
      </w:r>
      <w:r w:rsidRPr="00E81A62">
        <w:rPr>
          <w:rFonts w:ascii="Times New Roman" w:hAnsi="Times New Roman"/>
          <w:sz w:val="24"/>
          <w:szCs w:val="24"/>
          <w:lang w:val="it-IT"/>
        </w:rPr>
        <w:t xml:space="preserve">e le esigenze della nostra speciale missione nella Chiesa, i </w:t>
      </w:r>
      <w:r w:rsidRPr="00A02949">
        <w:rPr>
          <w:rFonts w:ascii="Times New Roman" w:hAnsi="Times New Roman"/>
          <w:color w:val="auto"/>
          <w:sz w:val="24"/>
          <w:szCs w:val="24"/>
          <w:lang w:val="it-IT"/>
        </w:rPr>
        <w:t xml:space="preserve">formatori, così come coloro che hanno la responsabilità immediata della formazione, dovrebbero essere scelti tra i </w:t>
      </w:r>
      <w:r w:rsidRPr="00710705">
        <w:rPr>
          <w:rFonts w:ascii="Times New Roman" w:hAnsi="Times New Roman"/>
          <w:color w:val="auto"/>
          <w:sz w:val="24"/>
          <w:szCs w:val="24"/>
          <w:lang w:val="it-IT"/>
        </w:rPr>
        <w:t>confratelli adatti al lavoro formativo e adeguatamente preparati per esso</w:t>
      </w:r>
      <w:r w:rsidR="00DE4627">
        <w:rPr>
          <w:rFonts w:ascii="Times New Roman" w:hAnsi="Times New Roman"/>
          <w:color w:val="auto"/>
          <w:sz w:val="24"/>
          <w:szCs w:val="24"/>
          <w:lang w:val="it-IT"/>
        </w:rPr>
        <w:t>,</w:t>
      </w:r>
      <w:r w:rsidRPr="00710705">
        <w:rPr>
          <w:rFonts w:ascii="Times New Roman" w:hAnsi="Times New Roman"/>
          <w:color w:val="auto"/>
          <w:sz w:val="24"/>
          <w:szCs w:val="24"/>
          <w:lang w:val="it-IT"/>
        </w:rPr>
        <w:t xml:space="preserve"> "dotati di una preparazione specifica e di un'esperienza adeguata nell'attività missionaria della Congregazione " (C</w:t>
      </w:r>
      <w:r>
        <w:rPr>
          <w:rFonts w:ascii="Times New Roman" w:hAnsi="Times New Roman"/>
          <w:color w:val="auto"/>
          <w:sz w:val="24"/>
          <w:szCs w:val="24"/>
          <w:lang w:val="it-IT"/>
        </w:rPr>
        <w:t>ost.</w:t>
      </w:r>
      <w:r w:rsidRPr="00710705">
        <w:rPr>
          <w:rFonts w:ascii="Times New Roman" w:hAnsi="Times New Roman"/>
          <w:color w:val="auto"/>
          <w:sz w:val="24"/>
          <w:szCs w:val="24"/>
          <w:lang w:val="it-IT"/>
        </w:rPr>
        <w:t xml:space="preserve"> 82). Per i formatori, il compito della formazione è il </w:t>
      </w:r>
      <w:r w:rsidRPr="00744F32">
        <w:rPr>
          <w:rFonts w:ascii="Times New Roman" w:hAnsi="Times New Roman"/>
          <w:color w:val="auto"/>
          <w:sz w:val="24"/>
          <w:szCs w:val="24"/>
          <w:lang w:val="it-IT"/>
        </w:rPr>
        <w:t>loro apostolato più importante.</w:t>
      </w:r>
    </w:p>
    <w:p w14:paraId="0A2538E5" w14:textId="77777777" w:rsidR="006950C4" w:rsidRPr="00744F32" w:rsidRDefault="006950C4" w:rsidP="006950C4">
      <w:pPr>
        <w:pStyle w:val="Style1"/>
        <w:numPr>
          <w:ilvl w:val="0"/>
          <w:numId w:val="16"/>
        </w:numPr>
        <w:spacing w:before="240" w:after="240"/>
        <w:rPr>
          <w:rFonts w:ascii="Times New Roman" w:hAnsi="Times New Roman"/>
          <w:color w:val="auto"/>
          <w:sz w:val="24"/>
          <w:szCs w:val="24"/>
          <w:lang w:val="it-IT"/>
        </w:rPr>
      </w:pPr>
      <w:r w:rsidRPr="00744F32">
        <w:rPr>
          <w:rFonts w:ascii="Times New Roman" w:hAnsi="Times New Roman"/>
          <w:color w:val="auto"/>
          <w:sz w:val="24"/>
          <w:szCs w:val="24"/>
          <w:lang w:val="it-IT"/>
        </w:rPr>
        <w:t xml:space="preserve"> Nella scelta dei formatori, </w:t>
      </w:r>
      <w:r w:rsidRPr="00744F32">
        <w:rPr>
          <w:rFonts w:ascii="Times New Roman" w:hAnsi="Times New Roman" w:cs="Times New Roman"/>
          <w:color w:val="auto"/>
          <w:sz w:val="24"/>
          <w:szCs w:val="24"/>
          <w:lang w:val="it-IT"/>
        </w:rPr>
        <w:t>"</w:t>
      </w:r>
      <w:r w:rsidRPr="00744F32">
        <w:rPr>
          <w:rFonts w:ascii="Times New Roman" w:hAnsi="Times New Roman" w:cs="Times New Roman"/>
          <w:color w:val="auto"/>
          <w:sz w:val="24"/>
          <w:szCs w:val="24"/>
          <w:shd w:val="clear" w:color="auto" w:fill="FFFFFF"/>
          <w:lang w:val="it-IT"/>
        </w:rPr>
        <w:t>non basta che siano culturalmente preparati, occorre che siano capaci di relazioni fraterne, di un ascolto empatico e di profonda libertà interiore"</w:t>
      </w:r>
      <w:r w:rsidRPr="00744F32">
        <w:rPr>
          <w:rFonts w:ascii="Times New Roman" w:hAnsi="Times New Roman"/>
          <w:color w:val="auto"/>
          <w:sz w:val="24"/>
          <w:szCs w:val="24"/>
          <w:lang w:val="it-IT"/>
        </w:rPr>
        <w:t xml:space="preserve"> (DFSinodo2018, n. 163), e anche di un'adeguata esperienza di pratica missionaria. Queste qualità sono particolarmente importanti per affrontare esperienze formative multiculturali, che </w:t>
      </w:r>
      <w:r w:rsidRPr="00CE1830">
        <w:rPr>
          <w:rFonts w:ascii="Times New Roman" w:hAnsi="Times New Roman"/>
          <w:color w:val="auto"/>
          <w:sz w:val="24"/>
          <w:szCs w:val="24"/>
          <w:lang w:val="it-IT"/>
        </w:rPr>
        <w:t xml:space="preserve">sono </w:t>
      </w:r>
      <w:r w:rsidRPr="00744F32">
        <w:rPr>
          <w:rFonts w:ascii="Times New Roman" w:hAnsi="Times New Roman"/>
          <w:color w:val="auto"/>
          <w:sz w:val="24"/>
          <w:szCs w:val="24"/>
          <w:lang w:val="it-IT"/>
        </w:rPr>
        <w:t xml:space="preserve">la realtà crescente delle nostre case di formazione. </w:t>
      </w:r>
    </w:p>
    <w:p w14:paraId="51046848" w14:textId="2E87469B" w:rsidR="006950C4" w:rsidRPr="002C076C" w:rsidRDefault="006950C4" w:rsidP="006950C4">
      <w:pPr>
        <w:pStyle w:val="Prrafodelista"/>
        <w:numPr>
          <w:ilvl w:val="0"/>
          <w:numId w:val="16"/>
        </w:numPr>
        <w:spacing w:before="240" w:after="240"/>
        <w:jc w:val="both"/>
        <w:rPr>
          <w:lang w:val="it-IT"/>
        </w:rPr>
      </w:pPr>
      <w:r w:rsidRPr="00E81A62">
        <w:rPr>
          <w:lang w:val="it-IT"/>
        </w:rPr>
        <w:t xml:space="preserve"> </w:t>
      </w:r>
      <w:r>
        <w:rPr>
          <w:lang w:val="it-IT"/>
        </w:rPr>
        <w:t xml:space="preserve"> I</w:t>
      </w:r>
      <w:r w:rsidR="00E57E1F">
        <w:rPr>
          <w:lang w:val="it-IT"/>
        </w:rPr>
        <w:t xml:space="preserve"> </w:t>
      </w:r>
      <w:r w:rsidRPr="00E81A62">
        <w:rPr>
          <w:lang w:val="it-IT"/>
        </w:rPr>
        <w:t>formatori dovrebbero ricevere periodicamente</w:t>
      </w:r>
      <w:r>
        <w:rPr>
          <w:lang w:val="it-IT"/>
        </w:rPr>
        <w:t xml:space="preserve"> </w:t>
      </w:r>
      <w:r w:rsidRPr="00E81A62">
        <w:rPr>
          <w:lang w:val="it-IT"/>
        </w:rPr>
        <w:t>l'aggiornamento e la formazione per il loro ministero. Un modo importante per farlo è quello di condividere le loro esperienze con altri formatori in incontri e corsi a livello di Unità e Conferenze, così come con altri formatori di altre Congregazioni religiose (</w:t>
      </w:r>
      <w:r w:rsidRPr="00732834">
        <w:rPr>
          <w:color w:val="auto"/>
          <w:lang w:val="it-IT"/>
        </w:rPr>
        <w:t>22</w:t>
      </w:r>
      <w:r w:rsidRPr="00E81A62">
        <w:rPr>
          <w:lang w:val="it-IT"/>
        </w:rPr>
        <w:t xml:space="preserve">° </w:t>
      </w:r>
      <w:r>
        <w:rPr>
          <w:lang w:val="it-IT"/>
        </w:rPr>
        <w:t>Cap. Gen.</w:t>
      </w:r>
      <w:r w:rsidRPr="002C076C">
        <w:rPr>
          <w:lang w:val="it-IT"/>
        </w:rPr>
        <w:t xml:space="preserve"> 1997, </w:t>
      </w:r>
      <w:proofErr w:type="spellStart"/>
      <w:r w:rsidRPr="002C076C">
        <w:rPr>
          <w:lang w:val="it-IT"/>
        </w:rPr>
        <w:t>Dec</w:t>
      </w:r>
      <w:proofErr w:type="spellEnd"/>
      <w:r>
        <w:rPr>
          <w:lang w:val="it-IT"/>
        </w:rPr>
        <w:t xml:space="preserve">. </w:t>
      </w:r>
      <w:proofErr w:type="spellStart"/>
      <w:r>
        <w:rPr>
          <w:lang w:val="it-IT"/>
        </w:rPr>
        <w:t>nn</w:t>
      </w:r>
      <w:proofErr w:type="spellEnd"/>
      <w:r>
        <w:rPr>
          <w:lang w:val="it-IT"/>
        </w:rPr>
        <w:t>.</w:t>
      </w:r>
      <w:r w:rsidRPr="002C076C">
        <w:rPr>
          <w:lang w:val="it-IT"/>
        </w:rPr>
        <w:t xml:space="preserve"> 5.2 e 5.3). </w:t>
      </w:r>
    </w:p>
    <w:p w14:paraId="312169C0" w14:textId="1486A227" w:rsidR="006950C4" w:rsidRPr="00CE1830" w:rsidRDefault="006950C4" w:rsidP="006950C4">
      <w:pPr>
        <w:pStyle w:val="Prrafodelista"/>
        <w:numPr>
          <w:ilvl w:val="0"/>
          <w:numId w:val="16"/>
        </w:numPr>
        <w:spacing w:before="240" w:after="240"/>
        <w:jc w:val="both"/>
        <w:rPr>
          <w:color w:val="auto"/>
          <w:lang w:val="it-IT"/>
        </w:rPr>
      </w:pPr>
      <w:r w:rsidRPr="00E81A62">
        <w:rPr>
          <w:lang w:val="it-IT"/>
        </w:rPr>
        <w:t xml:space="preserve"> A questa formazione umana personalizzata devono partecipare </w:t>
      </w:r>
      <w:r w:rsidRPr="002C076C">
        <w:rPr>
          <w:color w:val="auto"/>
          <w:lang w:val="it-IT"/>
        </w:rPr>
        <w:t xml:space="preserve">attentamente </w:t>
      </w:r>
      <w:r w:rsidRPr="008D5788">
        <w:rPr>
          <w:color w:val="auto"/>
          <w:lang w:val="it-IT"/>
        </w:rPr>
        <w:t>l</w:t>
      </w:r>
      <w:r w:rsidR="008D5788" w:rsidRPr="008D5788">
        <w:rPr>
          <w:color w:val="auto"/>
          <w:lang w:val="it-IT"/>
        </w:rPr>
        <w:t>e</w:t>
      </w:r>
      <w:r w:rsidR="008D5788">
        <w:rPr>
          <w:i/>
          <w:iCs/>
          <w:color w:val="auto"/>
          <w:lang w:val="it-IT"/>
        </w:rPr>
        <w:t xml:space="preserve"> </w:t>
      </w:r>
      <w:r w:rsidR="00DE4627" w:rsidRPr="004330A4">
        <w:rPr>
          <w:i/>
          <w:iCs/>
          <w:color w:val="auto"/>
          <w:lang w:val="it-IT"/>
        </w:rPr>
        <w:t>équipe</w:t>
      </w:r>
      <w:r w:rsidRPr="002C076C">
        <w:rPr>
          <w:color w:val="auto"/>
          <w:lang w:val="it-IT"/>
        </w:rPr>
        <w:t xml:space="preserve"> </w:t>
      </w:r>
      <w:r w:rsidR="00DE4627">
        <w:rPr>
          <w:color w:val="auto"/>
          <w:lang w:val="it-IT"/>
        </w:rPr>
        <w:t>formative</w:t>
      </w:r>
      <w:r w:rsidRPr="002C076C">
        <w:rPr>
          <w:color w:val="auto"/>
          <w:lang w:val="it-IT"/>
        </w:rPr>
        <w:t xml:space="preserve">, i Superiori e il Coordinatore della Conferenza. Come aiuto per i formatori, il </w:t>
      </w:r>
      <w:r w:rsidRPr="002C076C">
        <w:rPr>
          <w:color w:val="auto"/>
          <w:lang w:val="it-IT"/>
        </w:rPr>
        <w:lastRenderedPageBreak/>
        <w:t xml:space="preserve">Segretariato </w:t>
      </w:r>
      <w:r w:rsidRPr="00E81A62">
        <w:rPr>
          <w:lang w:val="it-IT"/>
        </w:rPr>
        <w:t xml:space="preserve">Generale per la Formazione ha pubblicato una serie di volumi sulla FORMAZIONE </w:t>
      </w:r>
      <w:r w:rsidR="005F6C46" w:rsidRPr="00CE1830">
        <w:rPr>
          <w:color w:val="auto"/>
          <w:lang w:val="it-IT"/>
        </w:rPr>
        <w:t>REDEN</w:t>
      </w:r>
      <w:r w:rsidRPr="00CE1830">
        <w:rPr>
          <w:color w:val="auto"/>
          <w:lang w:val="it-IT"/>
        </w:rPr>
        <w:t xml:space="preserve">TORISTA. </w:t>
      </w:r>
    </w:p>
    <w:p w14:paraId="69E2AB30" w14:textId="3EFAF807" w:rsidR="006950C4" w:rsidRPr="00744F32" w:rsidRDefault="006950C4" w:rsidP="006950C4">
      <w:pPr>
        <w:pStyle w:val="Style1"/>
        <w:numPr>
          <w:ilvl w:val="0"/>
          <w:numId w:val="16"/>
        </w:numPr>
        <w:spacing w:before="240" w:after="240"/>
        <w:rPr>
          <w:rFonts w:ascii="Times New Roman" w:hAnsi="Times New Roman"/>
          <w:color w:val="auto"/>
          <w:sz w:val="24"/>
          <w:szCs w:val="24"/>
          <w:lang w:val="it-IT"/>
        </w:rPr>
      </w:pPr>
      <w:r w:rsidRPr="00744F32">
        <w:rPr>
          <w:rFonts w:ascii="Times New Roman" w:hAnsi="Times New Roman"/>
          <w:color w:val="auto"/>
          <w:sz w:val="24"/>
          <w:szCs w:val="24"/>
          <w:lang w:val="it-IT"/>
        </w:rPr>
        <w:t xml:space="preserve">"Il formatore è chiamato a custodire nella riservatezza la vita dei seminaristi.  Un </w:t>
      </w:r>
      <w:r w:rsidR="00DE4627">
        <w:rPr>
          <w:rFonts w:ascii="Times New Roman" w:hAnsi="Times New Roman"/>
          <w:color w:val="auto"/>
          <w:sz w:val="24"/>
          <w:szCs w:val="24"/>
          <w:lang w:val="it-IT"/>
        </w:rPr>
        <w:t>retto</w:t>
      </w:r>
      <w:r w:rsidR="00DE4627" w:rsidRPr="00744F32">
        <w:rPr>
          <w:rFonts w:ascii="Times New Roman" w:hAnsi="Times New Roman"/>
          <w:color w:val="auto"/>
          <w:sz w:val="24"/>
          <w:szCs w:val="24"/>
          <w:lang w:val="it-IT"/>
        </w:rPr>
        <w:t xml:space="preserve"> </w:t>
      </w:r>
      <w:r w:rsidRPr="00744F32">
        <w:rPr>
          <w:rFonts w:ascii="Times New Roman" w:hAnsi="Times New Roman"/>
          <w:color w:val="auto"/>
          <w:sz w:val="24"/>
          <w:szCs w:val="24"/>
          <w:lang w:val="it-IT"/>
        </w:rPr>
        <w:t xml:space="preserve">accompagnamento, equilibrato e rispettoso della libertà e della coscienza altrui, che li aiuti nella crescita umana e spirituale, richiede che ciascun formatore sia dotato di capacità e di risorse </w:t>
      </w:r>
      <w:r w:rsidR="00DE4627">
        <w:rPr>
          <w:rFonts w:ascii="Times New Roman" w:hAnsi="Times New Roman"/>
          <w:color w:val="auto"/>
          <w:sz w:val="24"/>
          <w:szCs w:val="24"/>
          <w:lang w:val="it-IT"/>
        </w:rPr>
        <w:t>umane</w:t>
      </w:r>
      <w:r w:rsidRPr="00744F32">
        <w:rPr>
          <w:rFonts w:ascii="Times New Roman" w:hAnsi="Times New Roman"/>
          <w:color w:val="auto"/>
          <w:sz w:val="24"/>
          <w:szCs w:val="24"/>
          <w:lang w:val="it-IT"/>
        </w:rPr>
        <w:t xml:space="preserve">, spirituali, pastorali e professionali.  Occorrono, inoltre, a coloro che sono preposti alla formazione, una preparazione specifica e una generosa dedizione per questo importante compito.  Sono necessari formatori che sappiano garantire una presenza a tempo pieno, e che siano anzitutto </w:t>
      </w:r>
      <w:r w:rsidR="005F6C46" w:rsidRPr="00CE1830">
        <w:rPr>
          <w:rFonts w:ascii="Times New Roman" w:hAnsi="Times New Roman"/>
          <w:color w:val="auto"/>
          <w:sz w:val="24"/>
          <w:szCs w:val="24"/>
          <w:lang w:val="it-IT"/>
        </w:rPr>
        <w:t>testimoni</w:t>
      </w:r>
      <w:r w:rsidRPr="00CE1830">
        <w:rPr>
          <w:rFonts w:ascii="Times New Roman" w:hAnsi="Times New Roman"/>
          <w:color w:val="auto"/>
          <w:sz w:val="24"/>
          <w:szCs w:val="24"/>
          <w:lang w:val="it-IT"/>
        </w:rPr>
        <w:t xml:space="preserve"> </w:t>
      </w:r>
      <w:r w:rsidRPr="00744F32">
        <w:rPr>
          <w:rFonts w:ascii="Times New Roman" w:hAnsi="Times New Roman"/>
          <w:color w:val="auto"/>
          <w:sz w:val="24"/>
          <w:szCs w:val="24"/>
          <w:lang w:val="it-IT"/>
        </w:rPr>
        <w:t xml:space="preserve">di come si ama e si serve il popolo </w:t>
      </w:r>
      <w:r w:rsidR="005F6C46" w:rsidRPr="00CE1830">
        <w:rPr>
          <w:rFonts w:ascii="Times New Roman" w:hAnsi="Times New Roman"/>
          <w:color w:val="auto"/>
          <w:sz w:val="24"/>
          <w:szCs w:val="24"/>
          <w:lang w:val="it-IT"/>
        </w:rPr>
        <w:t>di</w:t>
      </w:r>
      <w:r w:rsidRPr="00744F32">
        <w:rPr>
          <w:rFonts w:ascii="Times New Roman" w:hAnsi="Times New Roman"/>
          <w:color w:val="auto"/>
          <w:sz w:val="24"/>
          <w:szCs w:val="24"/>
          <w:lang w:val="it-IT"/>
        </w:rPr>
        <w:t xml:space="preserve"> Dio, spendendosi senza riserve per la Chiesa</w:t>
      </w:r>
      <w:r w:rsidRPr="00744F32">
        <w:rPr>
          <w:rFonts w:ascii="Times New Roman" w:hAnsi="Times New Roman"/>
          <w:color w:val="auto"/>
          <w:sz w:val="24"/>
          <w:szCs w:val="24"/>
          <w:vertAlign w:val="superscript"/>
          <w:lang w:val="it-IT"/>
        </w:rPr>
        <w:t xml:space="preserve">" </w:t>
      </w:r>
      <w:r w:rsidRPr="00744F32">
        <w:rPr>
          <w:rFonts w:ascii="Times New Roman" w:hAnsi="Times New Roman"/>
          <w:color w:val="auto"/>
          <w:sz w:val="24"/>
          <w:szCs w:val="24"/>
          <w:lang w:val="it-IT"/>
        </w:rPr>
        <w:t xml:space="preserve">(RFIS 2016, n. 49. </w:t>
      </w:r>
      <w:proofErr w:type="spellStart"/>
      <w:r w:rsidRPr="00744F32">
        <w:rPr>
          <w:rFonts w:ascii="Times New Roman" w:hAnsi="Times New Roman"/>
          <w:iCs/>
          <w:color w:val="auto"/>
          <w:sz w:val="24"/>
          <w:szCs w:val="24"/>
          <w:lang w:val="it-IT"/>
        </w:rPr>
        <w:t>cf</w:t>
      </w:r>
      <w:proofErr w:type="spellEnd"/>
      <w:r w:rsidRPr="00744F32">
        <w:rPr>
          <w:rFonts w:ascii="Times New Roman" w:hAnsi="Times New Roman"/>
          <w:i/>
          <w:color w:val="auto"/>
          <w:sz w:val="24"/>
          <w:szCs w:val="24"/>
          <w:lang w:val="it-IT"/>
        </w:rPr>
        <w:t>.</w:t>
      </w:r>
      <w:r w:rsidRPr="00744F32">
        <w:rPr>
          <w:rFonts w:ascii="Times New Roman" w:hAnsi="Times New Roman"/>
          <w:color w:val="auto"/>
          <w:sz w:val="24"/>
          <w:szCs w:val="24"/>
          <w:lang w:val="it-IT"/>
        </w:rPr>
        <w:t xml:space="preserve"> </w:t>
      </w:r>
      <w:r w:rsidRPr="00744F32">
        <w:rPr>
          <w:rFonts w:ascii="Times New Roman" w:hAnsi="Times New Roman"/>
          <w:b/>
          <w:bCs/>
          <w:color w:val="auto"/>
          <w:sz w:val="24"/>
          <w:szCs w:val="24"/>
          <w:lang w:val="it-IT"/>
        </w:rPr>
        <w:t>Allegato 1</w:t>
      </w:r>
      <w:r w:rsidRPr="00744F32">
        <w:rPr>
          <w:rFonts w:ascii="Times New Roman" w:hAnsi="Times New Roman"/>
          <w:color w:val="auto"/>
          <w:sz w:val="24"/>
          <w:szCs w:val="24"/>
          <w:lang w:val="it-IT"/>
        </w:rPr>
        <w:t xml:space="preserve">. </w:t>
      </w:r>
      <w:r w:rsidRPr="00744F32">
        <w:rPr>
          <w:rFonts w:ascii="Times New Roman" w:hAnsi="Times New Roman"/>
          <w:b/>
          <w:bCs/>
          <w:i/>
          <w:iCs/>
          <w:color w:val="auto"/>
          <w:sz w:val="24"/>
          <w:szCs w:val="24"/>
          <w:lang w:val="it-IT"/>
        </w:rPr>
        <w:t>Accompagnamento personale</w:t>
      </w:r>
      <w:r w:rsidRPr="00744F32">
        <w:rPr>
          <w:rFonts w:ascii="Times New Roman" w:hAnsi="Times New Roman"/>
          <w:color w:val="auto"/>
          <w:sz w:val="24"/>
          <w:szCs w:val="24"/>
          <w:lang w:val="it-IT"/>
        </w:rPr>
        <w:t>).</w:t>
      </w:r>
      <w:r w:rsidRPr="00744F32">
        <w:rPr>
          <w:rFonts w:ascii="Times New Roman" w:eastAsia="Times New Roman" w:hAnsi="Times New Roman" w:cs="Times New Roman"/>
          <w:color w:val="auto"/>
          <w:sz w:val="24"/>
          <w:szCs w:val="24"/>
          <w:vertAlign w:val="superscript"/>
        </w:rPr>
        <w:footnoteReference w:id="13"/>
      </w:r>
    </w:p>
    <w:p w14:paraId="37CE325F" w14:textId="710BDFF9" w:rsidR="006950C4" w:rsidRPr="008E7AF7" w:rsidRDefault="006950C4" w:rsidP="006950C4">
      <w:pPr>
        <w:pStyle w:val="Style1"/>
        <w:spacing w:before="240" w:after="240"/>
        <w:ind w:left="0" w:firstLine="0"/>
        <w:rPr>
          <w:rFonts w:ascii="Times New Roman" w:hAnsi="Times New Roman"/>
          <w:sz w:val="24"/>
          <w:szCs w:val="24"/>
          <w:lang w:val="it-IT"/>
        </w:rPr>
      </w:pPr>
    </w:p>
    <w:p w14:paraId="7C6F297F" w14:textId="77777777" w:rsidR="006950C4" w:rsidRDefault="006950C4" w:rsidP="006950C4">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smallCaps w:val="0"/>
          <w:sz w:val="24"/>
          <w:szCs w:val="24"/>
        </w:rPr>
      </w:pPr>
      <w:bookmarkStart w:id="18" w:name="_Toc20"/>
      <w:r>
        <w:rPr>
          <w:smallCaps w:val="0"/>
          <w:sz w:val="24"/>
          <w:szCs w:val="24"/>
          <w:lang w:val="it-IT"/>
        </w:rPr>
        <w:t>3.1.3 Direttori spirituali</w:t>
      </w:r>
      <w:r>
        <w:rPr>
          <w:b w:val="0"/>
          <w:bCs w:val="0"/>
          <w:smallCaps w:val="0"/>
          <w:sz w:val="24"/>
          <w:szCs w:val="24"/>
          <w:vertAlign w:val="superscript"/>
        </w:rPr>
        <w:footnoteReference w:id="14"/>
      </w:r>
      <w:bookmarkEnd w:id="18"/>
    </w:p>
    <w:p w14:paraId="4F97D5D0" w14:textId="77777777" w:rsidR="006950C4" w:rsidRPr="00E81A62" w:rsidRDefault="006950C4" w:rsidP="006950C4">
      <w:pPr>
        <w:pStyle w:val="Style1"/>
        <w:numPr>
          <w:ilvl w:val="0"/>
          <w:numId w:val="16"/>
        </w:numPr>
        <w:spacing w:before="240" w:after="240"/>
        <w:rPr>
          <w:rFonts w:ascii="Times New Roman" w:hAnsi="Times New Roman"/>
          <w:sz w:val="24"/>
          <w:szCs w:val="24"/>
          <w:lang w:val="it-IT"/>
        </w:rPr>
      </w:pPr>
      <w:r w:rsidRPr="00E81A62">
        <w:rPr>
          <w:rFonts w:ascii="Times New Roman" w:hAnsi="Times New Roman"/>
          <w:sz w:val="24"/>
          <w:szCs w:val="24"/>
          <w:lang w:val="it-IT"/>
        </w:rPr>
        <w:t xml:space="preserve"> La tradizione della direzione spirituale (accompagnamento spirituale) ha una lunga storia di vita consacrata. La sua importanza è tale che i direttori spirituali qualificati dovrebbero </w:t>
      </w:r>
      <w:r w:rsidRPr="00E81A62">
        <w:rPr>
          <w:rFonts w:ascii="Times New Roman" w:hAnsi="Times New Roman"/>
          <w:sz w:val="24"/>
          <w:szCs w:val="24"/>
          <w:lang w:val="it-IT"/>
        </w:rPr>
        <w:lastRenderedPageBreak/>
        <w:t xml:space="preserve">essere a disposizione di coloro che sono in </w:t>
      </w:r>
      <w:r w:rsidRPr="00A20340">
        <w:rPr>
          <w:rFonts w:ascii="Times New Roman" w:hAnsi="Times New Roman"/>
          <w:color w:val="auto"/>
          <w:sz w:val="24"/>
          <w:szCs w:val="24"/>
          <w:lang w:val="it-IT"/>
        </w:rPr>
        <w:t>Formazione Iniziale e Permanente</w:t>
      </w:r>
      <w:r w:rsidRPr="00E81A62">
        <w:rPr>
          <w:rFonts w:ascii="Times New Roman" w:hAnsi="Times New Roman"/>
          <w:sz w:val="24"/>
          <w:szCs w:val="24"/>
          <w:lang w:val="it-IT"/>
        </w:rPr>
        <w:t xml:space="preserve">. Questi direttori non devono essere necessariamente </w:t>
      </w:r>
      <w:r w:rsidRPr="00A20340">
        <w:rPr>
          <w:rFonts w:ascii="Times New Roman" w:hAnsi="Times New Roman"/>
          <w:color w:val="auto"/>
          <w:sz w:val="24"/>
          <w:szCs w:val="24"/>
          <w:lang w:val="it-IT"/>
        </w:rPr>
        <w:t>Redentoristi</w:t>
      </w:r>
      <w:r w:rsidRPr="00E81A62">
        <w:rPr>
          <w:rFonts w:ascii="Times New Roman" w:hAnsi="Times New Roman"/>
          <w:sz w:val="24"/>
          <w:szCs w:val="24"/>
          <w:lang w:val="it-IT"/>
        </w:rPr>
        <w:t xml:space="preserve"> ma devono essere persone che conoscono lo stile di vita e la missione </w:t>
      </w:r>
      <w:r w:rsidRPr="00A20340">
        <w:rPr>
          <w:rFonts w:ascii="Times New Roman" w:hAnsi="Times New Roman"/>
          <w:color w:val="auto"/>
          <w:sz w:val="24"/>
          <w:szCs w:val="24"/>
          <w:lang w:val="it-IT"/>
        </w:rPr>
        <w:t>redentorista</w:t>
      </w:r>
      <w:r w:rsidRPr="00E81A62">
        <w:rPr>
          <w:rFonts w:ascii="Times New Roman" w:hAnsi="Times New Roman"/>
          <w:sz w:val="24"/>
          <w:szCs w:val="24"/>
          <w:lang w:val="it-IT"/>
        </w:rPr>
        <w:t>. Inoltre, tra i Redentoristi, c'è una forte tradizione di agire come direttori spirituali (</w:t>
      </w:r>
      <w:proofErr w:type="spellStart"/>
      <w:r w:rsidRPr="0085101C">
        <w:rPr>
          <w:rFonts w:ascii="Times New Roman" w:hAnsi="Times New Roman"/>
          <w:iCs/>
          <w:sz w:val="24"/>
          <w:szCs w:val="24"/>
          <w:lang w:val="it-IT"/>
        </w:rPr>
        <w:t>cf</w:t>
      </w:r>
      <w:proofErr w:type="spellEnd"/>
      <w:r>
        <w:rPr>
          <w:rFonts w:ascii="Times New Roman" w:hAnsi="Times New Roman"/>
          <w:i/>
          <w:sz w:val="24"/>
          <w:szCs w:val="24"/>
          <w:lang w:val="it-IT"/>
        </w:rPr>
        <w:t>.</w:t>
      </w:r>
      <w:r w:rsidRPr="00E81A62">
        <w:rPr>
          <w:rFonts w:ascii="Times New Roman" w:hAnsi="Times New Roman"/>
          <w:sz w:val="24"/>
          <w:szCs w:val="24"/>
          <w:lang w:val="it-IT"/>
        </w:rPr>
        <w:t xml:space="preserve"> S</w:t>
      </w:r>
      <w:r>
        <w:rPr>
          <w:rFonts w:ascii="Times New Roman" w:hAnsi="Times New Roman"/>
          <w:sz w:val="24"/>
          <w:szCs w:val="24"/>
          <w:lang w:val="it-IT"/>
        </w:rPr>
        <w:t>t.</w:t>
      </w:r>
      <w:r w:rsidRPr="00E81A62">
        <w:rPr>
          <w:rFonts w:ascii="Times New Roman" w:hAnsi="Times New Roman"/>
          <w:sz w:val="24"/>
          <w:szCs w:val="24"/>
          <w:lang w:val="it-IT"/>
        </w:rPr>
        <w:t xml:space="preserve"> 024) e quindi la necessità sia dell'esperienza personale che della formazione per questo apostolato.</w:t>
      </w:r>
    </w:p>
    <w:p w14:paraId="0EF25CF7" w14:textId="77777777" w:rsidR="006950C4" w:rsidRPr="00E81A62" w:rsidRDefault="006950C4" w:rsidP="006950C4">
      <w:pPr>
        <w:pStyle w:val="Prrafodelista"/>
        <w:numPr>
          <w:ilvl w:val="0"/>
          <w:numId w:val="16"/>
        </w:numPr>
        <w:spacing w:before="240" w:after="240"/>
        <w:jc w:val="both"/>
        <w:rPr>
          <w:lang w:val="it-IT"/>
        </w:rPr>
      </w:pPr>
      <w:r w:rsidRPr="00E81A62">
        <w:rPr>
          <w:lang w:val="it-IT"/>
        </w:rPr>
        <w:t xml:space="preserve"> La direzione spirituale è un metodo privilegiato per la crescita integrale della persona. Il direttore spirituale deve essere scelto con piena libertà dalla forma e tra le </w:t>
      </w:r>
      <w:r w:rsidRPr="00A20340">
        <w:rPr>
          <w:color w:val="auto"/>
          <w:lang w:val="it-IT"/>
        </w:rPr>
        <w:t xml:space="preserve">persone proposte e in dialogo con il formatore responsabile. Questa libertà sarà autentica solo quando il formando si aprirà con sincerità, fiducia e docilità. Gli incontri con il direttore spirituale non devono essere occasionali </w:t>
      </w:r>
      <w:r w:rsidRPr="00E81A62">
        <w:rPr>
          <w:lang w:val="it-IT"/>
        </w:rPr>
        <w:t>ma programmati, comunicati e valutati in modo tempestivo. Infatti, la qualità dell'accompagnamento spirituale è importante per l'efficacia stessa dell'intero processo formativo (</w:t>
      </w:r>
      <w:proofErr w:type="spellStart"/>
      <w:r>
        <w:rPr>
          <w:iCs/>
          <w:lang w:val="it-IT"/>
        </w:rPr>
        <w:t>cf</w:t>
      </w:r>
      <w:proofErr w:type="spellEnd"/>
      <w:r>
        <w:rPr>
          <w:i/>
          <w:lang w:val="it-IT"/>
        </w:rPr>
        <w:t>.</w:t>
      </w:r>
      <w:r w:rsidRPr="00E81A62">
        <w:rPr>
          <w:lang w:val="it-IT"/>
        </w:rPr>
        <w:t xml:space="preserve"> RFIS 2016, n. 107).</w:t>
      </w:r>
    </w:p>
    <w:p w14:paraId="1C3F3A11" w14:textId="6105D72C" w:rsidR="006950C4" w:rsidRPr="00E83F14" w:rsidRDefault="006950C4" w:rsidP="006950C4">
      <w:pPr>
        <w:pStyle w:val="Prrafodelista"/>
        <w:numPr>
          <w:ilvl w:val="0"/>
          <w:numId w:val="16"/>
        </w:numPr>
        <w:spacing w:before="240" w:after="240"/>
        <w:jc w:val="both"/>
        <w:rPr>
          <w:lang w:val="it-IT"/>
        </w:rPr>
      </w:pPr>
      <w:r w:rsidRPr="00E81A62">
        <w:rPr>
          <w:lang w:val="it-IT"/>
        </w:rPr>
        <w:t xml:space="preserve"> Per garantire la totale libertà e indipendenza, sia di chi accompagna che di chi è accompagnato, deve essere chiaro che</w:t>
      </w:r>
      <w:r>
        <w:rPr>
          <w:lang w:val="it-IT"/>
        </w:rPr>
        <w:t>,</w:t>
      </w:r>
      <w:r w:rsidRPr="00E81A62">
        <w:rPr>
          <w:lang w:val="it-IT"/>
        </w:rPr>
        <w:t xml:space="preserve"> i formatori, il Superiore provinciale o altri confratelli che devono dare il giudizio o il voto su una determinata forma in un certo momento del processo formativo, non devono essere il suo direttore spirituale o confessore in modo regolare e continuo. In una circostanza straordinaria</w:t>
      </w:r>
      <w:r>
        <w:rPr>
          <w:lang w:val="it-IT"/>
        </w:rPr>
        <w:t>,</w:t>
      </w:r>
      <w:r w:rsidRPr="00E81A62">
        <w:rPr>
          <w:lang w:val="it-IT"/>
        </w:rPr>
        <w:t xml:space="preserve"> e per un grave motivo</w:t>
      </w:r>
      <w:r w:rsidRPr="00A20340">
        <w:rPr>
          <w:color w:val="auto"/>
          <w:lang w:val="it-IT"/>
        </w:rPr>
        <w:t xml:space="preserve">, si può fare un'eccezione sapendo che in seguito non potranno dare un giudizio o votare su quel particolare formando </w:t>
      </w:r>
      <w:r w:rsidRPr="00E81A62">
        <w:rPr>
          <w:lang w:val="it-IT"/>
        </w:rPr>
        <w:t>(</w:t>
      </w:r>
      <w:proofErr w:type="spellStart"/>
      <w:r>
        <w:rPr>
          <w:iCs/>
          <w:lang w:val="it-IT"/>
        </w:rPr>
        <w:t>cf</w:t>
      </w:r>
      <w:proofErr w:type="spellEnd"/>
      <w:r>
        <w:rPr>
          <w:i/>
          <w:lang w:val="it-IT"/>
        </w:rPr>
        <w:t>.</w:t>
      </w:r>
      <w:r w:rsidRPr="00E81A62">
        <w:rPr>
          <w:lang w:val="it-IT"/>
        </w:rPr>
        <w:t xml:space="preserve"> Can 630 §1, §4; 985; e 240 §2).</w:t>
      </w:r>
    </w:p>
    <w:p w14:paraId="40A3704C" w14:textId="6A476E58" w:rsidR="006950C4" w:rsidRDefault="006950C4" w:rsidP="006950C4">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smallCaps w:val="0"/>
          <w:sz w:val="24"/>
          <w:szCs w:val="24"/>
          <w:lang w:val="it-IT"/>
        </w:rPr>
      </w:pPr>
      <w:bookmarkStart w:id="19" w:name="_Toc21"/>
      <w:r>
        <w:rPr>
          <w:smallCaps w:val="0"/>
          <w:sz w:val="24"/>
          <w:szCs w:val="24"/>
          <w:lang w:val="it-IT"/>
        </w:rPr>
        <w:t>3.1.4 Confessori</w:t>
      </w:r>
      <w:bookmarkEnd w:id="19"/>
    </w:p>
    <w:p w14:paraId="5917F072" w14:textId="77777777" w:rsidR="006950C4" w:rsidRPr="00DA522F" w:rsidRDefault="006950C4" w:rsidP="006950C4">
      <w:pPr>
        <w:pStyle w:val="Style1"/>
        <w:numPr>
          <w:ilvl w:val="0"/>
          <w:numId w:val="16"/>
        </w:numPr>
        <w:spacing w:before="240" w:after="240"/>
        <w:rPr>
          <w:rFonts w:ascii="Times New Roman" w:hAnsi="Times New Roman"/>
          <w:sz w:val="24"/>
          <w:szCs w:val="24"/>
          <w:lang w:val="it-IT"/>
        </w:rPr>
      </w:pPr>
      <w:r w:rsidRPr="00E81A62">
        <w:rPr>
          <w:rFonts w:ascii="Times New Roman" w:hAnsi="Times New Roman"/>
          <w:sz w:val="24"/>
          <w:szCs w:val="24"/>
          <w:lang w:val="it-IT"/>
        </w:rPr>
        <w:t xml:space="preserve"> Poiché la formazione è un processo costruito sull'apertura allo Spirito Santo e sulla conversione del cuore, è importante celebrare frequentemente il sacramento della riconciliazione (</w:t>
      </w:r>
      <w:proofErr w:type="spellStart"/>
      <w:r>
        <w:rPr>
          <w:rFonts w:ascii="Times New Roman" w:hAnsi="Times New Roman"/>
          <w:iCs/>
          <w:sz w:val="24"/>
          <w:szCs w:val="24"/>
          <w:lang w:val="it-IT"/>
        </w:rPr>
        <w:t>cf</w:t>
      </w:r>
      <w:proofErr w:type="spellEnd"/>
      <w:r>
        <w:rPr>
          <w:rFonts w:ascii="Times New Roman" w:hAnsi="Times New Roman"/>
          <w:i/>
          <w:sz w:val="24"/>
          <w:szCs w:val="24"/>
          <w:lang w:val="it-IT"/>
        </w:rPr>
        <w:t>.</w:t>
      </w:r>
      <w:r w:rsidRPr="00A20340">
        <w:rPr>
          <w:rFonts w:ascii="Times New Roman" w:hAnsi="Times New Roman"/>
          <w:color w:val="auto"/>
          <w:sz w:val="24"/>
          <w:szCs w:val="24"/>
          <w:lang w:val="it-IT"/>
        </w:rPr>
        <w:t xml:space="preserve"> C</w:t>
      </w:r>
      <w:r>
        <w:rPr>
          <w:rFonts w:ascii="Times New Roman" w:hAnsi="Times New Roman"/>
          <w:color w:val="auto"/>
          <w:sz w:val="24"/>
          <w:szCs w:val="24"/>
          <w:lang w:val="it-IT"/>
        </w:rPr>
        <w:t>ost.</w:t>
      </w:r>
      <w:r w:rsidRPr="00A20340">
        <w:rPr>
          <w:rFonts w:ascii="Times New Roman" w:hAnsi="Times New Roman"/>
          <w:color w:val="auto"/>
          <w:sz w:val="24"/>
          <w:szCs w:val="24"/>
          <w:lang w:val="it-IT"/>
        </w:rPr>
        <w:t xml:space="preserve"> 41). </w:t>
      </w:r>
      <w:r w:rsidRPr="00A20340">
        <w:rPr>
          <w:rFonts w:ascii="Times New Roman" w:hAnsi="Times New Roman"/>
          <w:color w:val="auto"/>
          <w:sz w:val="24"/>
          <w:szCs w:val="24"/>
          <w:lang w:val="it-IT"/>
        </w:rPr>
        <w:lastRenderedPageBreak/>
        <w:t xml:space="preserve">I confratelli qualificati e anche gli altri confessori dovrebbero essere a disposizione dei formandi. Il formando dovrebbe sempre avere la scelta di rivolgersi liberamente a qualsiasi confessore, </w:t>
      </w:r>
      <w:r w:rsidRPr="00E81A62">
        <w:rPr>
          <w:rFonts w:ascii="Times New Roman" w:hAnsi="Times New Roman"/>
          <w:sz w:val="24"/>
          <w:szCs w:val="24"/>
          <w:lang w:val="it-IT"/>
        </w:rPr>
        <w:t>sia all'interno che all'esterno della casa di formazione. Questi confratelli non devono essere membri della comunità formativa, ma devono essere disponibili regolarmente. È opportuno, per una formazione integrale</w:t>
      </w:r>
      <w:r>
        <w:rPr>
          <w:rFonts w:ascii="Times New Roman" w:hAnsi="Times New Roman"/>
          <w:sz w:val="24"/>
          <w:szCs w:val="24"/>
          <w:lang w:val="it-IT"/>
        </w:rPr>
        <w:t>,</w:t>
      </w:r>
      <w:r w:rsidRPr="00E81A62">
        <w:rPr>
          <w:rFonts w:ascii="Times New Roman" w:hAnsi="Times New Roman"/>
          <w:sz w:val="24"/>
          <w:szCs w:val="24"/>
          <w:lang w:val="it-IT"/>
        </w:rPr>
        <w:t xml:space="preserve"> che il Direttore Spirituale possa essere anche il confessore regolare. In nessun caso essi devono essere immediatamente responsabili</w:t>
      </w:r>
      <w:r>
        <w:rPr>
          <w:rFonts w:ascii="Times New Roman" w:hAnsi="Times New Roman"/>
          <w:sz w:val="24"/>
          <w:szCs w:val="24"/>
          <w:lang w:val="it-IT"/>
        </w:rPr>
        <w:t xml:space="preserve"> della formazione della persona</w:t>
      </w:r>
      <w:r w:rsidRPr="00E81A62">
        <w:rPr>
          <w:rFonts w:ascii="Times New Roman" w:hAnsi="Times New Roman"/>
          <w:sz w:val="24"/>
          <w:szCs w:val="24"/>
          <w:lang w:val="it-IT"/>
        </w:rPr>
        <w:t xml:space="preserve"> </w:t>
      </w:r>
      <w:r w:rsidRPr="000F5B5A">
        <w:rPr>
          <w:rFonts w:ascii="Times New Roman" w:hAnsi="Times New Roman"/>
          <w:sz w:val="24"/>
          <w:szCs w:val="24"/>
          <w:lang w:val="it-IT"/>
        </w:rPr>
        <w:t>(</w:t>
      </w:r>
      <w:proofErr w:type="spellStart"/>
      <w:r w:rsidRPr="000F5B5A">
        <w:rPr>
          <w:rFonts w:ascii="Times New Roman" w:hAnsi="Times New Roman"/>
          <w:iCs/>
          <w:sz w:val="24"/>
          <w:szCs w:val="24"/>
          <w:lang w:val="it-IT"/>
        </w:rPr>
        <w:t>cf</w:t>
      </w:r>
      <w:proofErr w:type="spellEnd"/>
      <w:r w:rsidRPr="000F5B5A">
        <w:rPr>
          <w:rFonts w:ascii="Times New Roman" w:hAnsi="Times New Roman"/>
          <w:i/>
          <w:sz w:val="24"/>
          <w:szCs w:val="24"/>
          <w:lang w:val="it-IT"/>
        </w:rPr>
        <w:t>.</w:t>
      </w:r>
      <w:r w:rsidRPr="000F5B5A">
        <w:rPr>
          <w:rFonts w:ascii="Times New Roman" w:hAnsi="Times New Roman"/>
          <w:sz w:val="24"/>
          <w:szCs w:val="24"/>
          <w:lang w:val="it-IT"/>
        </w:rPr>
        <w:t xml:space="preserve"> RFIS 2016, n. 107)</w:t>
      </w:r>
      <w:r>
        <w:rPr>
          <w:rFonts w:ascii="Times New Roman" w:hAnsi="Times New Roman"/>
          <w:sz w:val="24"/>
          <w:szCs w:val="24"/>
          <w:lang w:val="it-IT"/>
        </w:rPr>
        <w:t>.</w:t>
      </w:r>
      <w:r w:rsidRPr="000F5B5A">
        <w:rPr>
          <w:rFonts w:ascii="Times New Roman" w:hAnsi="Times New Roman"/>
          <w:sz w:val="24"/>
          <w:szCs w:val="24"/>
          <w:lang w:val="it-IT"/>
        </w:rPr>
        <w:t xml:space="preserve"> </w:t>
      </w:r>
    </w:p>
    <w:p w14:paraId="06702148" w14:textId="019F782D" w:rsidR="006950C4" w:rsidRPr="00E81A62" w:rsidRDefault="006950C4" w:rsidP="006950C4">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smallCaps w:val="0"/>
          <w:sz w:val="24"/>
          <w:szCs w:val="24"/>
          <w:lang w:val="it-IT"/>
        </w:rPr>
      </w:pPr>
      <w:bookmarkStart w:id="20" w:name="_Toc22"/>
      <w:r>
        <w:rPr>
          <w:rFonts w:eastAsia="Arial Unicode MS" w:cs="Arial Unicode MS"/>
          <w:smallCaps w:val="0"/>
          <w:sz w:val="24"/>
          <w:szCs w:val="24"/>
          <w:lang w:val="it-IT"/>
        </w:rPr>
        <w:t>3.1.5 Il (Vice)</w:t>
      </w:r>
      <w:r w:rsidRPr="00E81A62">
        <w:rPr>
          <w:rFonts w:eastAsia="Arial Unicode MS" w:cs="Arial Unicode MS"/>
          <w:smallCaps w:val="0"/>
          <w:sz w:val="24"/>
          <w:szCs w:val="24"/>
          <w:lang w:val="it-IT"/>
        </w:rPr>
        <w:t>Provinciale e il Coordinatore</w:t>
      </w:r>
      <w:bookmarkEnd w:id="20"/>
    </w:p>
    <w:p w14:paraId="16B96ECC" w14:textId="77777777" w:rsidR="006950C4" w:rsidRDefault="006950C4" w:rsidP="006950C4">
      <w:pPr>
        <w:pStyle w:val="Piedepgina"/>
        <w:numPr>
          <w:ilvl w:val="0"/>
          <w:numId w:val="13"/>
        </w:numPr>
        <w:tabs>
          <w:tab w:val="clear" w:pos="4320"/>
          <w:tab w:val="clear" w:pos="8640"/>
        </w:tabs>
        <w:spacing w:before="240" w:after="240"/>
        <w:jc w:val="both"/>
        <w:rPr>
          <w:color w:val="auto"/>
          <w:lang w:val="it-IT"/>
        </w:rPr>
      </w:pPr>
      <w:r w:rsidRPr="00E81A62">
        <w:rPr>
          <w:lang w:val="it-IT"/>
        </w:rPr>
        <w:t xml:space="preserve"> Il (</w:t>
      </w:r>
      <w:r>
        <w:rPr>
          <w:lang w:val="it-IT"/>
        </w:rPr>
        <w:t>Vice)</w:t>
      </w:r>
      <w:r w:rsidRPr="00E81A62">
        <w:rPr>
          <w:lang w:val="it-IT"/>
        </w:rPr>
        <w:t>Superiore provinciale nella sua Unità e il Coordinatore della Conferenza, come delegato del Superiore generale, hanno la responsabilità primaria per quanto riguarda la formazione (</w:t>
      </w:r>
      <w:proofErr w:type="spellStart"/>
      <w:r>
        <w:rPr>
          <w:iCs/>
          <w:lang w:val="it-IT"/>
        </w:rPr>
        <w:t>cf</w:t>
      </w:r>
      <w:proofErr w:type="spellEnd"/>
      <w:r>
        <w:rPr>
          <w:i/>
          <w:lang w:val="it-IT"/>
        </w:rPr>
        <w:t>.</w:t>
      </w:r>
      <w:r w:rsidRPr="00E81A62">
        <w:rPr>
          <w:lang w:val="it-IT"/>
        </w:rPr>
        <w:t xml:space="preserve"> C</w:t>
      </w:r>
      <w:r>
        <w:rPr>
          <w:lang w:val="it-IT"/>
        </w:rPr>
        <w:t>ost.</w:t>
      </w:r>
      <w:r w:rsidRPr="00E81A62">
        <w:rPr>
          <w:lang w:val="it-IT"/>
        </w:rPr>
        <w:t xml:space="preserve"> 82; 24° </w:t>
      </w:r>
      <w:r>
        <w:rPr>
          <w:lang w:val="it-IT"/>
        </w:rPr>
        <w:t>Cap. Gen.</w:t>
      </w:r>
      <w:r w:rsidRPr="00E81A62">
        <w:rPr>
          <w:lang w:val="it-IT"/>
        </w:rPr>
        <w:t xml:space="preserve"> 2009, </w:t>
      </w:r>
      <w:proofErr w:type="spellStart"/>
      <w:r w:rsidRPr="00E81A62">
        <w:rPr>
          <w:lang w:val="it-IT"/>
        </w:rPr>
        <w:t>Dec</w:t>
      </w:r>
      <w:proofErr w:type="spellEnd"/>
      <w:r w:rsidRPr="00E81A62">
        <w:rPr>
          <w:lang w:val="it-IT"/>
        </w:rPr>
        <w:t xml:space="preserve">. </w:t>
      </w:r>
      <w:r>
        <w:rPr>
          <w:lang w:val="it-IT"/>
        </w:rPr>
        <w:t xml:space="preserve">n. </w:t>
      </w:r>
      <w:r w:rsidRPr="00E81A62">
        <w:rPr>
          <w:lang w:val="it-IT"/>
        </w:rPr>
        <w:t>2.4). Questa responsabilità si esprime attraverso l'attenta nomina di formatori competenti, il dialogo regolare con i formatori nominati (</w:t>
      </w:r>
      <w:proofErr w:type="spellStart"/>
      <w:r>
        <w:rPr>
          <w:iCs/>
          <w:lang w:val="it-IT"/>
        </w:rPr>
        <w:t>cf</w:t>
      </w:r>
      <w:proofErr w:type="spellEnd"/>
      <w:r>
        <w:rPr>
          <w:i/>
          <w:lang w:val="it-IT"/>
        </w:rPr>
        <w:t>.</w:t>
      </w:r>
      <w:r w:rsidRPr="00E81A62">
        <w:rPr>
          <w:lang w:val="it-IT"/>
        </w:rPr>
        <w:t xml:space="preserve"> C</w:t>
      </w:r>
      <w:r>
        <w:rPr>
          <w:lang w:val="it-IT"/>
        </w:rPr>
        <w:t>ost.</w:t>
      </w:r>
      <w:r w:rsidRPr="00E81A62">
        <w:rPr>
          <w:lang w:val="it-IT"/>
        </w:rPr>
        <w:t xml:space="preserve"> 83); la vigilanza sulla realizzazione degli obiettivi della formazione e la regolare visita alle case di formazione, </w:t>
      </w:r>
      <w:r w:rsidRPr="00CE1830">
        <w:rPr>
          <w:color w:val="auto"/>
          <w:lang w:val="it-IT"/>
        </w:rPr>
        <w:t>assicurano</w:t>
      </w:r>
      <w:r w:rsidRPr="00CE1830">
        <w:rPr>
          <w:color w:val="FF0000"/>
          <w:lang w:val="it-IT"/>
        </w:rPr>
        <w:t xml:space="preserve"> </w:t>
      </w:r>
      <w:r w:rsidRPr="00E81A62">
        <w:rPr>
          <w:lang w:val="it-IT"/>
        </w:rPr>
        <w:t xml:space="preserve">che i buoni programmi di formazione si estendano dalla formazione iniziale alla formazione </w:t>
      </w:r>
      <w:r w:rsidRPr="00A20340">
        <w:rPr>
          <w:color w:val="auto"/>
          <w:lang w:val="it-IT"/>
        </w:rPr>
        <w:t>permanente (</w:t>
      </w:r>
      <w:proofErr w:type="spellStart"/>
      <w:r>
        <w:rPr>
          <w:iCs/>
          <w:color w:val="auto"/>
          <w:lang w:val="it-IT"/>
        </w:rPr>
        <w:t>cf</w:t>
      </w:r>
      <w:proofErr w:type="spellEnd"/>
      <w:r>
        <w:rPr>
          <w:i/>
          <w:color w:val="auto"/>
          <w:lang w:val="it-IT"/>
        </w:rPr>
        <w:t>.</w:t>
      </w:r>
      <w:r w:rsidRPr="00A20340">
        <w:rPr>
          <w:color w:val="auto"/>
          <w:lang w:val="it-IT"/>
        </w:rPr>
        <w:t xml:space="preserve"> Guida Pastorale per i Superiori). Oggi è necessario un adeguato dialogo e collaborazione tra i Coordinatori e i (Vice) Provinciali negli sforzi per trovare la migliore formazione per i nostri formandi.</w:t>
      </w:r>
    </w:p>
    <w:p w14:paraId="62DC3EF5" w14:textId="77777777" w:rsidR="004C21B9" w:rsidRPr="00A20340" w:rsidRDefault="004C21B9" w:rsidP="004C21B9">
      <w:pPr>
        <w:pStyle w:val="Piedepgina"/>
        <w:tabs>
          <w:tab w:val="clear" w:pos="4320"/>
          <w:tab w:val="clear" w:pos="8640"/>
          <w:tab w:val="left" w:pos="1350"/>
        </w:tabs>
        <w:spacing w:before="240" w:after="240"/>
        <w:jc w:val="both"/>
        <w:rPr>
          <w:color w:val="auto"/>
          <w:lang w:val="it-IT"/>
        </w:rPr>
      </w:pPr>
    </w:p>
    <w:p w14:paraId="36681558" w14:textId="77777777" w:rsidR="006950C4" w:rsidRPr="00E81A62" w:rsidRDefault="006950C4" w:rsidP="006950C4">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i/>
          <w:iCs/>
          <w:smallCaps w:val="0"/>
          <w:sz w:val="24"/>
          <w:szCs w:val="24"/>
          <w:lang w:val="it-IT"/>
        </w:rPr>
      </w:pPr>
      <w:bookmarkStart w:id="21" w:name="_Toc23"/>
      <w:r w:rsidRPr="00E81A62">
        <w:rPr>
          <w:rFonts w:eastAsia="Arial Unicode MS" w:cs="Arial Unicode MS"/>
          <w:smallCaps w:val="0"/>
          <w:sz w:val="24"/>
          <w:szCs w:val="24"/>
          <w:u w:color="FF0000"/>
          <w:lang w:val="it-IT"/>
        </w:rPr>
        <w:t>3.1.6</w:t>
      </w:r>
      <w:r w:rsidRPr="00E81A62">
        <w:rPr>
          <w:rFonts w:eastAsia="Arial Unicode MS" w:cs="Arial Unicode MS"/>
          <w:smallCaps w:val="0"/>
          <w:sz w:val="24"/>
          <w:szCs w:val="24"/>
          <w:lang w:val="it-IT"/>
        </w:rPr>
        <w:t xml:space="preserve"> Il Segretariato della Formazione della Conferenza e </w:t>
      </w:r>
      <w:r>
        <w:rPr>
          <w:rFonts w:eastAsia="Arial Unicode MS" w:cs="Arial Unicode MS"/>
          <w:smallCaps w:val="0"/>
          <w:sz w:val="24"/>
          <w:szCs w:val="24"/>
          <w:lang w:val="it-IT"/>
        </w:rPr>
        <w:t>del</w:t>
      </w:r>
      <w:r w:rsidRPr="00E81A62">
        <w:rPr>
          <w:rFonts w:eastAsia="Arial Unicode MS" w:cs="Arial Unicode MS"/>
          <w:smallCaps w:val="0"/>
          <w:sz w:val="24"/>
          <w:szCs w:val="24"/>
          <w:lang w:val="it-IT"/>
        </w:rPr>
        <w:t>la (Vice) Provincia</w:t>
      </w:r>
      <w:bookmarkEnd w:id="21"/>
    </w:p>
    <w:p w14:paraId="5207B0BA" w14:textId="77777777" w:rsidR="006950C4" w:rsidRPr="00E81A62" w:rsidRDefault="006950C4" w:rsidP="006950C4">
      <w:pPr>
        <w:pStyle w:val="Style1"/>
        <w:numPr>
          <w:ilvl w:val="0"/>
          <w:numId w:val="16"/>
        </w:numPr>
        <w:spacing w:before="240" w:after="240"/>
        <w:rPr>
          <w:rFonts w:ascii="Times New Roman" w:hAnsi="Times New Roman"/>
          <w:sz w:val="24"/>
          <w:szCs w:val="24"/>
          <w:lang w:val="it-IT"/>
        </w:rPr>
      </w:pPr>
      <w:r w:rsidRPr="00E81A62">
        <w:rPr>
          <w:rFonts w:ascii="Times New Roman" w:hAnsi="Times New Roman"/>
          <w:sz w:val="24"/>
          <w:szCs w:val="24"/>
          <w:lang w:val="it-IT"/>
        </w:rPr>
        <w:t xml:space="preserve"> Il Segretariato per la Formazione in ogni Conferenza e Unità è responsabile del coordinamento e della supervisione della qualità dell'intero programma di formazione. Ha il compito di </w:t>
      </w:r>
      <w:r w:rsidRPr="00E81A62">
        <w:rPr>
          <w:rFonts w:ascii="Times New Roman" w:hAnsi="Times New Roman"/>
          <w:sz w:val="24"/>
          <w:szCs w:val="24"/>
          <w:lang w:val="it-IT"/>
        </w:rPr>
        <w:lastRenderedPageBreak/>
        <w:t>consigliare il gover</w:t>
      </w:r>
      <w:r>
        <w:rPr>
          <w:rFonts w:ascii="Times New Roman" w:hAnsi="Times New Roman"/>
          <w:sz w:val="24"/>
          <w:szCs w:val="24"/>
          <w:lang w:val="it-IT"/>
        </w:rPr>
        <w:t>no della Conferenza e la (Vice)</w:t>
      </w:r>
      <w:r w:rsidRPr="00E81A62">
        <w:rPr>
          <w:rFonts w:ascii="Times New Roman" w:hAnsi="Times New Roman"/>
          <w:sz w:val="24"/>
          <w:szCs w:val="24"/>
          <w:lang w:val="it-IT"/>
        </w:rPr>
        <w:t xml:space="preserve">Provincia </w:t>
      </w:r>
      <w:r w:rsidRPr="002C076C">
        <w:rPr>
          <w:rFonts w:ascii="Times New Roman" w:hAnsi="Times New Roman"/>
          <w:color w:val="auto"/>
          <w:sz w:val="24"/>
          <w:szCs w:val="24"/>
          <w:lang w:val="it-IT"/>
        </w:rPr>
        <w:t xml:space="preserve">in questa materia </w:t>
      </w:r>
      <w:r w:rsidRPr="00E81A62">
        <w:rPr>
          <w:rFonts w:ascii="Times New Roman" w:hAnsi="Times New Roman"/>
          <w:sz w:val="24"/>
          <w:szCs w:val="24"/>
          <w:lang w:val="it-IT"/>
        </w:rPr>
        <w:t>(</w:t>
      </w:r>
      <w:proofErr w:type="spellStart"/>
      <w:r>
        <w:rPr>
          <w:rFonts w:ascii="Times New Roman" w:hAnsi="Times New Roman"/>
          <w:iCs/>
          <w:sz w:val="24"/>
          <w:szCs w:val="24"/>
          <w:lang w:val="it-IT"/>
        </w:rPr>
        <w:t>cf</w:t>
      </w:r>
      <w:proofErr w:type="spellEnd"/>
      <w:r>
        <w:rPr>
          <w:rFonts w:ascii="Times New Roman" w:hAnsi="Times New Roman"/>
          <w:i/>
          <w:sz w:val="24"/>
          <w:szCs w:val="24"/>
          <w:lang w:val="it-IT"/>
        </w:rPr>
        <w:t>.</w:t>
      </w:r>
      <w:r w:rsidRPr="00E81A62">
        <w:rPr>
          <w:rFonts w:ascii="Times New Roman" w:hAnsi="Times New Roman"/>
          <w:sz w:val="24"/>
          <w:szCs w:val="24"/>
          <w:lang w:val="it-IT"/>
        </w:rPr>
        <w:t xml:space="preserve"> S</w:t>
      </w:r>
      <w:r>
        <w:rPr>
          <w:rFonts w:ascii="Times New Roman" w:hAnsi="Times New Roman"/>
          <w:sz w:val="24"/>
          <w:szCs w:val="24"/>
          <w:lang w:val="it-IT"/>
        </w:rPr>
        <w:t>t.</w:t>
      </w:r>
      <w:r w:rsidRPr="00E81A62">
        <w:rPr>
          <w:rFonts w:ascii="Times New Roman" w:hAnsi="Times New Roman"/>
          <w:sz w:val="24"/>
          <w:szCs w:val="24"/>
          <w:lang w:val="it-IT"/>
        </w:rPr>
        <w:t xml:space="preserve"> 0114). L'appartenenza e la competenza del Segretariato per la Formazione sono determinate dagli Statuti delle (V</w:t>
      </w:r>
      <w:r>
        <w:rPr>
          <w:rFonts w:ascii="Times New Roman" w:hAnsi="Times New Roman"/>
          <w:sz w:val="24"/>
          <w:szCs w:val="24"/>
          <w:lang w:val="it-IT"/>
        </w:rPr>
        <w:t>ice)</w:t>
      </w:r>
      <w:r w:rsidRPr="00E81A62">
        <w:rPr>
          <w:rFonts w:ascii="Times New Roman" w:hAnsi="Times New Roman"/>
          <w:sz w:val="24"/>
          <w:szCs w:val="24"/>
          <w:lang w:val="it-IT"/>
        </w:rPr>
        <w:t>Province e delle Conferenze.</w:t>
      </w:r>
    </w:p>
    <w:p w14:paraId="0C13AEA8" w14:textId="77777777" w:rsidR="006950C4" w:rsidRPr="00E81A62" w:rsidRDefault="006950C4" w:rsidP="006950C4">
      <w:pPr>
        <w:pStyle w:val="Style1"/>
        <w:spacing w:before="240" w:after="240"/>
        <w:ind w:left="0" w:firstLine="0"/>
        <w:rPr>
          <w:rFonts w:ascii="Times New Roman" w:eastAsia="Times New Roman" w:hAnsi="Times New Roman" w:cs="Times New Roman"/>
          <w:sz w:val="24"/>
          <w:szCs w:val="24"/>
          <w:lang w:val="it-IT"/>
        </w:rPr>
      </w:pPr>
      <w:r w:rsidRPr="00E81A62">
        <w:rPr>
          <w:rFonts w:ascii="Times New Roman" w:hAnsi="Times New Roman"/>
          <w:sz w:val="24"/>
          <w:szCs w:val="24"/>
          <w:lang w:val="it-IT"/>
        </w:rPr>
        <w:t xml:space="preserve">Con la nuova composizione ristrutturata delle Unità, è necessario istituire uffici per il coordinamento della pastorale vocazionale in ogni Paese e Unità. In </w:t>
      </w:r>
      <w:proofErr w:type="gramStart"/>
      <w:r w:rsidRPr="002C076C">
        <w:rPr>
          <w:rFonts w:ascii="Times New Roman" w:hAnsi="Times New Roman"/>
          <w:color w:val="auto"/>
          <w:sz w:val="24"/>
          <w:szCs w:val="24"/>
          <w:lang w:val="it-IT"/>
        </w:rPr>
        <w:t xml:space="preserve">questi </w:t>
      </w:r>
      <w:r w:rsidRPr="009E5137">
        <w:rPr>
          <w:rFonts w:ascii="Times New Roman" w:hAnsi="Times New Roman"/>
          <w:i/>
          <w:iCs/>
          <w:color w:val="auto"/>
          <w:sz w:val="24"/>
          <w:szCs w:val="24"/>
          <w:lang w:val="it-IT"/>
        </w:rPr>
        <w:t>team</w:t>
      </w:r>
      <w:proofErr w:type="gramEnd"/>
      <w:r w:rsidRPr="002C076C">
        <w:rPr>
          <w:rFonts w:ascii="Times New Roman" w:hAnsi="Times New Roman"/>
          <w:color w:val="auto"/>
          <w:sz w:val="24"/>
          <w:szCs w:val="24"/>
          <w:lang w:val="it-IT"/>
        </w:rPr>
        <w:t xml:space="preserve"> di formazione </w:t>
      </w:r>
      <w:r w:rsidRPr="00E81A62">
        <w:rPr>
          <w:rFonts w:ascii="Times New Roman" w:hAnsi="Times New Roman"/>
          <w:sz w:val="24"/>
          <w:szCs w:val="24"/>
          <w:lang w:val="it-IT"/>
        </w:rPr>
        <w:t xml:space="preserve">deve essere assicurata la presenza della collaborazione dei laici. </w:t>
      </w:r>
    </w:p>
    <w:p w14:paraId="6A2029C3" w14:textId="3A455329" w:rsidR="006950C4" w:rsidRPr="00E81A62" w:rsidRDefault="006950C4" w:rsidP="006950C4">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smallCaps w:val="0"/>
          <w:sz w:val="24"/>
          <w:szCs w:val="24"/>
          <w:lang w:val="it-IT"/>
        </w:rPr>
      </w:pPr>
      <w:bookmarkStart w:id="22" w:name="_Toc24"/>
      <w:r w:rsidRPr="00E81A62">
        <w:rPr>
          <w:rFonts w:eastAsia="Arial Unicode MS" w:cs="Arial Unicode MS"/>
          <w:smallCaps w:val="0"/>
          <w:sz w:val="24"/>
          <w:szCs w:val="24"/>
          <w:lang w:val="it-IT"/>
        </w:rPr>
        <w:t>3.1.7 Il Consiglio delle Case di Formazione Interprovinciali</w:t>
      </w:r>
      <w:bookmarkEnd w:id="22"/>
    </w:p>
    <w:p w14:paraId="6EEF09A9" w14:textId="77777777" w:rsidR="006950C4" w:rsidRPr="00B53293" w:rsidRDefault="006950C4" w:rsidP="00847145">
      <w:pPr>
        <w:pStyle w:val="Piedepgina"/>
        <w:numPr>
          <w:ilvl w:val="0"/>
          <w:numId w:val="13"/>
        </w:numPr>
        <w:tabs>
          <w:tab w:val="clear" w:pos="4320"/>
          <w:tab w:val="clear" w:pos="8640"/>
        </w:tabs>
        <w:spacing w:before="240" w:after="240"/>
        <w:jc w:val="both"/>
        <w:rPr>
          <w:lang w:val="it-IT"/>
        </w:rPr>
      </w:pPr>
      <w:r w:rsidRPr="00E81A62">
        <w:rPr>
          <w:lang w:val="it-IT"/>
        </w:rPr>
        <w:t xml:space="preserve"> In modo speciale i Noviziati </w:t>
      </w:r>
      <w:r w:rsidRPr="0061781B">
        <w:rPr>
          <w:color w:val="auto"/>
          <w:lang w:val="it-IT"/>
        </w:rPr>
        <w:t>Interprovinciali</w:t>
      </w:r>
      <w:r w:rsidRPr="00E81A62">
        <w:rPr>
          <w:lang w:val="it-IT"/>
        </w:rPr>
        <w:t xml:space="preserve"> della Congregazione, ma anche altre esperienze comuni di formazione speciale, come i </w:t>
      </w:r>
      <w:r>
        <w:rPr>
          <w:lang w:val="it-IT"/>
        </w:rPr>
        <w:t>T</w:t>
      </w:r>
      <w:r w:rsidRPr="00E81A62">
        <w:rPr>
          <w:lang w:val="it-IT"/>
        </w:rPr>
        <w:t xml:space="preserve">eologati </w:t>
      </w:r>
      <w:r>
        <w:rPr>
          <w:lang w:val="it-IT"/>
        </w:rPr>
        <w:t>I</w:t>
      </w:r>
      <w:r w:rsidRPr="00E81A62">
        <w:rPr>
          <w:lang w:val="it-IT"/>
        </w:rPr>
        <w:t xml:space="preserve">nterprovinciali, la preparazione alla </w:t>
      </w:r>
      <w:r>
        <w:rPr>
          <w:lang w:val="it-IT"/>
        </w:rPr>
        <w:t>P</w:t>
      </w:r>
      <w:r w:rsidRPr="00E81A62">
        <w:rPr>
          <w:lang w:val="it-IT"/>
        </w:rPr>
        <w:t xml:space="preserve">rofessione </w:t>
      </w:r>
      <w:r>
        <w:rPr>
          <w:lang w:val="it-IT"/>
        </w:rPr>
        <w:t>P</w:t>
      </w:r>
      <w:r w:rsidRPr="00E81A62">
        <w:rPr>
          <w:lang w:val="it-IT"/>
        </w:rPr>
        <w:t>erpetua e, sempre più esperienze formative nella Congregazione, richiedono una direzione e un consiglio decisionale che assuma l'organizzazione del gruppo delle Unità (</w:t>
      </w:r>
      <w:proofErr w:type="spellStart"/>
      <w:r>
        <w:rPr>
          <w:iCs/>
          <w:lang w:val="it-IT"/>
        </w:rPr>
        <w:t>cf</w:t>
      </w:r>
      <w:proofErr w:type="spellEnd"/>
      <w:r>
        <w:rPr>
          <w:i/>
          <w:lang w:val="it-IT"/>
        </w:rPr>
        <w:t>.</w:t>
      </w:r>
      <w:r w:rsidRPr="00E81A62">
        <w:rPr>
          <w:lang w:val="it-IT"/>
        </w:rPr>
        <w:t xml:space="preserve"> </w:t>
      </w:r>
      <w:r w:rsidRPr="009E5137">
        <w:rPr>
          <w:i/>
          <w:iCs/>
          <w:lang w:val="it-IT"/>
        </w:rPr>
        <w:t>Decreto sulla Formazione iniziale,</w:t>
      </w:r>
      <w:r w:rsidRPr="00E81A62">
        <w:rPr>
          <w:lang w:val="it-IT"/>
        </w:rPr>
        <w:t xml:space="preserve"> 2015). È responsabilità dei membri del Consiglio delle case di formazione interprovinciali dialogare ed elaborare la </w:t>
      </w:r>
      <w:r w:rsidRPr="00E81A62">
        <w:rPr>
          <w:i/>
          <w:iCs/>
          <w:lang w:val="it-IT"/>
        </w:rPr>
        <w:t>Ratio</w:t>
      </w:r>
      <w:r w:rsidRPr="00E81A62">
        <w:rPr>
          <w:lang w:val="it-IT"/>
        </w:rPr>
        <w:t xml:space="preserve">, i Direttori, i programmi e i Contratti/Accordi che regolano la formazione in questi progetti formativi comuni.   </w:t>
      </w:r>
    </w:p>
    <w:p w14:paraId="635280D8" w14:textId="77777777" w:rsidR="006950C4" w:rsidRPr="00935820" w:rsidRDefault="006950C4" w:rsidP="006950C4">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lang w:val="it-IT"/>
        </w:rPr>
      </w:pPr>
      <w:bookmarkStart w:id="23" w:name="_Toc25"/>
      <w:r w:rsidRPr="00935820">
        <w:rPr>
          <w:lang w:val="it-IT"/>
        </w:rPr>
        <w:t>3.2 Le comunità delle Case di Formazione</w:t>
      </w:r>
      <w:bookmarkEnd w:id="23"/>
    </w:p>
    <w:p w14:paraId="6F25C066" w14:textId="77777777" w:rsidR="006950C4" w:rsidRPr="00E81A62" w:rsidRDefault="006950C4" w:rsidP="006950C4">
      <w:pPr>
        <w:pStyle w:val="Style1"/>
        <w:numPr>
          <w:ilvl w:val="0"/>
          <w:numId w:val="16"/>
        </w:numPr>
        <w:spacing w:before="240" w:after="240"/>
        <w:rPr>
          <w:rFonts w:ascii="Times New Roman" w:hAnsi="Times New Roman"/>
          <w:sz w:val="24"/>
          <w:szCs w:val="24"/>
          <w:lang w:val="it-IT"/>
        </w:rPr>
      </w:pPr>
      <w:r w:rsidRPr="00E81A62">
        <w:rPr>
          <w:rFonts w:ascii="Times New Roman" w:hAnsi="Times New Roman"/>
          <w:sz w:val="24"/>
          <w:szCs w:val="24"/>
          <w:lang w:val="it-IT"/>
        </w:rPr>
        <w:t xml:space="preserve"> La diversità delle case di formazione, dei sistemi e delle situazioni esistenti nella Congregazione rende difficile delineare un solo tipo di comunità formativa. Tuttavia, lo sviluppo di una solida comunità formativa deve essere un obiettivo primario per tutte le Unità, perché le comunità delle case di formazione sono il contesto e il punto di riferimento per coloro che vogliono conoscere e sperimentare il nostro stile di vita e la </w:t>
      </w:r>
      <w:r w:rsidRPr="002C076C">
        <w:rPr>
          <w:rFonts w:ascii="Times New Roman" w:hAnsi="Times New Roman"/>
          <w:color w:val="auto"/>
          <w:sz w:val="24"/>
          <w:szCs w:val="24"/>
          <w:lang w:val="it-IT"/>
        </w:rPr>
        <w:t xml:space="preserve">nostra missione. In questo senso, la formazione non deve essere delegata a una sola persona, ma a un </w:t>
      </w:r>
      <w:r w:rsidRPr="009E5137">
        <w:rPr>
          <w:rFonts w:ascii="Times New Roman" w:hAnsi="Times New Roman"/>
          <w:i/>
          <w:iCs/>
          <w:color w:val="auto"/>
          <w:sz w:val="24"/>
          <w:szCs w:val="24"/>
          <w:lang w:val="it-IT"/>
        </w:rPr>
        <w:t>team</w:t>
      </w:r>
      <w:r w:rsidRPr="002C076C">
        <w:rPr>
          <w:rFonts w:ascii="Times New Roman" w:hAnsi="Times New Roman"/>
          <w:color w:val="auto"/>
          <w:sz w:val="24"/>
          <w:szCs w:val="24"/>
          <w:lang w:val="it-IT"/>
        </w:rPr>
        <w:t xml:space="preserve"> in cui ci sia una sola persona </w:t>
      </w:r>
      <w:proofErr w:type="gramStart"/>
      <w:r w:rsidRPr="002C076C">
        <w:rPr>
          <w:rFonts w:ascii="Times New Roman" w:hAnsi="Times New Roman"/>
          <w:color w:val="auto"/>
          <w:sz w:val="24"/>
          <w:szCs w:val="24"/>
          <w:lang w:val="it-IT"/>
        </w:rPr>
        <w:t xml:space="preserve">responsabile </w:t>
      </w:r>
      <w:r w:rsidRPr="002C076C">
        <w:rPr>
          <w:rFonts w:ascii="Times New Roman" w:hAnsi="Times New Roman"/>
          <w:color w:val="auto"/>
          <w:sz w:val="24"/>
          <w:szCs w:val="24"/>
          <w:lang w:val="it-IT"/>
        </w:rPr>
        <w:lastRenderedPageBreak/>
        <w:t>in primo luogo</w:t>
      </w:r>
      <w:proofErr w:type="gramEnd"/>
      <w:r w:rsidRPr="002C076C">
        <w:rPr>
          <w:rFonts w:ascii="Times New Roman" w:hAnsi="Times New Roman"/>
          <w:color w:val="auto"/>
          <w:sz w:val="24"/>
          <w:szCs w:val="24"/>
          <w:lang w:val="it-IT"/>
        </w:rPr>
        <w:t xml:space="preserve">, e in cui tutti costituiscano una scuola di vita comunitaria. È bene tenere presente che, se il numero dei formandi è troppo esiguo, possono sorgere altri problemi </w:t>
      </w:r>
      <w:r w:rsidRPr="00E81A62">
        <w:rPr>
          <w:rFonts w:ascii="Times New Roman" w:hAnsi="Times New Roman"/>
          <w:sz w:val="24"/>
          <w:szCs w:val="24"/>
          <w:lang w:val="it-IT"/>
        </w:rPr>
        <w:t>perché l'esperienza condivisa del gruppo rischia di essere com</w:t>
      </w:r>
      <w:r>
        <w:rPr>
          <w:rFonts w:ascii="Times New Roman" w:hAnsi="Times New Roman"/>
          <w:sz w:val="24"/>
          <w:szCs w:val="24"/>
          <w:lang w:val="it-IT"/>
        </w:rPr>
        <w:t xml:space="preserve">promessa. Di conseguenza, se una </w:t>
      </w:r>
      <w:r w:rsidRPr="00E81A62">
        <w:rPr>
          <w:rFonts w:ascii="Times New Roman" w:hAnsi="Times New Roman"/>
          <w:sz w:val="24"/>
          <w:szCs w:val="24"/>
          <w:lang w:val="it-IT"/>
        </w:rPr>
        <w:t>Unità non ha il personale necessario per costruire comunità di formazione, o le strutture appropriate per garantire l'adeguatezza di un processo formativo con tutti i suoi elementi essenziali,</w:t>
      </w:r>
      <w:r>
        <w:rPr>
          <w:rFonts w:ascii="Times New Roman" w:hAnsi="Times New Roman"/>
          <w:sz w:val="24"/>
          <w:szCs w:val="24"/>
          <w:lang w:val="it-IT"/>
        </w:rPr>
        <w:t xml:space="preserve"> </w:t>
      </w:r>
      <w:r w:rsidRPr="002C076C">
        <w:rPr>
          <w:rFonts w:ascii="Times New Roman" w:hAnsi="Times New Roman"/>
          <w:color w:val="auto"/>
          <w:sz w:val="24"/>
          <w:szCs w:val="24"/>
          <w:lang w:val="it-IT"/>
        </w:rPr>
        <w:t>questa</w:t>
      </w:r>
      <w:r w:rsidRPr="00E81A62">
        <w:rPr>
          <w:rFonts w:ascii="Times New Roman" w:hAnsi="Times New Roman"/>
          <w:sz w:val="24"/>
          <w:szCs w:val="24"/>
          <w:lang w:val="it-IT"/>
        </w:rPr>
        <w:t xml:space="preserve"> dovrebbe cercare l'aiuto di altre Unità della Conferenza (</w:t>
      </w:r>
      <w:proofErr w:type="spellStart"/>
      <w:r>
        <w:rPr>
          <w:rFonts w:ascii="Times New Roman" w:hAnsi="Times New Roman"/>
          <w:iCs/>
          <w:sz w:val="24"/>
          <w:szCs w:val="24"/>
          <w:lang w:val="it-IT"/>
        </w:rPr>
        <w:t>cf</w:t>
      </w:r>
      <w:proofErr w:type="spellEnd"/>
      <w:r>
        <w:rPr>
          <w:rFonts w:ascii="Times New Roman" w:hAnsi="Times New Roman"/>
          <w:i/>
          <w:sz w:val="24"/>
          <w:szCs w:val="24"/>
          <w:lang w:val="it-IT"/>
        </w:rPr>
        <w:t>.</w:t>
      </w:r>
      <w:r w:rsidRPr="00E81A62">
        <w:rPr>
          <w:rFonts w:ascii="Times New Roman" w:hAnsi="Times New Roman"/>
          <w:sz w:val="24"/>
          <w:szCs w:val="24"/>
          <w:lang w:val="it-IT"/>
        </w:rPr>
        <w:t xml:space="preserve"> C</w:t>
      </w:r>
      <w:r>
        <w:rPr>
          <w:rFonts w:ascii="Times New Roman" w:hAnsi="Times New Roman"/>
          <w:sz w:val="24"/>
          <w:szCs w:val="24"/>
          <w:lang w:val="it-IT"/>
        </w:rPr>
        <w:t>ost.</w:t>
      </w:r>
      <w:r w:rsidRPr="00E81A62">
        <w:rPr>
          <w:rFonts w:ascii="Times New Roman" w:hAnsi="Times New Roman"/>
          <w:sz w:val="24"/>
          <w:szCs w:val="24"/>
          <w:lang w:val="it-IT"/>
        </w:rPr>
        <w:t xml:space="preserve"> 141).</w:t>
      </w:r>
    </w:p>
    <w:p w14:paraId="1652F268" w14:textId="16AC7D21" w:rsidR="002D172E" w:rsidRPr="00E81A62" w:rsidRDefault="00E57E1F" w:rsidP="002D172E">
      <w:pPr>
        <w:pStyle w:val="Style1"/>
        <w:numPr>
          <w:ilvl w:val="0"/>
          <w:numId w:val="16"/>
        </w:numPr>
        <w:spacing w:before="240" w:after="240"/>
        <w:rPr>
          <w:rFonts w:ascii="Times New Roman" w:hAnsi="Times New Roman"/>
          <w:sz w:val="24"/>
          <w:szCs w:val="24"/>
          <w:lang w:val="it-IT"/>
        </w:rPr>
      </w:pPr>
      <w:r>
        <w:rPr>
          <w:rFonts w:ascii="Times New Roman" w:hAnsi="Times New Roman"/>
          <w:sz w:val="24"/>
          <w:szCs w:val="24"/>
          <w:lang w:val="it-IT"/>
        </w:rPr>
        <w:t xml:space="preserve"> </w:t>
      </w:r>
      <w:r w:rsidR="002D172E" w:rsidRPr="00E81A62">
        <w:rPr>
          <w:rFonts w:ascii="Times New Roman" w:hAnsi="Times New Roman"/>
          <w:sz w:val="24"/>
          <w:szCs w:val="24"/>
          <w:lang w:val="it-IT"/>
        </w:rPr>
        <w:t>Per quanto riguarda la dimensione numerica delle comunità formative, quelle troppo grandi corrono il rischio di una depersonalizzazione e di una conoscenza inadeguata dei giovani nel loro percorso. Le comunità troppo piccole possono essere soffocanti e soffrire di una logica di dipendenza. Nel caso di queste ultime, è meglio stabilire case di formaz</w:t>
      </w:r>
      <w:r w:rsidR="002D172E">
        <w:rPr>
          <w:rFonts w:ascii="Times New Roman" w:hAnsi="Times New Roman"/>
          <w:sz w:val="24"/>
          <w:szCs w:val="24"/>
          <w:lang w:val="it-IT"/>
        </w:rPr>
        <w:t>ione comuni tra le varie (Vice)</w:t>
      </w:r>
      <w:r w:rsidR="002D172E" w:rsidRPr="00E81A62">
        <w:rPr>
          <w:rFonts w:ascii="Times New Roman" w:hAnsi="Times New Roman"/>
          <w:sz w:val="24"/>
          <w:szCs w:val="24"/>
          <w:lang w:val="it-IT"/>
        </w:rPr>
        <w:t>Province, Regioni, Missioni e Conferenze con progetti formativi chiari e responsabilità ben definite (</w:t>
      </w:r>
      <w:proofErr w:type="spellStart"/>
      <w:r w:rsidR="002D172E">
        <w:rPr>
          <w:rFonts w:ascii="Times New Roman" w:hAnsi="Times New Roman"/>
          <w:iCs/>
          <w:sz w:val="24"/>
          <w:szCs w:val="24"/>
          <w:lang w:val="it-IT"/>
        </w:rPr>
        <w:t>cf</w:t>
      </w:r>
      <w:proofErr w:type="spellEnd"/>
      <w:r w:rsidR="002D172E">
        <w:rPr>
          <w:rFonts w:ascii="Times New Roman" w:hAnsi="Times New Roman"/>
          <w:i/>
          <w:sz w:val="24"/>
          <w:szCs w:val="24"/>
          <w:lang w:val="it-IT"/>
        </w:rPr>
        <w:t>.</w:t>
      </w:r>
      <w:r w:rsidR="002D172E" w:rsidRPr="00E81A62">
        <w:rPr>
          <w:rFonts w:ascii="Times New Roman" w:hAnsi="Times New Roman"/>
          <w:sz w:val="24"/>
          <w:szCs w:val="24"/>
          <w:lang w:val="it-IT"/>
        </w:rPr>
        <w:t xml:space="preserve"> </w:t>
      </w:r>
      <w:r w:rsidR="002D172E">
        <w:rPr>
          <w:rFonts w:ascii="Times New Roman" w:hAnsi="Times New Roman"/>
          <w:sz w:val="24"/>
          <w:szCs w:val="24"/>
          <w:lang w:val="it-IT"/>
        </w:rPr>
        <w:t>DFSinodo2018</w:t>
      </w:r>
      <w:r w:rsidR="002D172E" w:rsidRPr="00E81A62">
        <w:rPr>
          <w:rFonts w:ascii="Times New Roman" w:hAnsi="Times New Roman"/>
          <w:sz w:val="24"/>
          <w:szCs w:val="24"/>
          <w:lang w:val="it-IT"/>
        </w:rPr>
        <w:t>, n. 163).</w:t>
      </w:r>
    </w:p>
    <w:p w14:paraId="072A423F" w14:textId="77777777" w:rsidR="002D172E" w:rsidRPr="00E81A62" w:rsidRDefault="002D172E" w:rsidP="002D172E">
      <w:pPr>
        <w:pStyle w:val="Style1"/>
        <w:numPr>
          <w:ilvl w:val="0"/>
          <w:numId w:val="16"/>
        </w:numPr>
        <w:spacing w:before="240" w:after="240"/>
        <w:rPr>
          <w:rFonts w:ascii="Times New Roman" w:hAnsi="Times New Roman"/>
          <w:sz w:val="24"/>
          <w:szCs w:val="24"/>
          <w:lang w:val="it-IT"/>
        </w:rPr>
      </w:pPr>
      <w:r w:rsidRPr="00E81A62">
        <w:rPr>
          <w:rFonts w:ascii="Times New Roman" w:hAnsi="Times New Roman"/>
          <w:sz w:val="24"/>
          <w:szCs w:val="24"/>
          <w:lang w:val="it-IT"/>
        </w:rPr>
        <w:t xml:space="preserve"> Le comunità di formazione non devono isolarsi dalla vita della loro Unità. Così, le comunità di formazione parteciperanno alla vita della loro Unità e della loro Conferenza, mantenendo il loro carattere specifico di formazione. A questo scopo, si serviranno dei vari mezzi di comunicazione sociale, stampati e digitali, all'interno dell'Unità, della Conferenza e della Congregazione, come segno di comunione per la missione, la formazione e la vita </w:t>
      </w:r>
      <w:r w:rsidRPr="00A20340">
        <w:rPr>
          <w:rFonts w:ascii="Times New Roman" w:hAnsi="Times New Roman"/>
          <w:color w:val="auto"/>
          <w:sz w:val="24"/>
          <w:szCs w:val="24"/>
          <w:lang w:val="it-IT"/>
        </w:rPr>
        <w:t>Redentorista</w:t>
      </w:r>
      <w:r w:rsidRPr="00E81A62">
        <w:rPr>
          <w:rFonts w:ascii="Times New Roman" w:hAnsi="Times New Roman"/>
          <w:sz w:val="24"/>
          <w:szCs w:val="24"/>
          <w:lang w:val="it-IT"/>
        </w:rPr>
        <w:t xml:space="preserve"> in generale.</w:t>
      </w:r>
    </w:p>
    <w:p w14:paraId="7B3C22C8" w14:textId="77777777" w:rsidR="002D172E" w:rsidRPr="00B53293" w:rsidRDefault="002D172E" w:rsidP="002D172E">
      <w:pPr>
        <w:pStyle w:val="Style1"/>
        <w:numPr>
          <w:ilvl w:val="0"/>
          <w:numId w:val="16"/>
        </w:numPr>
        <w:spacing w:before="240" w:after="240"/>
        <w:rPr>
          <w:rFonts w:ascii="Times New Roman" w:hAnsi="Times New Roman"/>
          <w:sz w:val="24"/>
          <w:szCs w:val="24"/>
          <w:lang w:val="it-IT"/>
        </w:rPr>
      </w:pPr>
      <w:r w:rsidRPr="00E81A62">
        <w:rPr>
          <w:rFonts w:ascii="Times New Roman" w:hAnsi="Times New Roman"/>
          <w:sz w:val="24"/>
          <w:szCs w:val="24"/>
          <w:lang w:val="it-IT"/>
        </w:rPr>
        <w:t xml:space="preserve"> Oggi in Congregazione, l'attenzione e la cura deve essere data alle comunità interprovinciali dove si svolgono alcune delle tappe formative delle Conferenze. Si raccomanda un'adeguata attenzione ai confratelli che compongono queste comunità, dato il carattere formativo e multiculturale, e l'istituzione di un adeguato Progetto di Vita Comunitaria (P</w:t>
      </w:r>
      <w:r>
        <w:rPr>
          <w:rFonts w:ascii="Times New Roman" w:hAnsi="Times New Roman"/>
          <w:sz w:val="24"/>
          <w:szCs w:val="24"/>
          <w:lang w:val="it-IT"/>
        </w:rPr>
        <w:t>VC</w:t>
      </w:r>
      <w:r w:rsidRPr="00E81A62">
        <w:rPr>
          <w:rFonts w:ascii="Times New Roman" w:hAnsi="Times New Roman"/>
          <w:sz w:val="24"/>
          <w:szCs w:val="24"/>
          <w:lang w:val="it-IT"/>
        </w:rPr>
        <w:t>) (</w:t>
      </w:r>
      <w:proofErr w:type="spellStart"/>
      <w:r>
        <w:rPr>
          <w:rFonts w:ascii="Times New Roman" w:hAnsi="Times New Roman"/>
          <w:iCs/>
          <w:sz w:val="24"/>
          <w:szCs w:val="24"/>
          <w:lang w:val="it-IT"/>
        </w:rPr>
        <w:t>cf</w:t>
      </w:r>
      <w:proofErr w:type="spellEnd"/>
      <w:r>
        <w:rPr>
          <w:rFonts w:ascii="Times New Roman" w:hAnsi="Times New Roman"/>
          <w:i/>
          <w:sz w:val="24"/>
          <w:szCs w:val="24"/>
          <w:lang w:val="it-IT"/>
        </w:rPr>
        <w:t>.</w:t>
      </w:r>
      <w:r w:rsidRPr="00E81A62">
        <w:rPr>
          <w:rFonts w:ascii="Times New Roman" w:hAnsi="Times New Roman"/>
          <w:sz w:val="24"/>
          <w:szCs w:val="24"/>
          <w:lang w:val="it-IT"/>
        </w:rPr>
        <w:t xml:space="preserve"> 25° Cap.</w:t>
      </w:r>
      <w:r>
        <w:rPr>
          <w:rFonts w:ascii="Times New Roman" w:hAnsi="Times New Roman"/>
          <w:sz w:val="24"/>
          <w:szCs w:val="24"/>
          <w:lang w:val="it-IT"/>
        </w:rPr>
        <w:t xml:space="preserve"> Gen.</w:t>
      </w:r>
      <w:r w:rsidRPr="00E81A62">
        <w:rPr>
          <w:rFonts w:ascii="Times New Roman" w:hAnsi="Times New Roman"/>
          <w:sz w:val="24"/>
          <w:szCs w:val="24"/>
          <w:lang w:val="it-IT"/>
        </w:rPr>
        <w:t xml:space="preserve"> 2016, </w:t>
      </w:r>
      <w:proofErr w:type="spellStart"/>
      <w:r>
        <w:rPr>
          <w:rFonts w:ascii="Times New Roman" w:hAnsi="Times New Roman"/>
          <w:sz w:val="24"/>
          <w:szCs w:val="24"/>
          <w:lang w:val="it-IT"/>
        </w:rPr>
        <w:t>Dec</w:t>
      </w:r>
      <w:proofErr w:type="spellEnd"/>
      <w:r>
        <w:rPr>
          <w:rFonts w:ascii="Times New Roman" w:hAnsi="Times New Roman"/>
          <w:sz w:val="24"/>
          <w:szCs w:val="24"/>
          <w:lang w:val="it-IT"/>
        </w:rPr>
        <w:t xml:space="preserve">. </w:t>
      </w:r>
      <w:r>
        <w:rPr>
          <w:rFonts w:ascii="Times New Roman" w:hAnsi="Times New Roman"/>
          <w:sz w:val="24"/>
          <w:szCs w:val="24"/>
          <w:lang w:val="it-IT"/>
        </w:rPr>
        <w:lastRenderedPageBreak/>
        <w:t xml:space="preserve">n. </w:t>
      </w:r>
      <w:r w:rsidRPr="00E81A62">
        <w:rPr>
          <w:rFonts w:ascii="Times New Roman" w:hAnsi="Times New Roman"/>
          <w:sz w:val="24"/>
          <w:szCs w:val="24"/>
          <w:lang w:val="it-IT"/>
        </w:rPr>
        <w:t>21) che tenga conto degli obiettivi per i quali la comunità è stata istituita. Per questo motivo, queste comunità devono essere, a tutti gli effetti, vere comunità interprovinciali e non solo comunità di una Unità che ospita formandi di altre Unità. Ciò richiede un'autorità (consiglio o "</w:t>
      </w:r>
      <w:r>
        <w:rPr>
          <w:rFonts w:ascii="Times New Roman" w:hAnsi="Times New Roman"/>
          <w:sz w:val="24"/>
          <w:szCs w:val="24"/>
          <w:lang w:val="it-IT"/>
        </w:rPr>
        <w:t>commissione</w:t>
      </w:r>
      <w:r w:rsidRPr="00E81A62">
        <w:rPr>
          <w:rFonts w:ascii="Times New Roman" w:hAnsi="Times New Roman"/>
          <w:sz w:val="24"/>
          <w:szCs w:val="24"/>
          <w:lang w:val="it-IT"/>
        </w:rPr>
        <w:t>") condivisa tra le Unità partecipanti. Allo stesso tempo, ciò richiede una collaborazione condivisa del personale, dei formandi, delle finanze, ecc. di tutte le Unità coinvolte in questo progetto.</w:t>
      </w:r>
    </w:p>
    <w:p w14:paraId="4D0F3FD4" w14:textId="2AA4836E" w:rsidR="002D172E" w:rsidRPr="00E81A62" w:rsidRDefault="002D172E"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lang w:val="it-IT"/>
        </w:rPr>
      </w:pPr>
      <w:bookmarkStart w:id="24" w:name="_Toc26"/>
      <w:r w:rsidRPr="00E81A62">
        <w:rPr>
          <w:rFonts w:eastAsia="Arial Unicode MS" w:cs="Arial Unicode MS"/>
          <w:lang w:val="it-IT"/>
        </w:rPr>
        <w:t>3.3 La corresponsabilità di tutti i Confratelli</w:t>
      </w:r>
      <w:bookmarkEnd w:id="24"/>
    </w:p>
    <w:p w14:paraId="41F782D6" w14:textId="0314BD9F" w:rsidR="00307324" w:rsidRDefault="002D172E" w:rsidP="00307324">
      <w:pPr>
        <w:pStyle w:val="Style1"/>
        <w:numPr>
          <w:ilvl w:val="0"/>
          <w:numId w:val="16"/>
        </w:numPr>
        <w:spacing w:before="240" w:after="240"/>
        <w:rPr>
          <w:rFonts w:ascii="Times New Roman" w:hAnsi="Times New Roman"/>
          <w:sz w:val="24"/>
          <w:szCs w:val="24"/>
          <w:lang w:val="it-IT"/>
        </w:rPr>
      </w:pPr>
      <w:r w:rsidRPr="00E81A62">
        <w:rPr>
          <w:rFonts w:ascii="Times New Roman" w:hAnsi="Times New Roman"/>
          <w:sz w:val="24"/>
          <w:szCs w:val="24"/>
          <w:lang w:val="it-IT"/>
        </w:rPr>
        <w:t xml:space="preserve"> Senza </w:t>
      </w:r>
      <w:r w:rsidR="00267243">
        <w:rPr>
          <w:rFonts w:ascii="Times New Roman" w:hAnsi="Times New Roman"/>
          <w:sz w:val="24"/>
          <w:szCs w:val="24"/>
          <w:lang w:val="it-IT"/>
        </w:rPr>
        <w:t>pregiudicare la</w:t>
      </w:r>
      <w:r w:rsidRPr="00E81A62">
        <w:rPr>
          <w:rFonts w:ascii="Times New Roman" w:hAnsi="Times New Roman"/>
          <w:sz w:val="24"/>
          <w:szCs w:val="24"/>
          <w:lang w:val="it-IT"/>
        </w:rPr>
        <w:t xml:space="preserve"> responsabilità diretta dei formatori ufficialmente designati, tutti i membri e le comunità dell'Unità condividono la responsabilità della formazione, e questa deve essere classificata tra le sue priorità. Ciò dovrebbe essere particolarmente vero per quanto riguarda la promozione delle vocazioni (</w:t>
      </w:r>
      <w:proofErr w:type="spellStart"/>
      <w:r>
        <w:rPr>
          <w:rFonts w:ascii="Times New Roman" w:hAnsi="Times New Roman"/>
          <w:iCs/>
          <w:sz w:val="24"/>
          <w:szCs w:val="24"/>
          <w:lang w:val="it-IT"/>
        </w:rPr>
        <w:t>cf</w:t>
      </w:r>
      <w:proofErr w:type="spellEnd"/>
      <w:r>
        <w:rPr>
          <w:rFonts w:ascii="Times New Roman" w:hAnsi="Times New Roman"/>
          <w:i/>
          <w:sz w:val="24"/>
          <w:szCs w:val="24"/>
          <w:lang w:val="it-IT"/>
        </w:rPr>
        <w:t>.</w:t>
      </w:r>
      <w:r w:rsidRPr="00E81A62">
        <w:rPr>
          <w:rFonts w:ascii="Times New Roman" w:hAnsi="Times New Roman"/>
          <w:sz w:val="24"/>
          <w:szCs w:val="24"/>
          <w:lang w:val="it-IT"/>
        </w:rPr>
        <w:t xml:space="preserve"> C</w:t>
      </w:r>
      <w:r>
        <w:rPr>
          <w:rFonts w:ascii="Times New Roman" w:hAnsi="Times New Roman"/>
          <w:sz w:val="24"/>
          <w:szCs w:val="24"/>
          <w:lang w:val="it-IT"/>
        </w:rPr>
        <w:t>ost.</w:t>
      </w:r>
      <w:r w:rsidRPr="00E81A62">
        <w:rPr>
          <w:rFonts w:ascii="Times New Roman" w:hAnsi="Times New Roman"/>
          <w:sz w:val="24"/>
          <w:szCs w:val="24"/>
          <w:lang w:val="it-IT"/>
        </w:rPr>
        <w:t xml:space="preserve"> 79; 25° </w:t>
      </w:r>
      <w:r>
        <w:rPr>
          <w:rFonts w:ascii="Times New Roman" w:hAnsi="Times New Roman"/>
          <w:sz w:val="24"/>
          <w:szCs w:val="24"/>
          <w:lang w:val="it-IT"/>
        </w:rPr>
        <w:t>Cap. Gen.</w:t>
      </w:r>
      <w:r w:rsidRPr="00E81A62">
        <w:rPr>
          <w:rFonts w:ascii="Times New Roman" w:hAnsi="Times New Roman"/>
          <w:sz w:val="24"/>
          <w:szCs w:val="24"/>
          <w:lang w:val="it-IT"/>
        </w:rPr>
        <w:t xml:space="preserve"> 2016, </w:t>
      </w:r>
      <w:proofErr w:type="spellStart"/>
      <w:r>
        <w:rPr>
          <w:rFonts w:ascii="Times New Roman" w:hAnsi="Times New Roman"/>
          <w:sz w:val="24"/>
          <w:szCs w:val="24"/>
          <w:lang w:val="it-IT"/>
        </w:rPr>
        <w:t>Dec</w:t>
      </w:r>
      <w:proofErr w:type="spellEnd"/>
      <w:r>
        <w:rPr>
          <w:rFonts w:ascii="Times New Roman" w:hAnsi="Times New Roman"/>
          <w:sz w:val="24"/>
          <w:szCs w:val="24"/>
          <w:lang w:val="it-IT"/>
        </w:rPr>
        <w:t xml:space="preserve">. n. </w:t>
      </w:r>
      <w:r w:rsidRPr="00E81A62">
        <w:rPr>
          <w:rFonts w:ascii="Times New Roman" w:hAnsi="Times New Roman"/>
          <w:sz w:val="24"/>
          <w:szCs w:val="24"/>
          <w:lang w:val="it-IT"/>
        </w:rPr>
        <w:t>29). A questa responsabilità risponde la generosa sollecitudine di tutti per il lavoro di pastorale vocazionale, la disponibilità a presentare la sfida della chiamata di Dio (</w:t>
      </w:r>
      <w:proofErr w:type="spellStart"/>
      <w:r w:rsidRPr="00E81A62">
        <w:rPr>
          <w:rFonts w:ascii="Times New Roman" w:hAnsi="Times New Roman"/>
          <w:sz w:val="24"/>
          <w:szCs w:val="24"/>
          <w:lang w:val="it-IT"/>
        </w:rPr>
        <w:t>cfr</w:t>
      </w:r>
      <w:proofErr w:type="spellEnd"/>
      <w:r w:rsidRPr="00E81A62">
        <w:rPr>
          <w:rFonts w:ascii="Times New Roman" w:hAnsi="Times New Roman"/>
          <w:sz w:val="24"/>
          <w:szCs w:val="24"/>
          <w:lang w:val="it-IT"/>
        </w:rPr>
        <w:t xml:space="preserve"> Mt 19,</w:t>
      </w:r>
      <w:r>
        <w:rPr>
          <w:rFonts w:ascii="Times New Roman" w:hAnsi="Times New Roman"/>
          <w:sz w:val="24"/>
          <w:szCs w:val="24"/>
          <w:lang w:val="it-IT"/>
        </w:rPr>
        <w:t xml:space="preserve"> </w:t>
      </w:r>
      <w:r w:rsidRPr="00E81A62">
        <w:rPr>
          <w:rFonts w:ascii="Times New Roman" w:hAnsi="Times New Roman"/>
          <w:sz w:val="24"/>
          <w:szCs w:val="24"/>
          <w:lang w:val="it-IT"/>
        </w:rPr>
        <w:t xml:space="preserve">21), l'accoglienza dei giovani interessati al nostro stile di vita e il desiderio di invitare i possibili candidati ad unirsi a noi. La felicità e la fraternità nella nostra vita comunitaria e nel nostro lavoro apostolico devono essere visibili a tutti. Tutti i confratelli dovrebbero essere disponibili a collaborare alla formazione offrendo la possibilità di tenere ritiri, conferenze, di agire come direttori spirituali o di accettare le diverse responsabilità all'interno del processo formativo. Le comunità dovrebbero accogliere, accompagnare e aiutare i formandi, specialmente durante le esperienze pastorali. I membri possono essere invitati a dare le loro impressioni </w:t>
      </w:r>
      <w:r w:rsidRPr="0061781B">
        <w:rPr>
          <w:rFonts w:ascii="Times New Roman" w:hAnsi="Times New Roman"/>
          <w:color w:val="auto"/>
          <w:sz w:val="24"/>
          <w:szCs w:val="24"/>
          <w:lang w:val="it-IT"/>
        </w:rPr>
        <w:t>sui</w:t>
      </w:r>
      <w:r w:rsidRPr="00E81A62">
        <w:rPr>
          <w:rFonts w:ascii="Times New Roman" w:hAnsi="Times New Roman"/>
          <w:sz w:val="24"/>
          <w:szCs w:val="24"/>
          <w:lang w:val="it-IT"/>
        </w:rPr>
        <w:t xml:space="preserve"> formandi e, in questo modo, contribuire alla loro formazione e valutazione.</w:t>
      </w:r>
    </w:p>
    <w:p w14:paraId="4DBB229A" w14:textId="77777777" w:rsidR="00307324" w:rsidRPr="00307324" w:rsidRDefault="00307324" w:rsidP="00307324">
      <w:pPr>
        <w:pStyle w:val="Style1"/>
        <w:spacing w:before="240" w:after="240"/>
        <w:ind w:left="0" w:firstLine="0"/>
        <w:rPr>
          <w:rFonts w:ascii="Times New Roman" w:hAnsi="Times New Roman"/>
          <w:sz w:val="24"/>
          <w:szCs w:val="24"/>
          <w:lang w:val="it-IT"/>
        </w:rPr>
      </w:pPr>
    </w:p>
    <w:p w14:paraId="5B52D740" w14:textId="277F2E1A" w:rsidR="002D172E" w:rsidRPr="00E81A62" w:rsidRDefault="002D172E"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lang w:val="it-IT"/>
        </w:rPr>
      </w:pPr>
      <w:bookmarkStart w:id="25" w:name="_Toc27"/>
      <w:r w:rsidRPr="00E81A62">
        <w:rPr>
          <w:lang w:val="it-IT"/>
        </w:rPr>
        <w:lastRenderedPageBreak/>
        <w:t>3.4 Altri elementi di formazione</w:t>
      </w:r>
      <w:bookmarkEnd w:id="25"/>
    </w:p>
    <w:p w14:paraId="1418904A" w14:textId="4A005099" w:rsidR="002D172E" w:rsidRPr="00E81A62" w:rsidRDefault="002D172E"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i/>
          <w:iCs/>
          <w:smallCaps w:val="0"/>
          <w:sz w:val="24"/>
          <w:szCs w:val="24"/>
          <w:lang w:val="it-IT"/>
        </w:rPr>
      </w:pPr>
      <w:bookmarkStart w:id="26" w:name="_Toc28"/>
      <w:r w:rsidRPr="00E81A62">
        <w:rPr>
          <w:rFonts w:eastAsia="Arial Unicode MS" w:cs="Arial Unicode MS"/>
          <w:smallCaps w:val="0"/>
          <w:sz w:val="24"/>
          <w:szCs w:val="24"/>
          <w:lang w:val="it-IT"/>
        </w:rPr>
        <w:t>3.4.1 Aiuto dalla psicologia</w:t>
      </w:r>
      <w:bookmarkEnd w:id="26"/>
    </w:p>
    <w:p w14:paraId="0D6418CA" w14:textId="77777777" w:rsidR="002D172E" w:rsidRPr="00633699" w:rsidRDefault="002D172E" w:rsidP="002D172E">
      <w:pPr>
        <w:pStyle w:val="Style1"/>
        <w:numPr>
          <w:ilvl w:val="0"/>
          <w:numId w:val="16"/>
        </w:numPr>
        <w:spacing w:before="240" w:after="240"/>
        <w:rPr>
          <w:rFonts w:ascii="Times New Roman" w:hAnsi="Times New Roman" w:cs="Times New Roman"/>
          <w:sz w:val="24"/>
          <w:szCs w:val="24"/>
          <w:lang w:val="it-IT"/>
        </w:rPr>
      </w:pPr>
      <w:r w:rsidRPr="00E81A62">
        <w:rPr>
          <w:rFonts w:ascii="Times New Roman" w:hAnsi="Times New Roman"/>
          <w:sz w:val="24"/>
          <w:szCs w:val="24"/>
          <w:lang w:val="it-IT"/>
        </w:rPr>
        <w:t xml:space="preserve"> Le scienze umane, soprattutto la psicologia, offrono un grande aiuto alla formazione alla vita consacrata. È molto importante, prima che un candidato sia accettato, conoscere le sue qualità e poi, durante tutto il processo, offrirgli un aiuto pe</w:t>
      </w:r>
      <w:r w:rsidRPr="008158C2">
        <w:rPr>
          <w:rFonts w:ascii="Times New Roman" w:hAnsi="Times New Roman"/>
          <w:color w:val="auto"/>
          <w:sz w:val="24"/>
          <w:szCs w:val="24"/>
          <w:lang w:val="it-IT"/>
        </w:rPr>
        <w:t xml:space="preserve">r la sua crescita personale. Come dice la Chiesa, </w:t>
      </w:r>
      <w:r w:rsidRPr="008158C2">
        <w:rPr>
          <w:rFonts w:ascii="Times New Roman" w:hAnsi="Times New Roman" w:cs="Times New Roman"/>
          <w:color w:val="auto"/>
          <w:sz w:val="24"/>
          <w:szCs w:val="24"/>
          <w:lang w:val="it-IT"/>
        </w:rPr>
        <w:t>"</w:t>
      </w:r>
      <w:r w:rsidRPr="008158C2">
        <w:rPr>
          <w:rFonts w:ascii="Times New Roman" w:hAnsi="Times New Roman" w:cs="Times New Roman"/>
          <w:color w:val="auto"/>
          <w:sz w:val="24"/>
          <w:szCs w:val="24"/>
          <w:shd w:val="clear" w:color="auto" w:fill="FFFFFF"/>
          <w:lang w:val="it-IT"/>
        </w:rPr>
        <w:t>I Superiori ammettano con la più attenta cura soltanto coloro che, oltre all'età richiesta, abbiano salute, indole adatta e la maturità sufficiente per assumere il genere di vita proprio dell'istituto; la salute, l'indole e la maturità siano anche verificati, all'occorrenza, da esperti</w:t>
      </w:r>
      <w:r w:rsidRPr="008158C2">
        <w:rPr>
          <w:rFonts w:ascii="Times New Roman" w:hAnsi="Times New Roman" w:cs="Times New Roman"/>
          <w:color w:val="auto"/>
          <w:sz w:val="24"/>
          <w:szCs w:val="24"/>
          <w:lang w:val="it-IT"/>
        </w:rPr>
        <w:t>"</w:t>
      </w:r>
      <w:r w:rsidRPr="008158C2">
        <w:rPr>
          <w:rFonts w:ascii="Times New Roman" w:hAnsi="Times New Roman"/>
          <w:color w:val="auto"/>
          <w:sz w:val="24"/>
          <w:szCs w:val="24"/>
          <w:lang w:val="it-IT"/>
        </w:rPr>
        <w:t xml:space="preserve"> (Can 642). </w:t>
      </w:r>
      <w:r w:rsidRPr="008158C2">
        <w:rPr>
          <w:rFonts w:ascii="Times New Roman" w:hAnsi="Times New Roman" w:cs="Times New Roman"/>
          <w:color w:val="auto"/>
          <w:sz w:val="24"/>
          <w:szCs w:val="24"/>
          <w:lang w:val="it-IT"/>
        </w:rPr>
        <w:t>Inoltre, la formazione coinvolge "</w:t>
      </w:r>
      <w:r w:rsidRPr="008158C2">
        <w:rPr>
          <w:rFonts w:ascii="Times New Roman" w:hAnsi="Times New Roman" w:cs="Times New Roman"/>
          <w:color w:val="auto"/>
          <w:sz w:val="24"/>
          <w:szCs w:val="24"/>
          <w:shd w:val="clear" w:color="auto" w:fill="FFFFFF"/>
          <w:lang w:val="it-IT"/>
        </w:rPr>
        <w:t>tutta la persona, in ogni aspetto della sua individualità, nei comportamenti come nelle intenzioni…infatti, che alle persone consacrate siano offerte sino alla fine opportunità di crescita nell'adesione al carisma e alla missione del proprio Istituto</w:t>
      </w:r>
      <w:r w:rsidRPr="008158C2">
        <w:rPr>
          <w:rFonts w:ascii="Times New Roman" w:hAnsi="Times New Roman" w:cs="Times New Roman"/>
          <w:color w:val="auto"/>
          <w:sz w:val="24"/>
          <w:szCs w:val="24"/>
          <w:lang w:val="it-IT"/>
        </w:rPr>
        <w:t>" (VC 65).</w:t>
      </w:r>
    </w:p>
    <w:p w14:paraId="5417AFCF" w14:textId="77777777" w:rsidR="002D172E" w:rsidRPr="002569A1" w:rsidRDefault="002D172E" w:rsidP="002D172E">
      <w:pPr>
        <w:pStyle w:val="Style1"/>
        <w:numPr>
          <w:ilvl w:val="0"/>
          <w:numId w:val="16"/>
        </w:numPr>
        <w:spacing w:before="240" w:after="240"/>
        <w:rPr>
          <w:rFonts w:ascii="Times New Roman" w:hAnsi="Times New Roman" w:cs="Times New Roman"/>
          <w:sz w:val="24"/>
          <w:szCs w:val="24"/>
          <w:lang w:val="it-IT"/>
        </w:rPr>
      </w:pPr>
      <w:r w:rsidRPr="002569A1">
        <w:rPr>
          <w:rFonts w:ascii="Times New Roman" w:hAnsi="Times New Roman"/>
          <w:sz w:val="24"/>
          <w:szCs w:val="24"/>
          <w:lang w:val="it-IT"/>
        </w:rPr>
        <w:t xml:space="preserve">  Una </w:t>
      </w:r>
      <w:r w:rsidRPr="002569A1">
        <w:rPr>
          <w:rFonts w:ascii="Times New Roman" w:hAnsi="Times New Roman"/>
          <w:color w:val="auto"/>
          <w:sz w:val="24"/>
          <w:szCs w:val="24"/>
          <w:lang w:val="it-IT"/>
        </w:rPr>
        <w:t>particolare sfida attuale è quella di ottenere un'affettività adeguata e matura. "</w:t>
      </w:r>
      <w:r w:rsidRPr="002569A1">
        <w:rPr>
          <w:rFonts w:ascii="Times" w:hAnsi="Times" w:cs="Times"/>
          <w:color w:val="auto"/>
          <w:sz w:val="24"/>
          <w:szCs w:val="24"/>
          <w:lang w:val="it-IT"/>
        </w:rPr>
        <w:t xml:space="preserve">L'equilibrio dell'affettività, </w:t>
      </w:r>
      <w:r w:rsidRPr="00FA767D">
        <w:rPr>
          <w:rFonts w:ascii="Times" w:hAnsi="Times" w:cs="Times"/>
          <w:color w:val="auto"/>
          <w:sz w:val="24"/>
          <w:szCs w:val="24"/>
          <w:lang w:val="it-IT"/>
        </w:rPr>
        <w:t>particolarmente l'equilibrio sessuale, che suppone l'accettazione dell'altro, uomo o donna, nel rispetto della sua differenza”</w:t>
      </w:r>
      <w:r w:rsidRPr="00FA767D">
        <w:rPr>
          <w:rFonts w:ascii="Times New Roman" w:hAnsi="Times New Roman"/>
          <w:color w:val="auto"/>
          <w:sz w:val="24"/>
          <w:szCs w:val="24"/>
          <w:lang w:val="it-IT"/>
        </w:rPr>
        <w:t xml:space="preserve"> (PI 43) è essenziale per tutti i chierici e i religiosi. "</w:t>
      </w:r>
      <w:r w:rsidRPr="00FA767D">
        <w:rPr>
          <w:rFonts w:ascii="Times" w:hAnsi="Times" w:cs="Times"/>
          <w:color w:val="auto"/>
          <w:sz w:val="24"/>
          <w:szCs w:val="24"/>
          <w:lang w:val="it-IT"/>
        </w:rPr>
        <w:t xml:space="preserve">Sarà bene ricorrere ad un esame psicologico” </w:t>
      </w:r>
      <w:r w:rsidRPr="00FA767D">
        <w:rPr>
          <w:rFonts w:ascii="Times New Roman" w:hAnsi="Times New Roman"/>
          <w:color w:val="auto"/>
          <w:sz w:val="24"/>
          <w:szCs w:val="24"/>
          <w:lang w:val="it-IT"/>
        </w:rPr>
        <w:t xml:space="preserve">(PI 43) come </w:t>
      </w:r>
      <w:r w:rsidRPr="002569A1">
        <w:rPr>
          <w:rFonts w:ascii="Times New Roman" w:hAnsi="Times New Roman"/>
          <w:sz w:val="24"/>
          <w:szCs w:val="24"/>
          <w:lang w:val="it-IT"/>
        </w:rPr>
        <w:t>strumento per garantire la salute e il benessere.</w:t>
      </w:r>
    </w:p>
    <w:p w14:paraId="59C0CA13" w14:textId="51CB0FB8" w:rsidR="00E07639" w:rsidRPr="00BF1CD9" w:rsidRDefault="002D172E" w:rsidP="00E07639">
      <w:pPr>
        <w:pStyle w:val="Style1"/>
        <w:numPr>
          <w:ilvl w:val="0"/>
          <w:numId w:val="16"/>
        </w:numPr>
        <w:spacing w:before="240" w:after="240"/>
        <w:rPr>
          <w:rFonts w:ascii="Times New Roman" w:hAnsi="Times New Roman"/>
          <w:sz w:val="24"/>
          <w:szCs w:val="24"/>
          <w:lang w:val="it-IT"/>
        </w:rPr>
      </w:pPr>
      <w:r w:rsidRPr="00E81A62">
        <w:rPr>
          <w:rFonts w:ascii="Times New Roman" w:hAnsi="Times New Roman"/>
          <w:sz w:val="24"/>
          <w:szCs w:val="24"/>
          <w:lang w:val="it-IT"/>
        </w:rPr>
        <w:t xml:space="preserve"> Si deve tener conto delle direttive della Santa Sede in relazione all'accettazione dei candidati omosessuali (Congregazione per l'Educazione Cattolica, 2005, </w:t>
      </w:r>
      <w:proofErr w:type="spellStart"/>
      <w:r w:rsidRPr="00A42FFD">
        <w:rPr>
          <w:rFonts w:ascii="Times New Roman" w:hAnsi="Times New Roman"/>
          <w:iCs/>
          <w:sz w:val="24"/>
          <w:szCs w:val="24"/>
          <w:lang w:val="it-IT"/>
        </w:rPr>
        <w:t>cf</w:t>
      </w:r>
      <w:proofErr w:type="spellEnd"/>
      <w:r>
        <w:rPr>
          <w:rFonts w:ascii="Times New Roman" w:hAnsi="Times New Roman"/>
          <w:i/>
          <w:sz w:val="24"/>
          <w:szCs w:val="24"/>
          <w:lang w:val="it-IT"/>
        </w:rPr>
        <w:t>.</w:t>
      </w:r>
      <w:r w:rsidRPr="00E81A62">
        <w:rPr>
          <w:rFonts w:ascii="Times New Roman" w:hAnsi="Times New Roman"/>
          <w:sz w:val="24"/>
          <w:szCs w:val="24"/>
          <w:lang w:val="it-IT"/>
        </w:rPr>
        <w:t xml:space="preserve"> </w:t>
      </w:r>
      <w:r w:rsidRPr="00E81A62">
        <w:rPr>
          <w:rFonts w:ascii="Times New Roman" w:hAnsi="Times New Roman"/>
          <w:b/>
          <w:bCs/>
          <w:sz w:val="24"/>
          <w:szCs w:val="24"/>
          <w:lang w:val="it-IT"/>
        </w:rPr>
        <w:t>Allegato 2</w:t>
      </w:r>
      <w:r w:rsidRPr="00E81A62">
        <w:rPr>
          <w:rFonts w:ascii="Times New Roman" w:hAnsi="Times New Roman"/>
          <w:sz w:val="24"/>
          <w:szCs w:val="24"/>
          <w:lang w:val="it-IT"/>
        </w:rPr>
        <w:t xml:space="preserve">. </w:t>
      </w:r>
      <w:r w:rsidRPr="005F0CF6">
        <w:rPr>
          <w:rFonts w:ascii="Times New Roman" w:hAnsi="Times New Roman"/>
          <w:b/>
          <w:bCs/>
          <w:i/>
          <w:iCs/>
          <w:sz w:val="24"/>
          <w:szCs w:val="24"/>
          <w:lang w:val="it-IT"/>
        </w:rPr>
        <w:t>Persone con tendenze omosessuali</w:t>
      </w:r>
      <w:r w:rsidRPr="000A6B9A">
        <w:rPr>
          <w:rFonts w:ascii="Times New Roman" w:hAnsi="Times New Roman"/>
          <w:sz w:val="24"/>
          <w:szCs w:val="24"/>
          <w:lang w:val="it-IT"/>
        </w:rPr>
        <w:t xml:space="preserve">). </w:t>
      </w:r>
    </w:p>
    <w:p w14:paraId="124B0B24" w14:textId="003DBF3E" w:rsidR="002D172E" w:rsidRPr="00A40AFD" w:rsidRDefault="002D172E"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i/>
          <w:iCs/>
          <w:smallCaps w:val="0"/>
          <w:sz w:val="24"/>
          <w:szCs w:val="24"/>
          <w:lang w:val="it-IT"/>
        </w:rPr>
      </w:pPr>
      <w:bookmarkStart w:id="27" w:name="_Toc29"/>
      <w:r w:rsidRPr="00A40AFD">
        <w:rPr>
          <w:smallCaps w:val="0"/>
          <w:sz w:val="24"/>
          <w:szCs w:val="24"/>
          <w:lang w:val="it-IT"/>
        </w:rPr>
        <w:t xml:space="preserve">3.4.2 Il programma di studi </w:t>
      </w:r>
      <w:r w:rsidRPr="008158C2">
        <w:rPr>
          <w:smallCaps w:val="0"/>
          <w:sz w:val="24"/>
          <w:szCs w:val="24"/>
          <w:lang w:val="it-IT"/>
        </w:rPr>
        <w:t>Accademi</w:t>
      </w:r>
      <w:bookmarkEnd w:id="27"/>
      <w:r w:rsidRPr="008158C2">
        <w:rPr>
          <w:smallCaps w:val="0"/>
          <w:sz w:val="24"/>
          <w:szCs w:val="24"/>
          <w:lang w:val="it-IT"/>
        </w:rPr>
        <w:t>ci</w:t>
      </w:r>
    </w:p>
    <w:p w14:paraId="63F72D0E" w14:textId="77777777" w:rsidR="002D172E" w:rsidRPr="00C30995" w:rsidRDefault="002D172E" w:rsidP="002D172E">
      <w:pPr>
        <w:pStyle w:val="Style1"/>
        <w:numPr>
          <w:ilvl w:val="0"/>
          <w:numId w:val="16"/>
        </w:numPr>
        <w:spacing w:before="240" w:after="240"/>
        <w:rPr>
          <w:rFonts w:ascii="Times New Roman" w:hAnsi="Times New Roman" w:cs="Times New Roman"/>
          <w:color w:val="00B050"/>
          <w:sz w:val="24"/>
          <w:szCs w:val="24"/>
          <w:lang w:val="it-IT"/>
        </w:rPr>
      </w:pPr>
      <w:r w:rsidRPr="00E81A62">
        <w:rPr>
          <w:rFonts w:ascii="Times New Roman" w:hAnsi="Times New Roman"/>
          <w:sz w:val="24"/>
          <w:szCs w:val="24"/>
          <w:lang w:val="it-IT"/>
        </w:rPr>
        <w:lastRenderedPageBreak/>
        <w:t xml:space="preserve"> </w:t>
      </w:r>
      <w:r w:rsidRPr="00A20340">
        <w:rPr>
          <w:rFonts w:ascii="Times New Roman" w:hAnsi="Times New Roman"/>
          <w:color w:val="auto"/>
          <w:sz w:val="24"/>
          <w:szCs w:val="24"/>
          <w:lang w:val="it-IT"/>
        </w:rPr>
        <w:t xml:space="preserve">I </w:t>
      </w:r>
      <w:r w:rsidRPr="008158C2">
        <w:rPr>
          <w:rFonts w:ascii="Times New Roman" w:hAnsi="Times New Roman"/>
          <w:color w:val="auto"/>
          <w:sz w:val="24"/>
          <w:szCs w:val="24"/>
          <w:lang w:val="it-IT"/>
        </w:rPr>
        <w:t>formandi "devono possedere quella cultura umanistica e scientifica che dà ai giovani il diritto di accedere agli studi superiori nelle rispettive nazioni " (S 053). I corsi impartiti dovrebbero far parte di un programma accreditato. Inoltre, "</w:t>
      </w:r>
      <w:r w:rsidRPr="008158C2">
        <w:rPr>
          <w:rFonts w:ascii="Times New Roman" w:hAnsi="Times New Roman" w:cs="Times New Roman"/>
          <w:color w:val="auto"/>
          <w:sz w:val="24"/>
          <w:szCs w:val="24"/>
          <w:shd w:val="clear" w:color="auto" w:fill="FFFFFF"/>
          <w:lang w:val="it-IT"/>
        </w:rPr>
        <w:t>Durante il periodo di questa formazione non si affidino ai religiosi compiti e opere che ne ostacolino l'attuazione</w:t>
      </w:r>
      <w:r w:rsidRPr="008158C2">
        <w:rPr>
          <w:rFonts w:ascii="Times New Roman" w:hAnsi="Times New Roman" w:cs="Times New Roman"/>
          <w:color w:val="auto"/>
          <w:sz w:val="24"/>
          <w:szCs w:val="24"/>
          <w:lang w:val="it-IT"/>
        </w:rPr>
        <w:t>” (Can 660, §2).</w:t>
      </w:r>
    </w:p>
    <w:p w14:paraId="1C886F25" w14:textId="77777777" w:rsidR="002D172E" w:rsidRPr="000A6B9A" w:rsidRDefault="002D172E" w:rsidP="002D172E">
      <w:pPr>
        <w:pStyle w:val="Style1"/>
        <w:numPr>
          <w:ilvl w:val="0"/>
          <w:numId w:val="16"/>
        </w:numPr>
        <w:spacing w:before="240" w:after="240"/>
        <w:rPr>
          <w:rFonts w:ascii="Times New Roman" w:hAnsi="Times New Roman"/>
          <w:sz w:val="24"/>
          <w:szCs w:val="24"/>
          <w:lang w:val="it-IT"/>
        </w:rPr>
      </w:pPr>
      <w:r w:rsidRPr="00E81A62">
        <w:rPr>
          <w:rFonts w:ascii="Times New Roman" w:hAnsi="Times New Roman"/>
          <w:sz w:val="24"/>
          <w:szCs w:val="24"/>
          <w:lang w:val="it-IT"/>
        </w:rPr>
        <w:t xml:space="preserve"> </w:t>
      </w:r>
      <w:r w:rsidRPr="005C4417">
        <w:rPr>
          <w:rFonts w:ascii="Times New Roman" w:hAnsi="Times New Roman"/>
          <w:color w:val="auto"/>
          <w:sz w:val="24"/>
          <w:szCs w:val="24"/>
          <w:lang w:val="it-IT"/>
        </w:rPr>
        <w:t xml:space="preserve">Ogniqualvolta ciò sia possibile, i fratelli devono acquisire un'educazione che culmini in un diploma o in una laurea in qualsiasi area </w:t>
      </w:r>
      <w:r>
        <w:rPr>
          <w:rFonts w:ascii="Times New Roman" w:hAnsi="Times New Roman"/>
          <w:sz w:val="24"/>
          <w:szCs w:val="24"/>
          <w:lang w:val="it-IT"/>
        </w:rPr>
        <w:t xml:space="preserve">che </w:t>
      </w:r>
      <w:r w:rsidRPr="00E81A62">
        <w:rPr>
          <w:rFonts w:ascii="Times New Roman" w:hAnsi="Times New Roman"/>
          <w:sz w:val="24"/>
          <w:szCs w:val="24"/>
          <w:lang w:val="it-IT"/>
        </w:rPr>
        <w:t xml:space="preserve">sia adatta ai talenti della persona e secondo il carisma della Congregazione, e le priorità di ogni Unità e Conferenza. La formazione dei </w:t>
      </w:r>
      <w:r w:rsidRPr="007E3ED7">
        <w:rPr>
          <w:rFonts w:ascii="Times New Roman" w:hAnsi="Times New Roman"/>
          <w:color w:val="auto"/>
          <w:sz w:val="24"/>
          <w:szCs w:val="24"/>
          <w:lang w:val="it-IT"/>
        </w:rPr>
        <w:t>Fratelli</w:t>
      </w:r>
      <w:r>
        <w:rPr>
          <w:rFonts w:ascii="Times New Roman" w:hAnsi="Times New Roman"/>
          <w:color w:val="FFC000"/>
          <w:sz w:val="24"/>
          <w:szCs w:val="24"/>
          <w:lang w:val="it-IT"/>
        </w:rPr>
        <w:t xml:space="preserve"> </w:t>
      </w:r>
      <w:r w:rsidRPr="00E81A62">
        <w:rPr>
          <w:rFonts w:ascii="Times New Roman" w:hAnsi="Times New Roman"/>
          <w:sz w:val="24"/>
          <w:szCs w:val="24"/>
          <w:lang w:val="it-IT"/>
        </w:rPr>
        <w:t>dovrebbe includere un'educazione di base in teologia ed esperienza pastorale (</w:t>
      </w:r>
      <w:proofErr w:type="spellStart"/>
      <w:r>
        <w:rPr>
          <w:rFonts w:ascii="Times New Roman" w:hAnsi="Times New Roman"/>
          <w:sz w:val="24"/>
          <w:szCs w:val="24"/>
          <w:lang w:val="it-IT"/>
        </w:rPr>
        <w:t>cf</w:t>
      </w:r>
      <w:proofErr w:type="spellEnd"/>
      <w:r>
        <w:rPr>
          <w:rFonts w:ascii="Times New Roman" w:hAnsi="Times New Roman"/>
          <w:sz w:val="24"/>
          <w:szCs w:val="24"/>
          <w:lang w:val="it-IT"/>
        </w:rPr>
        <w:t xml:space="preserve">. </w:t>
      </w:r>
      <w:r w:rsidRPr="00E81A62">
        <w:rPr>
          <w:rFonts w:ascii="Times New Roman" w:hAnsi="Times New Roman"/>
          <w:sz w:val="24"/>
          <w:szCs w:val="24"/>
          <w:lang w:val="it-IT"/>
        </w:rPr>
        <w:t>C</w:t>
      </w:r>
      <w:r>
        <w:rPr>
          <w:rFonts w:ascii="Times New Roman" w:hAnsi="Times New Roman"/>
          <w:sz w:val="24"/>
          <w:szCs w:val="24"/>
          <w:lang w:val="it-IT"/>
        </w:rPr>
        <w:t>ost.</w:t>
      </w:r>
      <w:r w:rsidRPr="00E81A62">
        <w:rPr>
          <w:rFonts w:ascii="Times New Roman" w:hAnsi="Times New Roman"/>
          <w:sz w:val="24"/>
          <w:szCs w:val="24"/>
          <w:lang w:val="it-IT"/>
        </w:rPr>
        <w:t xml:space="preserve"> 89; PC 18), in modo che essi possano esercitare la corresponsabilità nella guida secondo i loro talenti (</w:t>
      </w:r>
      <w:proofErr w:type="spellStart"/>
      <w:r>
        <w:rPr>
          <w:rFonts w:ascii="Times New Roman" w:hAnsi="Times New Roman"/>
          <w:iCs/>
          <w:sz w:val="24"/>
          <w:szCs w:val="24"/>
          <w:lang w:val="it-IT"/>
        </w:rPr>
        <w:t>cf</w:t>
      </w:r>
      <w:proofErr w:type="spellEnd"/>
      <w:r>
        <w:rPr>
          <w:rFonts w:ascii="Times New Roman" w:hAnsi="Times New Roman"/>
          <w:iCs/>
          <w:sz w:val="24"/>
          <w:szCs w:val="24"/>
          <w:lang w:val="it-IT"/>
        </w:rPr>
        <w:t>.</w:t>
      </w:r>
      <w:r w:rsidRPr="00E81A62">
        <w:rPr>
          <w:rFonts w:ascii="Times New Roman" w:hAnsi="Times New Roman"/>
          <w:sz w:val="24"/>
          <w:szCs w:val="24"/>
          <w:lang w:val="it-IT"/>
        </w:rPr>
        <w:t xml:space="preserve"> 25° </w:t>
      </w:r>
      <w:r>
        <w:rPr>
          <w:rFonts w:ascii="Times New Roman" w:hAnsi="Times New Roman"/>
          <w:sz w:val="24"/>
          <w:szCs w:val="24"/>
          <w:lang w:val="it-IT"/>
        </w:rPr>
        <w:t>Cap. Gen.</w:t>
      </w:r>
      <w:r w:rsidRPr="000A6B9A">
        <w:rPr>
          <w:rFonts w:ascii="Times New Roman" w:hAnsi="Times New Roman"/>
          <w:sz w:val="24"/>
          <w:szCs w:val="24"/>
          <w:lang w:val="it-IT"/>
        </w:rPr>
        <w:t xml:space="preserve"> 2016, </w:t>
      </w:r>
      <w:proofErr w:type="spellStart"/>
      <w:r>
        <w:rPr>
          <w:rFonts w:ascii="Times New Roman" w:hAnsi="Times New Roman"/>
          <w:sz w:val="24"/>
          <w:szCs w:val="24"/>
          <w:lang w:val="it-IT"/>
        </w:rPr>
        <w:t>Dec</w:t>
      </w:r>
      <w:proofErr w:type="spellEnd"/>
      <w:r>
        <w:rPr>
          <w:rFonts w:ascii="Times New Roman" w:hAnsi="Times New Roman"/>
          <w:sz w:val="24"/>
          <w:szCs w:val="24"/>
          <w:lang w:val="it-IT"/>
        </w:rPr>
        <w:t>. n. 27</w:t>
      </w:r>
      <w:r w:rsidRPr="000A6B9A">
        <w:rPr>
          <w:rFonts w:ascii="Times New Roman" w:hAnsi="Times New Roman"/>
          <w:sz w:val="24"/>
          <w:szCs w:val="24"/>
          <w:lang w:val="it-IT"/>
        </w:rPr>
        <w:t>).</w:t>
      </w:r>
    </w:p>
    <w:p w14:paraId="391C97FD" w14:textId="42263625" w:rsidR="002D172E" w:rsidRPr="00E81A62" w:rsidRDefault="002D172E" w:rsidP="002D172E">
      <w:pPr>
        <w:pStyle w:val="Style1"/>
        <w:numPr>
          <w:ilvl w:val="0"/>
          <w:numId w:val="16"/>
        </w:numPr>
        <w:spacing w:before="240" w:after="240"/>
        <w:rPr>
          <w:rFonts w:ascii="Times New Roman" w:hAnsi="Times New Roman"/>
          <w:sz w:val="24"/>
          <w:szCs w:val="24"/>
          <w:lang w:val="it-IT"/>
        </w:rPr>
      </w:pPr>
      <w:r w:rsidRPr="00E81A62">
        <w:rPr>
          <w:rFonts w:ascii="Times New Roman" w:hAnsi="Times New Roman"/>
          <w:sz w:val="24"/>
          <w:szCs w:val="24"/>
          <w:lang w:val="it-IT"/>
        </w:rPr>
        <w:t xml:space="preserve"> </w:t>
      </w:r>
      <w:r w:rsidRPr="002569A1">
        <w:rPr>
          <w:rFonts w:ascii="Times New Roman" w:hAnsi="Times New Roman"/>
          <w:color w:val="auto"/>
          <w:sz w:val="24"/>
          <w:szCs w:val="24"/>
          <w:lang w:val="it-IT"/>
        </w:rPr>
        <w:t xml:space="preserve">Per i formandi </w:t>
      </w:r>
      <w:r w:rsidR="005E0893">
        <w:rPr>
          <w:rFonts w:ascii="Times New Roman" w:hAnsi="Times New Roman"/>
          <w:sz w:val="24"/>
          <w:szCs w:val="24"/>
          <w:lang w:val="it-IT"/>
        </w:rPr>
        <w:t>in vista del</w:t>
      </w:r>
      <w:r w:rsidRPr="00E81A62">
        <w:rPr>
          <w:rFonts w:ascii="Times New Roman" w:hAnsi="Times New Roman"/>
          <w:sz w:val="24"/>
          <w:szCs w:val="24"/>
          <w:lang w:val="it-IT"/>
        </w:rPr>
        <w:t xml:space="preserve"> sacerdozio, si deve sempre prestare particolare attenzione agli ambiti della teologia morale e dell'omiletica e, se necessario, si devono offrire corsi supplementari in questi ambiti all'interno della comunità formativa. </w:t>
      </w:r>
    </w:p>
    <w:p w14:paraId="18FF8B92" w14:textId="77777777" w:rsidR="002D172E" w:rsidRPr="000A6B9A" w:rsidRDefault="002D172E" w:rsidP="002D172E">
      <w:pPr>
        <w:pStyle w:val="Style1"/>
        <w:numPr>
          <w:ilvl w:val="0"/>
          <w:numId w:val="16"/>
        </w:numPr>
        <w:spacing w:before="240" w:after="240"/>
        <w:rPr>
          <w:rFonts w:ascii="Times New Roman" w:hAnsi="Times New Roman"/>
          <w:sz w:val="24"/>
          <w:szCs w:val="24"/>
          <w:lang w:val="it-IT"/>
        </w:rPr>
      </w:pPr>
      <w:r w:rsidRPr="00E81A62">
        <w:rPr>
          <w:rFonts w:ascii="Times New Roman" w:hAnsi="Times New Roman"/>
          <w:sz w:val="24"/>
          <w:szCs w:val="24"/>
          <w:lang w:val="it-IT"/>
        </w:rPr>
        <w:t xml:space="preserve"> Dopo aver completato con successo tutti i corsi accademici richiesti nella Formazione iniziale, si dovrebbe offrire ai confratelli idonei la possibilità di specializzarsi sia nelle scienze umane che in quelle sacre secondo le priorità dell'Unità e della Conferenza. Per coloro che sono inviati per gli studi superiori, il </w:t>
      </w:r>
      <w:r w:rsidRPr="00E81A62">
        <w:rPr>
          <w:rFonts w:ascii="Times New Roman" w:hAnsi="Times New Roman"/>
          <w:i/>
          <w:iCs/>
          <w:sz w:val="24"/>
          <w:szCs w:val="24"/>
          <w:lang w:val="it-IT"/>
        </w:rPr>
        <w:t>Collegio Maggiore Sant'Alfonso</w:t>
      </w:r>
      <w:r w:rsidRPr="00E81A62">
        <w:rPr>
          <w:rFonts w:ascii="Times New Roman" w:hAnsi="Times New Roman"/>
          <w:sz w:val="24"/>
          <w:szCs w:val="24"/>
          <w:lang w:val="it-IT"/>
        </w:rPr>
        <w:t xml:space="preserve"> di Roma offre un'opportunità unica per conoscere meglio la Congregazione nel suo raggio d'azione internazionale (</w:t>
      </w:r>
      <w:proofErr w:type="spellStart"/>
      <w:r>
        <w:rPr>
          <w:rFonts w:ascii="Times New Roman" w:hAnsi="Times New Roman"/>
          <w:iCs/>
          <w:sz w:val="24"/>
          <w:szCs w:val="24"/>
          <w:lang w:val="it-IT"/>
        </w:rPr>
        <w:t>cf</w:t>
      </w:r>
      <w:proofErr w:type="spellEnd"/>
      <w:r>
        <w:rPr>
          <w:rFonts w:ascii="Times New Roman" w:hAnsi="Times New Roman"/>
          <w:i/>
          <w:sz w:val="24"/>
          <w:szCs w:val="24"/>
          <w:lang w:val="it-IT"/>
        </w:rPr>
        <w:t>.</w:t>
      </w:r>
      <w:r w:rsidRPr="00E81A62">
        <w:rPr>
          <w:rFonts w:ascii="Times New Roman" w:hAnsi="Times New Roman"/>
          <w:sz w:val="24"/>
          <w:szCs w:val="24"/>
          <w:lang w:val="it-IT"/>
        </w:rPr>
        <w:t xml:space="preserve"> S</w:t>
      </w:r>
      <w:r>
        <w:rPr>
          <w:rFonts w:ascii="Times New Roman" w:hAnsi="Times New Roman"/>
          <w:sz w:val="24"/>
          <w:szCs w:val="24"/>
          <w:lang w:val="it-IT"/>
        </w:rPr>
        <w:t xml:space="preserve">t. </w:t>
      </w:r>
      <w:r w:rsidRPr="00E81A62">
        <w:rPr>
          <w:rFonts w:ascii="Times New Roman" w:hAnsi="Times New Roman"/>
          <w:sz w:val="24"/>
          <w:szCs w:val="24"/>
          <w:lang w:val="it-IT"/>
        </w:rPr>
        <w:t>083). Nell'ambito della Teologia Morale, la Congregazione ha diversi istituti e, soprattutto, l'</w:t>
      </w:r>
      <w:r w:rsidRPr="00E81A62">
        <w:rPr>
          <w:rFonts w:ascii="Times New Roman" w:hAnsi="Times New Roman"/>
          <w:i/>
          <w:iCs/>
          <w:sz w:val="24"/>
          <w:szCs w:val="24"/>
          <w:lang w:val="it-IT"/>
        </w:rPr>
        <w:t xml:space="preserve">Accademia </w:t>
      </w:r>
      <w:proofErr w:type="spellStart"/>
      <w:r w:rsidRPr="00E81A62">
        <w:rPr>
          <w:rFonts w:ascii="Times New Roman" w:hAnsi="Times New Roman"/>
          <w:i/>
          <w:iCs/>
          <w:sz w:val="24"/>
          <w:szCs w:val="24"/>
          <w:lang w:val="it-IT"/>
        </w:rPr>
        <w:t>Alfonsiana</w:t>
      </w:r>
      <w:proofErr w:type="spellEnd"/>
      <w:r w:rsidRPr="00E81A62">
        <w:rPr>
          <w:rFonts w:ascii="Times New Roman" w:hAnsi="Times New Roman"/>
          <w:sz w:val="24"/>
          <w:szCs w:val="24"/>
          <w:lang w:val="it-IT"/>
        </w:rPr>
        <w:t xml:space="preserve"> (</w:t>
      </w:r>
      <w:proofErr w:type="spellStart"/>
      <w:r>
        <w:rPr>
          <w:rFonts w:ascii="Times New Roman" w:hAnsi="Times New Roman"/>
          <w:iCs/>
          <w:sz w:val="24"/>
          <w:szCs w:val="24"/>
          <w:lang w:val="it-IT"/>
        </w:rPr>
        <w:t>cf</w:t>
      </w:r>
      <w:proofErr w:type="spellEnd"/>
      <w:r>
        <w:rPr>
          <w:rFonts w:ascii="Times New Roman" w:hAnsi="Times New Roman"/>
          <w:i/>
          <w:sz w:val="24"/>
          <w:szCs w:val="24"/>
          <w:lang w:val="it-IT"/>
        </w:rPr>
        <w:t>.</w:t>
      </w:r>
      <w:r w:rsidRPr="00E81A62">
        <w:rPr>
          <w:rFonts w:ascii="Times New Roman" w:hAnsi="Times New Roman"/>
          <w:sz w:val="24"/>
          <w:szCs w:val="24"/>
          <w:lang w:val="it-IT"/>
        </w:rPr>
        <w:t xml:space="preserve"> S</w:t>
      </w:r>
      <w:r>
        <w:rPr>
          <w:rFonts w:ascii="Times New Roman" w:hAnsi="Times New Roman"/>
          <w:sz w:val="24"/>
          <w:szCs w:val="24"/>
          <w:lang w:val="it-IT"/>
        </w:rPr>
        <w:t>t.</w:t>
      </w:r>
      <w:r w:rsidRPr="00E81A62">
        <w:rPr>
          <w:rFonts w:ascii="Times New Roman" w:hAnsi="Times New Roman"/>
          <w:sz w:val="24"/>
          <w:szCs w:val="24"/>
          <w:lang w:val="it-IT"/>
        </w:rPr>
        <w:t xml:space="preserve"> 023; 25° </w:t>
      </w:r>
      <w:r>
        <w:rPr>
          <w:rFonts w:ascii="Times New Roman" w:hAnsi="Times New Roman"/>
          <w:sz w:val="24"/>
          <w:szCs w:val="24"/>
          <w:lang w:val="it-IT"/>
        </w:rPr>
        <w:t>Cap. Gen.</w:t>
      </w:r>
      <w:r w:rsidRPr="000A6B9A">
        <w:rPr>
          <w:rFonts w:ascii="Times New Roman" w:hAnsi="Times New Roman"/>
          <w:sz w:val="24"/>
          <w:szCs w:val="24"/>
          <w:lang w:val="it-IT"/>
        </w:rPr>
        <w:t xml:space="preserve"> 2016, </w:t>
      </w:r>
      <w:proofErr w:type="spellStart"/>
      <w:r>
        <w:rPr>
          <w:rFonts w:ascii="Times New Roman" w:hAnsi="Times New Roman"/>
          <w:sz w:val="24"/>
          <w:szCs w:val="24"/>
          <w:lang w:val="it-IT"/>
        </w:rPr>
        <w:t>Dec</w:t>
      </w:r>
      <w:proofErr w:type="spellEnd"/>
      <w:r>
        <w:rPr>
          <w:rFonts w:ascii="Times New Roman" w:hAnsi="Times New Roman"/>
          <w:sz w:val="24"/>
          <w:szCs w:val="24"/>
          <w:lang w:val="it-IT"/>
        </w:rPr>
        <w:t xml:space="preserve">. n. </w:t>
      </w:r>
      <w:r w:rsidRPr="000A6B9A">
        <w:rPr>
          <w:rFonts w:ascii="Times New Roman" w:hAnsi="Times New Roman"/>
          <w:sz w:val="24"/>
          <w:szCs w:val="24"/>
          <w:lang w:val="it-IT"/>
        </w:rPr>
        <w:t>14).</w:t>
      </w:r>
    </w:p>
    <w:p w14:paraId="1E9A1E88" w14:textId="40313096" w:rsidR="002D172E" w:rsidRDefault="002D172E"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spacing w:before="120" w:after="120"/>
        <w:rPr>
          <w:i/>
          <w:iCs/>
          <w:smallCaps w:val="0"/>
          <w:sz w:val="24"/>
          <w:szCs w:val="24"/>
          <w:lang w:val="it-IT"/>
        </w:rPr>
      </w:pPr>
      <w:bookmarkStart w:id="28" w:name="_Toc30"/>
      <w:r>
        <w:rPr>
          <w:smallCaps w:val="0"/>
          <w:sz w:val="24"/>
          <w:szCs w:val="24"/>
          <w:lang w:val="it-IT"/>
        </w:rPr>
        <w:lastRenderedPageBreak/>
        <w:t>3.4.3 Valutazioni</w:t>
      </w:r>
      <w:bookmarkEnd w:id="28"/>
    </w:p>
    <w:p w14:paraId="19920D9E" w14:textId="79185F7D" w:rsidR="002D172E" w:rsidRPr="00E81A62" w:rsidRDefault="002D172E" w:rsidP="002D172E">
      <w:pPr>
        <w:pStyle w:val="Prrafodelista"/>
        <w:numPr>
          <w:ilvl w:val="0"/>
          <w:numId w:val="13"/>
        </w:numPr>
        <w:spacing w:before="120" w:after="120"/>
        <w:jc w:val="both"/>
        <w:rPr>
          <w:lang w:val="it-IT"/>
        </w:rPr>
      </w:pPr>
      <w:r w:rsidRPr="00E81A62">
        <w:rPr>
          <w:lang w:val="it-IT"/>
        </w:rPr>
        <w:t xml:space="preserve"> Al termine di ogni fase, è importante valutare se gli obiettivi di quel particolare periodo di formazione sono stati raggiunti, tenendo conto delle valutazioni periodiche, preferibilmente ogni semestre, o almeno annualmente, che i formatori prepareranno per iscritto al rispettivo superiore. Il raggiungimento degli obiettivi formativi non deve essere necessariamente legato al tempo trascorso in ogni fase formativa e soprattutto non agli studi compiuti (</w:t>
      </w:r>
      <w:proofErr w:type="spellStart"/>
      <w:r>
        <w:rPr>
          <w:iCs/>
          <w:lang w:val="it-IT"/>
        </w:rPr>
        <w:t>cf</w:t>
      </w:r>
      <w:proofErr w:type="spellEnd"/>
      <w:r>
        <w:rPr>
          <w:i/>
          <w:lang w:val="it-IT"/>
        </w:rPr>
        <w:t>.</w:t>
      </w:r>
      <w:r w:rsidRPr="00E81A62">
        <w:rPr>
          <w:lang w:val="it-IT"/>
        </w:rPr>
        <w:t xml:space="preserve"> RFIS 2016 n. 58). Nessuno deve arrivare "automaticamente" alla tappa formativa successiva per il solo fatto di aver seguito una serie di tappe prestabilite in ordine cronologico e stabilite in anticipo, indipendentemente dal progresso effettivo che si è raggiunto nella maturità integrale complessiva. Le valutazioni dei formandi da parte delle </w:t>
      </w:r>
      <w:r w:rsidR="005E0893" w:rsidRPr="009E5137">
        <w:rPr>
          <w:i/>
          <w:iCs/>
          <w:lang w:val="it-IT"/>
        </w:rPr>
        <w:t>équipe</w:t>
      </w:r>
      <w:r w:rsidR="005E0893">
        <w:rPr>
          <w:lang w:val="it-IT"/>
        </w:rPr>
        <w:t xml:space="preserve"> formative </w:t>
      </w:r>
      <w:r w:rsidRPr="00E81A62">
        <w:rPr>
          <w:lang w:val="it-IT"/>
        </w:rPr>
        <w:t xml:space="preserve">devono essere effettuate regolarmente, come indicato dalla corrispondente Fase e dal </w:t>
      </w:r>
      <w:r w:rsidRPr="00E81A62">
        <w:rPr>
          <w:i/>
          <w:iCs/>
          <w:lang w:val="it-IT"/>
        </w:rPr>
        <w:t>Rapporto</w:t>
      </w:r>
      <w:r w:rsidRPr="00E81A62">
        <w:rPr>
          <w:lang w:val="it-IT"/>
        </w:rPr>
        <w:t xml:space="preserve"> particolare. Gli aspetti positivi e migliorabili dovrebbero essere discussi con </w:t>
      </w:r>
      <w:r w:rsidR="005E0893">
        <w:rPr>
          <w:lang w:val="it-IT"/>
        </w:rPr>
        <w:t>gli stessi formandi</w:t>
      </w:r>
      <w:r w:rsidR="005E0893" w:rsidRPr="00E81A62">
        <w:rPr>
          <w:lang w:val="it-IT"/>
        </w:rPr>
        <w:t xml:space="preserve"> </w:t>
      </w:r>
      <w:r w:rsidRPr="00E81A62">
        <w:rPr>
          <w:lang w:val="it-IT"/>
        </w:rPr>
        <w:t xml:space="preserve">in </w:t>
      </w:r>
      <w:r w:rsidR="00963FB3">
        <w:rPr>
          <w:lang w:val="it-IT"/>
        </w:rPr>
        <w:t xml:space="preserve">incontri </w:t>
      </w:r>
      <w:r w:rsidRPr="00E81A62">
        <w:rPr>
          <w:lang w:val="it-IT"/>
        </w:rPr>
        <w:t xml:space="preserve">non </w:t>
      </w:r>
      <w:r w:rsidR="00963FB3" w:rsidRPr="00E81A62">
        <w:rPr>
          <w:lang w:val="it-IT"/>
        </w:rPr>
        <w:t>minaccios</w:t>
      </w:r>
      <w:r w:rsidR="00963FB3">
        <w:rPr>
          <w:lang w:val="it-IT"/>
        </w:rPr>
        <w:t>i,</w:t>
      </w:r>
      <w:r w:rsidR="00963FB3" w:rsidRPr="00E81A62">
        <w:rPr>
          <w:lang w:val="it-IT"/>
        </w:rPr>
        <w:t xml:space="preserve"> </w:t>
      </w:r>
      <w:r w:rsidRPr="00E81A62">
        <w:rPr>
          <w:lang w:val="it-IT"/>
        </w:rPr>
        <w:t>e in modo tale da consentire loro di crescere secondo le necessità. La valutazione deve tener conto dei contributi non solo dei formatori, ma anche di altri soggetti che sono stati coinvolti nella sua formazione, come ad esempio la comunità formativa, i professori, i compagni formandi e i laici che hanno collaborato a livello formativo o pastorale.</w:t>
      </w:r>
    </w:p>
    <w:p w14:paraId="13212172" w14:textId="44BF65D6" w:rsidR="002D172E" w:rsidRDefault="002D172E" w:rsidP="002D172E">
      <w:pPr>
        <w:pStyle w:val="Style1"/>
        <w:numPr>
          <w:ilvl w:val="0"/>
          <w:numId w:val="13"/>
        </w:numPr>
        <w:spacing w:before="120" w:after="120"/>
        <w:rPr>
          <w:rFonts w:ascii="Times New Roman" w:hAnsi="Times New Roman"/>
          <w:sz w:val="24"/>
          <w:szCs w:val="24"/>
          <w:lang w:val="it-IT"/>
        </w:rPr>
      </w:pPr>
      <w:r w:rsidRPr="00E81A62">
        <w:rPr>
          <w:rFonts w:ascii="Times New Roman" w:hAnsi="Times New Roman"/>
          <w:sz w:val="24"/>
          <w:szCs w:val="24"/>
          <w:lang w:val="it-IT"/>
        </w:rPr>
        <w:t xml:space="preserve"> La comunità dei formatori deve essere coerente e obiettiva nelle valutazioni periodiche e integrali che fa </w:t>
      </w:r>
      <w:r w:rsidR="008D7C7E" w:rsidRPr="008D7C7E">
        <w:rPr>
          <w:rFonts w:ascii="Times New Roman" w:hAnsi="Times New Roman"/>
          <w:color w:val="auto"/>
          <w:sz w:val="24"/>
          <w:szCs w:val="24"/>
          <w:lang w:val="it-IT"/>
        </w:rPr>
        <w:t>sui</w:t>
      </w:r>
      <w:r w:rsidRPr="00E81A62">
        <w:rPr>
          <w:rFonts w:ascii="Times New Roman" w:hAnsi="Times New Roman"/>
          <w:sz w:val="24"/>
          <w:szCs w:val="24"/>
          <w:lang w:val="it-IT"/>
        </w:rPr>
        <w:t xml:space="preserve"> formandi, tenendo conto delle cinque dimensioni della </w:t>
      </w:r>
      <w:r w:rsidRPr="008158C2">
        <w:rPr>
          <w:rFonts w:ascii="Times New Roman" w:hAnsi="Times New Roman"/>
          <w:color w:val="auto"/>
          <w:sz w:val="24"/>
          <w:szCs w:val="24"/>
          <w:lang w:val="it-IT"/>
        </w:rPr>
        <w:t>formazione. "</w:t>
      </w:r>
      <w:r w:rsidRPr="009E5137">
        <w:rPr>
          <w:rFonts w:ascii="Times New Roman" w:hAnsi="Times New Roman"/>
          <w:color w:val="auto"/>
          <w:sz w:val="24"/>
          <w:szCs w:val="24"/>
          <w:lang w:val="it-IT"/>
        </w:rPr>
        <w:t>Al</w:t>
      </w:r>
      <w:r w:rsidRPr="00963FB3">
        <w:rPr>
          <w:rFonts w:ascii="Times New Roman" w:hAnsi="Times New Roman"/>
          <w:color w:val="auto"/>
          <w:sz w:val="24"/>
          <w:szCs w:val="24"/>
          <w:lang w:val="it-IT"/>
        </w:rPr>
        <w:t xml:space="preserve"> </w:t>
      </w:r>
      <w:r w:rsidRPr="008158C2">
        <w:rPr>
          <w:rFonts w:ascii="Times New Roman" w:hAnsi="Times New Roman"/>
          <w:color w:val="auto"/>
          <w:sz w:val="24"/>
          <w:szCs w:val="24"/>
          <w:lang w:val="it-IT"/>
        </w:rPr>
        <w:t>seminarista (</w:t>
      </w:r>
      <w:r w:rsidRPr="008158C2">
        <w:rPr>
          <w:rFonts w:ascii="Times New Roman" w:hAnsi="Times New Roman"/>
          <w:i/>
          <w:iCs/>
          <w:color w:val="auto"/>
          <w:sz w:val="24"/>
          <w:szCs w:val="24"/>
          <w:lang w:val="it-IT"/>
        </w:rPr>
        <w:t>formando)</w:t>
      </w:r>
      <w:r w:rsidRPr="008158C2">
        <w:rPr>
          <w:rFonts w:ascii="Times New Roman" w:hAnsi="Times New Roman"/>
          <w:color w:val="auto"/>
          <w:sz w:val="24"/>
          <w:szCs w:val="24"/>
          <w:lang w:val="it-IT"/>
        </w:rPr>
        <w:t xml:space="preserve"> è richiesta docilità, revisione constante della propria vita e disponibilità alla correzione fraterna, per corrispondere sempre meglio agli impulsi della grazia" (</w:t>
      </w:r>
      <w:proofErr w:type="spellStart"/>
      <w:r w:rsidRPr="008158C2">
        <w:rPr>
          <w:rFonts w:ascii="Times New Roman" w:hAnsi="Times New Roman"/>
          <w:iCs/>
          <w:color w:val="auto"/>
          <w:sz w:val="24"/>
          <w:szCs w:val="24"/>
          <w:lang w:val="it-IT"/>
        </w:rPr>
        <w:t>cf</w:t>
      </w:r>
      <w:proofErr w:type="spellEnd"/>
      <w:r w:rsidRPr="008158C2">
        <w:rPr>
          <w:rFonts w:ascii="Times New Roman" w:hAnsi="Times New Roman"/>
          <w:i/>
          <w:color w:val="auto"/>
          <w:sz w:val="24"/>
          <w:szCs w:val="24"/>
          <w:lang w:val="it-IT"/>
        </w:rPr>
        <w:t>.</w:t>
      </w:r>
      <w:r w:rsidRPr="008158C2">
        <w:rPr>
          <w:rFonts w:ascii="Times New Roman" w:hAnsi="Times New Roman"/>
          <w:color w:val="auto"/>
          <w:sz w:val="24"/>
          <w:szCs w:val="24"/>
          <w:lang w:val="it-IT"/>
        </w:rPr>
        <w:t xml:space="preserve"> RFIS 2016, </w:t>
      </w:r>
      <w:r>
        <w:rPr>
          <w:rFonts w:ascii="Times New Roman" w:hAnsi="Times New Roman"/>
          <w:color w:val="auto"/>
          <w:sz w:val="24"/>
          <w:szCs w:val="24"/>
          <w:lang w:val="it-IT"/>
        </w:rPr>
        <w:t xml:space="preserve">n. </w:t>
      </w:r>
      <w:r w:rsidRPr="008158C2">
        <w:rPr>
          <w:rFonts w:ascii="Times New Roman" w:hAnsi="Times New Roman"/>
          <w:color w:val="auto"/>
          <w:sz w:val="24"/>
          <w:szCs w:val="24"/>
          <w:lang w:val="it-IT"/>
        </w:rPr>
        <w:t>58</w:t>
      </w:r>
      <w:r w:rsidRPr="000A6B9A">
        <w:rPr>
          <w:rFonts w:ascii="Times New Roman" w:hAnsi="Times New Roman"/>
          <w:sz w:val="24"/>
          <w:szCs w:val="24"/>
          <w:lang w:val="it-IT"/>
        </w:rPr>
        <w:t>).</w:t>
      </w:r>
    </w:p>
    <w:p w14:paraId="790CCAFB" w14:textId="64EB4BBB" w:rsidR="002D172E" w:rsidRDefault="002D172E" w:rsidP="002D172E">
      <w:pPr>
        <w:pStyle w:val="Style1"/>
        <w:numPr>
          <w:ilvl w:val="0"/>
          <w:numId w:val="13"/>
        </w:numPr>
        <w:spacing w:before="120" w:after="120"/>
        <w:rPr>
          <w:rFonts w:ascii="Times New Roman" w:hAnsi="Times New Roman"/>
          <w:sz w:val="24"/>
          <w:szCs w:val="24"/>
          <w:lang w:val="it-IT"/>
        </w:rPr>
      </w:pPr>
      <w:r w:rsidRPr="00E81A62">
        <w:rPr>
          <w:rFonts w:ascii="Times New Roman" w:hAnsi="Times New Roman"/>
          <w:sz w:val="24"/>
          <w:szCs w:val="24"/>
          <w:lang w:val="it-IT"/>
        </w:rPr>
        <w:t xml:space="preserve"> Il </w:t>
      </w:r>
      <w:r w:rsidR="00963FB3">
        <w:rPr>
          <w:rFonts w:ascii="Times New Roman" w:hAnsi="Times New Roman"/>
          <w:sz w:val="24"/>
          <w:szCs w:val="24"/>
          <w:lang w:val="it-IT"/>
        </w:rPr>
        <w:t>S</w:t>
      </w:r>
      <w:r w:rsidRPr="00E81A62">
        <w:rPr>
          <w:rFonts w:ascii="Times New Roman" w:hAnsi="Times New Roman"/>
          <w:sz w:val="24"/>
          <w:szCs w:val="24"/>
          <w:lang w:val="it-IT"/>
        </w:rPr>
        <w:t xml:space="preserve">uperiore maggiore non dovrebbe mai agire frettolosamente in questa delicatissima area di valutazione. In caso di dubbio, dovrebbe </w:t>
      </w:r>
      <w:r w:rsidR="008D7C7E" w:rsidRPr="008D7C7E">
        <w:rPr>
          <w:rFonts w:ascii="Times New Roman" w:hAnsi="Times New Roman"/>
          <w:color w:val="auto"/>
          <w:sz w:val="24"/>
          <w:szCs w:val="24"/>
          <w:lang w:val="it-IT"/>
        </w:rPr>
        <w:t>raccogliere</w:t>
      </w:r>
      <w:r w:rsidRPr="00D83497">
        <w:rPr>
          <w:rFonts w:ascii="Times New Roman" w:hAnsi="Times New Roman"/>
          <w:color w:val="FF0000"/>
          <w:sz w:val="24"/>
          <w:szCs w:val="24"/>
          <w:lang w:val="it-IT"/>
        </w:rPr>
        <w:t xml:space="preserve"> </w:t>
      </w:r>
      <w:r w:rsidRPr="00E81A62">
        <w:rPr>
          <w:rFonts w:ascii="Times New Roman" w:hAnsi="Times New Roman"/>
          <w:sz w:val="24"/>
          <w:szCs w:val="24"/>
          <w:lang w:val="it-IT"/>
        </w:rPr>
        <w:t xml:space="preserve">il maggior numero possibile di informazioni </w:t>
      </w:r>
      <w:r w:rsidRPr="00E81A62">
        <w:rPr>
          <w:rFonts w:ascii="Times New Roman" w:hAnsi="Times New Roman"/>
          <w:sz w:val="24"/>
          <w:szCs w:val="24"/>
          <w:lang w:val="it-IT"/>
        </w:rPr>
        <w:lastRenderedPageBreak/>
        <w:t xml:space="preserve">prima di esprimere un giudizio o un'opinione sulla situazione o sulla </w:t>
      </w:r>
      <w:r w:rsidRPr="008158C2">
        <w:rPr>
          <w:rFonts w:ascii="Times New Roman" w:hAnsi="Times New Roman"/>
          <w:color w:val="auto"/>
          <w:sz w:val="24"/>
          <w:szCs w:val="24"/>
          <w:lang w:val="it-IT"/>
        </w:rPr>
        <w:t xml:space="preserve">persona in questione. Il Superiore maggiore e il suo Consiglio sono coloro che approvano il passaggio dei formandi alla fase successiva della formazione. Nel voto per la Professione (temporanea o perpetua), </w:t>
      </w:r>
      <w:r w:rsidRPr="00E81A62">
        <w:rPr>
          <w:rFonts w:ascii="Times New Roman" w:hAnsi="Times New Roman"/>
          <w:sz w:val="24"/>
          <w:szCs w:val="24"/>
          <w:lang w:val="it-IT"/>
        </w:rPr>
        <w:t>come nel voto per l'Ordinazione (diaconato o sacerdotale), il consiglio può essere richiesto</w:t>
      </w:r>
      <w:r w:rsidR="00963FB3">
        <w:rPr>
          <w:rFonts w:ascii="Times New Roman" w:hAnsi="Times New Roman"/>
          <w:sz w:val="24"/>
          <w:szCs w:val="24"/>
          <w:lang w:val="it-IT"/>
        </w:rPr>
        <w:t>, senza diritto di voto,</w:t>
      </w:r>
      <w:r w:rsidRPr="00E81A62">
        <w:rPr>
          <w:rFonts w:ascii="Times New Roman" w:hAnsi="Times New Roman"/>
          <w:sz w:val="24"/>
          <w:szCs w:val="24"/>
          <w:lang w:val="it-IT"/>
        </w:rPr>
        <w:t xml:space="preserve"> a: formatori, direttori spirituali, superiori locali e membri delle comunità attraverso le quali i formandi sono passati, tecnici, parenti, ecc. Si seguono le norme del Direttorio dei Superiori della Congregazione.</w:t>
      </w:r>
    </w:p>
    <w:p w14:paraId="7AD404B4" w14:textId="77777777" w:rsidR="002D172E" w:rsidRPr="001A193F" w:rsidRDefault="002D172E" w:rsidP="002D172E">
      <w:pPr>
        <w:pStyle w:val="Style1"/>
        <w:spacing w:before="120" w:after="120"/>
        <w:ind w:left="0" w:firstLine="0"/>
        <w:rPr>
          <w:rFonts w:ascii="Times New Roman" w:hAnsi="Times New Roman"/>
          <w:sz w:val="24"/>
          <w:szCs w:val="24"/>
          <w:lang w:val="it-IT"/>
        </w:rPr>
      </w:pPr>
    </w:p>
    <w:p w14:paraId="32C5619B" w14:textId="38F5A519" w:rsidR="002D172E" w:rsidRDefault="002D172E"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spacing w:before="120" w:after="120"/>
        <w:rPr>
          <w:smallCaps w:val="0"/>
          <w:sz w:val="24"/>
          <w:szCs w:val="24"/>
          <w:lang w:val="it-IT"/>
        </w:rPr>
      </w:pPr>
      <w:bookmarkStart w:id="29" w:name="_Toc31"/>
      <w:r>
        <w:rPr>
          <w:smallCaps w:val="0"/>
          <w:sz w:val="24"/>
          <w:szCs w:val="24"/>
          <w:lang w:val="it-IT"/>
        </w:rPr>
        <w:t>3.4.4 Collaborazione all'interno e tra le Conferenze</w:t>
      </w:r>
      <w:bookmarkEnd w:id="29"/>
    </w:p>
    <w:p w14:paraId="593E46A8" w14:textId="7C1C95C3" w:rsidR="002D172E" w:rsidRPr="00893E4C" w:rsidRDefault="002D172E" w:rsidP="002D172E">
      <w:pPr>
        <w:pStyle w:val="Style1"/>
        <w:numPr>
          <w:ilvl w:val="0"/>
          <w:numId w:val="16"/>
        </w:numPr>
        <w:spacing w:before="120" w:after="120"/>
        <w:rPr>
          <w:rFonts w:ascii="Times New Roman" w:hAnsi="Times New Roman"/>
          <w:sz w:val="24"/>
          <w:szCs w:val="24"/>
          <w:lang w:val="it-IT"/>
        </w:rPr>
      </w:pPr>
      <w:r w:rsidRPr="00893E4C">
        <w:rPr>
          <w:rFonts w:ascii="Times New Roman" w:hAnsi="Times New Roman"/>
          <w:sz w:val="24"/>
          <w:szCs w:val="24"/>
          <w:lang w:val="it-IT"/>
        </w:rPr>
        <w:t xml:space="preserve"> La formazione è una missione delicata e impegnativa che richiede personale preparato, risorse considerevoli e un numero sufficiente di formandi. Molte Unità potrebbero trarre profitto dalla collaborazione con altre nella loro Conferenza per alcune o varie fasi della formazione, per esempio, noviziati e teologati interprovinciali o fasi della Conferenza. I Segretariati per la Formazione dovrebbero essere chiamati a valutare i programmi di formazione, raccomandando, se ritenuto necessario, la formazione insieme ad altre Unità </w:t>
      </w:r>
      <w:proofErr w:type="spellStart"/>
      <w:r w:rsidRPr="00893E4C">
        <w:rPr>
          <w:rFonts w:ascii="Times New Roman" w:hAnsi="Times New Roman"/>
          <w:sz w:val="24"/>
          <w:szCs w:val="24"/>
          <w:lang w:val="it-IT"/>
        </w:rPr>
        <w:t>Redentorist</w:t>
      </w:r>
      <w:r w:rsidRPr="008D7C7E">
        <w:rPr>
          <w:rFonts w:ascii="Times New Roman" w:hAnsi="Times New Roman"/>
          <w:color w:val="auto"/>
          <w:sz w:val="24"/>
          <w:szCs w:val="24"/>
          <w:lang w:val="it-IT"/>
        </w:rPr>
        <w:t>e</w:t>
      </w:r>
      <w:proofErr w:type="spellEnd"/>
      <w:r w:rsidRPr="00893E4C">
        <w:rPr>
          <w:rFonts w:ascii="Times New Roman" w:hAnsi="Times New Roman"/>
          <w:sz w:val="24"/>
          <w:szCs w:val="24"/>
          <w:lang w:val="it-IT"/>
        </w:rPr>
        <w:t xml:space="preserve">. Tali programmi congiunti dovrebbero essere attentamente studiati con le responsabilità di ogni partecipante contenute in un contratto, che è soggetto a valutazione e revisione periodica da parte dei rispettivi </w:t>
      </w:r>
      <w:r w:rsidR="00DB0034">
        <w:rPr>
          <w:rFonts w:ascii="Times New Roman" w:hAnsi="Times New Roman"/>
          <w:sz w:val="24"/>
          <w:szCs w:val="24"/>
          <w:lang w:val="it-IT"/>
        </w:rPr>
        <w:t>S</w:t>
      </w:r>
      <w:r w:rsidR="00DB0034" w:rsidRPr="00893E4C">
        <w:rPr>
          <w:rFonts w:ascii="Times New Roman" w:hAnsi="Times New Roman"/>
          <w:sz w:val="24"/>
          <w:szCs w:val="24"/>
          <w:lang w:val="it-IT"/>
        </w:rPr>
        <w:t xml:space="preserve">uperiori </w:t>
      </w:r>
      <w:r w:rsidR="00DB0034">
        <w:rPr>
          <w:rFonts w:ascii="Times New Roman" w:hAnsi="Times New Roman"/>
          <w:sz w:val="24"/>
          <w:szCs w:val="24"/>
          <w:lang w:val="it-IT"/>
        </w:rPr>
        <w:t>M</w:t>
      </w:r>
      <w:r w:rsidR="00DB0034" w:rsidRPr="00893E4C">
        <w:rPr>
          <w:rFonts w:ascii="Times New Roman" w:hAnsi="Times New Roman"/>
          <w:sz w:val="24"/>
          <w:szCs w:val="24"/>
          <w:lang w:val="it-IT"/>
        </w:rPr>
        <w:t xml:space="preserve">aggiori </w:t>
      </w:r>
      <w:r w:rsidRPr="00893E4C">
        <w:rPr>
          <w:rFonts w:ascii="Times New Roman" w:hAnsi="Times New Roman"/>
          <w:sz w:val="24"/>
          <w:szCs w:val="24"/>
          <w:lang w:val="it-IT"/>
        </w:rPr>
        <w:t xml:space="preserve">e dei loro </w:t>
      </w:r>
      <w:r w:rsidR="00DB0034">
        <w:rPr>
          <w:rFonts w:ascii="Times New Roman" w:hAnsi="Times New Roman"/>
          <w:sz w:val="24"/>
          <w:szCs w:val="24"/>
          <w:lang w:val="it-IT"/>
        </w:rPr>
        <w:t>C</w:t>
      </w:r>
      <w:r w:rsidRPr="00893E4C">
        <w:rPr>
          <w:rFonts w:ascii="Times New Roman" w:hAnsi="Times New Roman"/>
          <w:sz w:val="24"/>
          <w:szCs w:val="24"/>
          <w:lang w:val="it-IT"/>
        </w:rPr>
        <w:t>onsigli (“</w:t>
      </w:r>
      <w:r w:rsidR="00DB0034">
        <w:rPr>
          <w:rFonts w:ascii="Times New Roman" w:hAnsi="Times New Roman"/>
          <w:sz w:val="24"/>
          <w:szCs w:val="24"/>
          <w:lang w:val="it-IT"/>
        </w:rPr>
        <w:t>Commissioni</w:t>
      </w:r>
      <w:r w:rsidRPr="00893E4C">
        <w:rPr>
          <w:rFonts w:ascii="Times New Roman" w:hAnsi="Times New Roman"/>
          <w:sz w:val="24"/>
          <w:szCs w:val="24"/>
          <w:lang w:val="it-IT"/>
        </w:rPr>
        <w:t>”).</w:t>
      </w:r>
    </w:p>
    <w:p w14:paraId="0039449F" w14:textId="36EA0F59" w:rsidR="004C21B9" w:rsidRPr="00212816" w:rsidRDefault="002D172E" w:rsidP="00212816">
      <w:pPr>
        <w:pStyle w:val="Style1"/>
        <w:numPr>
          <w:ilvl w:val="0"/>
          <w:numId w:val="16"/>
        </w:numPr>
        <w:spacing w:before="120" w:after="120"/>
        <w:rPr>
          <w:rFonts w:ascii="Times New Roman" w:hAnsi="Times New Roman"/>
          <w:sz w:val="24"/>
          <w:szCs w:val="24"/>
          <w:lang w:val="it-IT"/>
        </w:rPr>
      </w:pPr>
      <w:r w:rsidRPr="00893E4C">
        <w:rPr>
          <w:rFonts w:ascii="Times New Roman" w:hAnsi="Times New Roman"/>
          <w:sz w:val="24"/>
          <w:szCs w:val="24"/>
          <w:lang w:val="it-IT"/>
        </w:rPr>
        <w:t xml:space="preserve"> La formazione continua dei confratelli, delle comunità e delle Unità può anche essere organizzata a livello di Conferenza per condividere ogni tipo di conoscenza ed esperienza tra i confratelli. Questo può assumere molte forme, come corsi formali, </w:t>
      </w:r>
      <w:r w:rsidRPr="009E5137">
        <w:rPr>
          <w:rFonts w:ascii="Times New Roman" w:hAnsi="Times New Roman"/>
          <w:i/>
          <w:iCs/>
          <w:sz w:val="24"/>
          <w:szCs w:val="24"/>
          <w:lang w:val="it-IT"/>
        </w:rPr>
        <w:t>workshop</w:t>
      </w:r>
      <w:r w:rsidRPr="00893E4C">
        <w:rPr>
          <w:rFonts w:ascii="Times New Roman" w:hAnsi="Times New Roman"/>
          <w:sz w:val="24"/>
          <w:szCs w:val="24"/>
          <w:lang w:val="it-IT"/>
        </w:rPr>
        <w:t>, esperienze apostoliche, ecc.</w:t>
      </w:r>
    </w:p>
    <w:p w14:paraId="300A2669" w14:textId="77777777" w:rsidR="004C21B9" w:rsidRDefault="004C21B9" w:rsidP="002D172E">
      <w:pPr>
        <w:pStyle w:val="Style1"/>
        <w:spacing w:before="120" w:after="120"/>
        <w:rPr>
          <w:rFonts w:ascii="Times New Roman" w:hAnsi="Times New Roman"/>
          <w:sz w:val="24"/>
          <w:szCs w:val="24"/>
          <w:lang w:val="it-IT"/>
        </w:rPr>
      </w:pPr>
    </w:p>
    <w:p w14:paraId="3EA5298D" w14:textId="76EB6B80" w:rsidR="002D172E" w:rsidRPr="00D83497" w:rsidRDefault="002D172E"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spacing w:before="0" w:after="0" w:line="480" w:lineRule="auto"/>
        <w:jc w:val="center"/>
        <w:rPr>
          <w:sz w:val="30"/>
          <w:szCs w:val="30"/>
          <w:lang w:val="it-IT"/>
        </w:rPr>
      </w:pPr>
      <w:bookmarkStart w:id="30" w:name="_Toc32"/>
      <w:r w:rsidRPr="00E81A62">
        <w:rPr>
          <w:sz w:val="32"/>
          <w:szCs w:val="32"/>
          <w:lang w:val="it-IT"/>
        </w:rPr>
        <w:lastRenderedPageBreak/>
        <w:t>CAPITOLO IV</w:t>
      </w:r>
      <w:r w:rsidRPr="00E81A62">
        <w:rPr>
          <w:sz w:val="32"/>
          <w:szCs w:val="32"/>
          <w:u w:val="single"/>
          <w:lang w:val="it-IT"/>
        </w:rPr>
        <w:br/>
      </w:r>
      <w:r w:rsidRPr="00D83497">
        <w:rPr>
          <w:sz w:val="30"/>
          <w:szCs w:val="30"/>
          <w:lang w:val="it-IT"/>
        </w:rPr>
        <w:t>UNO SCHEMA PRATICO PER DETERMINARE COSA DEVE ESSERE SPECIFICATO IN OGNI FASE DELLA FORMAZIONE</w:t>
      </w:r>
      <w:bookmarkEnd w:id="30"/>
    </w:p>
    <w:p w14:paraId="6137DA97" w14:textId="77777777" w:rsidR="002D172E" w:rsidRPr="00084DCF" w:rsidRDefault="002D172E" w:rsidP="00847145">
      <w:pPr>
        <w:pStyle w:val="Style1"/>
        <w:numPr>
          <w:ilvl w:val="0"/>
          <w:numId w:val="16"/>
        </w:numPr>
        <w:tabs>
          <w:tab w:val="left" w:pos="1350"/>
        </w:tabs>
        <w:spacing w:before="120" w:after="120"/>
        <w:rPr>
          <w:rFonts w:ascii="Times New Roman" w:hAnsi="Times New Roman"/>
          <w:sz w:val="24"/>
          <w:szCs w:val="24"/>
          <w:lang w:val="it-IT"/>
        </w:rPr>
      </w:pPr>
      <w:r w:rsidRPr="00E81A62">
        <w:rPr>
          <w:rFonts w:ascii="Times New Roman" w:hAnsi="Times New Roman"/>
          <w:sz w:val="24"/>
          <w:szCs w:val="24"/>
          <w:lang w:val="it-IT"/>
        </w:rPr>
        <w:t xml:space="preserve"> Ogni </w:t>
      </w:r>
      <w:r w:rsidRPr="00E81A62">
        <w:rPr>
          <w:rFonts w:ascii="Times New Roman" w:hAnsi="Times New Roman"/>
          <w:i/>
          <w:iCs/>
          <w:sz w:val="24"/>
          <w:szCs w:val="24"/>
          <w:lang w:val="it-IT"/>
        </w:rPr>
        <w:t>Ratio</w:t>
      </w:r>
      <w:r w:rsidRPr="00E81A62">
        <w:rPr>
          <w:rFonts w:ascii="Times New Roman" w:hAnsi="Times New Roman"/>
          <w:sz w:val="24"/>
          <w:szCs w:val="24"/>
          <w:lang w:val="it-IT"/>
        </w:rPr>
        <w:t xml:space="preserve"> dovrebbe rispondere alle sue effettive necessità di formazione in ogni Conferenza o Unità. Date le circostanze concrete della formazione, dove ci sono tappe come i noviziati e i teologati interprovinciali, ecc</w:t>
      </w:r>
      <w:r w:rsidRPr="00A20340">
        <w:rPr>
          <w:rFonts w:ascii="Times New Roman" w:hAnsi="Times New Roman"/>
          <w:color w:val="auto"/>
          <w:sz w:val="24"/>
          <w:szCs w:val="24"/>
          <w:lang w:val="it-IT"/>
        </w:rPr>
        <w:t xml:space="preserve">., queste </w:t>
      </w:r>
      <w:r w:rsidRPr="00A20340">
        <w:rPr>
          <w:rFonts w:ascii="Times New Roman" w:hAnsi="Times New Roman"/>
          <w:i/>
          <w:iCs/>
          <w:color w:val="auto"/>
          <w:sz w:val="24"/>
          <w:szCs w:val="24"/>
          <w:lang w:val="it-IT"/>
        </w:rPr>
        <w:t>Ratio</w:t>
      </w:r>
      <w:r w:rsidRPr="00A20340">
        <w:rPr>
          <w:rFonts w:ascii="Times New Roman" w:hAnsi="Times New Roman"/>
          <w:color w:val="auto"/>
          <w:sz w:val="24"/>
          <w:szCs w:val="24"/>
          <w:lang w:val="it-IT"/>
        </w:rPr>
        <w:t xml:space="preserve"> daranno la preferenza alla </w:t>
      </w:r>
      <w:r w:rsidRPr="00A20340">
        <w:rPr>
          <w:rFonts w:ascii="Times New Roman" w:hAnsi="Times New Roman"/>
          <w:i/>
          <w:iCs/>
          <w:color w:val="auto"/>
          <w:sz w:val="24"/>
          <w:szCs w:val="24"/>
          <w:lang w:val="it-IT"/>
        </w:rPr>
        <w:t>Ratio Formationis Generalis</w:t>
      </w:r>
      <w:r w:rsidRPr="00A20340">
        <w:rPr>
          <w:rFonts w:ascii="Times New Roman" w:hAnsi="Times New Roman"/>
          <w:color w:val="auto"/>
          <w:sz w:val="24"/>
          <w:szCs w:val="24"/>
          <w:lang w:val="it-IT"/>
        </w:rPr>
        <w:t xml:space="preserve"> e a quella della Conferenza. Queste dovrebbero includere tutti gli aspetti e gli altri elementi necessari (per esempio, anche se l'Unità non ha attualmente </w:t>
      </w:r>
      <w:r w:rsidRPr="00E81A62">
        <w:rPr>
          <w:rFonts w:ascii="Times New Roman" w:hAnsi="Times New Roman"/>
          <w:sz w:val="24"/>
          <w:szCs w:val="24"/>
          <w:lang w:val="it-IT"/>
        </w:rPr>
        <w:t xml:space="preserve">candidati o formandi per i Fratelli, vocazioni di persone </w:t>
      </w:r>
      <w:r w:rsidRPr="008158C2">
        <w:rPr>
          <w:rFonts w:ascii="Times New Roman" w:hAnsi="Times New Roman"/>
          <w:color w:val="auto"/>
          <w:sz w:val="24"/>
          <w:szCs w:val="24"/>
          <w:lang w:val="it-IT"/>
        </w:rPr>
        <w:t>adulte</w:t>
      </w:r>
      <w:r w:rsidRPr="00E81A62">
        <w:rPr>
          <w:rFonts w:ascii="Times New Roman" w:hAnsi="Times New Roman"/>
          <w:sz w:val="24"/>
          <w:szCs w:val="24"/>
          <w:lang w:val="it-IT"/>
        </w:rPr>
        <w:t xml:space="preserve">, etc., questi elementi dovrebbero essere considerati) in modo che in seguito non ci siano "improvvisazioni" nella formazione. </w:t>
      </w:r>
      <w:r w:rsidRPr="00775D6E">
        <w:rPr>
          <w:rFonts w:ascii="Times New Roman" w:hAnsi="Times New Roman"/>
          <w:sz w:val="24"/>
          <w:szCs w:val="24"/>
          <w:lang w:val="it-IT"/>
        </w:rPr>
        <w:t xml:space="preserve">Così, ogni </w:t>
      </w:r>
      <w:r w:rsidRPr="00775D6E">
        <w:rPr>
          <w:rFonts w:ascii="Times New Roman" w:hAnsi="Times New Roman"/>
          <w:i/>
          <w:iCs/>
          <w:sz w:val="24"/>
          <w:szCs w:val="24"/>
          <w:lang w:val="it-IT"/>
        </w:rPr>
        <w:t>Ratio</w:t>
      </w:r>
      <w:r w:rsidRPr="00775D6E">
        <w:rPr>
          <w:rFonts w:ascii="Times New Roman" w:hAnsi="Times New Roman"/>
          <w:sz w:val="24"/>
          <w:szCs w:val="24"/>
          <w:lang w:val="it-IT"/>
        </w:rPr>
        <w:t xml:space="preserve"> specificherà: </w:t>
      </w:r>
    </w:p>
    <w:p w14:paraId="36C9C0ED" w14:textId="77777777" w:rsidR="002D172E" w:rsidRPr="00E81A62" w:rsidRDefault="002D172E" w:rsidP="00847145">
      <w:pPr>
        <w:pStyle w:val="Piedepgina"/>
        <w:numPr>
          <w:ilvl w:val="0"/>
          <w:numId w:val="47"/>
        </w:numPr>
        <w:tabs>
          <w:tab w:val="clear" w:pos="8640"/>
        </w:tabs>
        <w:spacing w:before="100" w:beforeAutospacing="1" w:after="80"/>
        <w:jc w:val="both"/>
        <w:rPr>
          <w:lang w:val="it-IT"/>
        </w:rPr>
      </w:pPr>
      <w:r w:rsidRPr="00E81A62">
        <w:rPr>
          <w:lang w:val="it-IT"/>
        </w:rPr>
        <w:t>il processo di formazione nel suo complesso, articolato nelle sue varie fasi e dimensioni secondo il Decreto sulla Formazione iniziale, aprile 2015,</w:t>
      </w:r>
    </w:p>
    <w:p w14:paraId="74FB176A" w14:textId="77777777" w:rsidR="002D172E" w:rsidRPr="00E81A62" w:rsidRDefault="002D172E" w:rsidP="00847145">
      <w:pPr>
        <w:pStyle w:val="Piedepgina"/>
        <w:numPr>
          <w:ilvl w:val="0"/>
          <w:numId w:val="47"/>
        </w:numPr>
        <w:tabs>
          <w:tab w:val="clear" w:pos="8640"/>
        </w:tabs>
        <w:spacing w:before="100" w:beforeAutospacing="1" w:after="80"/>
        <w:jc w:val="both"/>
        <w:rPr>
          <w:lang w:val="it-IT"/>
        </w:rPr>
      </w:pPr>
      <w:r w:rsidRPr="00E81A62">
        <w:rPr>
          <w:lang w:val="it-IT"/>
        </w:rPr>
        <w:t>il Piano di Formazione, nello specifico Redentorista, secondo le fasi e le dimensioni</w:t>
      </w:r>
      <w:r>
        <w:rPr>
          <w:lang w:val="it-IT"/>
        </w:rPr>
        <w:t>,</w:t>
      </w:r>
    </w:p>
    <w:p w14:paraId="5FBE3D1C" w14:textId="6FBA4637" w:rsidR="002D172E" w:rsidRPr="00E81A62" w:rsidRDefault="002D172E" w:rsidP="00847145">
      <w:pPr>
        <w:pStyle w:val="Piedepgina"/>
        <w:numPr>
          <w:ilvl w:val="0"/>
          <w:numId w:val="47"/>
        </w:numPr>
        <w:tabs>
          <w:tab w:val="clear" w:pos="8640"/>
        </w:tabs>
        <w:spacing w:before="100" w:beforeAutospacing="1" w:after="80"/>
        <w:jc w:val="both"/>
        <w:rPr>
          <w:lang w:val="it-IT"/>
        </w:rPr>
      </w:pPr>
      <w:r w:rsidRPr="00E81A62">
        <w:rPr>
          <w:lang w:val="it-IT"/>
        </w:rPr>
        <w:t xml:space="preserve">il </w:t>
      </w:r>
      <w:r w:rsidRPr="009E5137">
        <w:rPr>
          <w:i/>
          <w:iCs/>
          <w:lang w:val="it-IT"/>
        </w:rPr>
        <w:t>curriculum</w:t>
      </w:r>
      <w:r w:rsidRPr="00E81A62">
        <w:rPr>
          <w:lang w:val="it-IT"/>
        </w:rPr>
        <w:t xml:space="preserve"> accademico degli studi che sarà </w:t>
      </w:r>
      <w:r w:rsidRPr="00A20340">
        <w:rPr>
          <w:color w:val="auto"/>
          <w:lang w:val="it-IT"/>
        </w:rPr>
        <w:t>seguito dai nostri formandi</w:t>
      </w:r>
      <w:r w:rsidRPr="00E81A62">
        <w:rPr>
          <w:lang w:val="it-IT"/>
        </w:rPr>
        <w:t>, sia per i</w:t>
      </w:r>
      <w:r>
        <w:rPr>
          <w:lang w:val="it-IT"/>
        </w:rPr>
        <w:t xml:space="preserve"> formandi</w:t>
      </w:r>
      <w:r w:rsidRPr="00E81A62">
        <w:rPr>
          <w:lang w:val="it-IT"/>
        </w:rPr>
        <w:t xml:space="preserve"> </w:t>
      </w:r>
      <w:r w:rsidR="00DB0034">
        <w:rPr>
          <w:color w:val="auto"/>
          <w:lang w:val="it-IT"/>
        </w:rPr>
        <w:t>C</w:t>
      </w:r>
      <w:r w:rsidR="00DB0034" w:rsidRPr="008158C2">
        <w:rPr>
          <w:color w:val="auto"/>
          <w:lang w:val="it-IT"/>
        </w:rPr>
        <w:t>hierici</w:t>
      </w:r>
      <w:r w:rsidR="00DB0034" w:rsidRPr="00E81A62">
        <w:rPr>
          <w:lang w:val="it-IT"/>
        </w:rPr>
        <w:t xml:space="preserve"> </w:t>
      </w:r>
      <w:r w:rsidRPr="00E81A62">
        <w:rPr>
          <w:lang w:val="it-IT"/>
        </w:rPr>
        <w:t xml:space="preserve">che per i formandi </w:t>
      </w:r>
      <w:r w:rsidR="00DB0034">
        <w:rPr>
          <w:lang w:val="it-IT"/>
        </w:rPr>
        <w:t>F</w:t>
      </w:r>
      <w:r w:rsidRPr="00E81A62">
        <w:rPr>
          <w:lang w:val="it-IT"/>
        </w:rPr>
        <w:t>ratelli,</w:t>
      </w:r>
    </w:p>
    <w:p w14:paraId="203B41E7" w14:textId="77777777" w:rsidR="002D172E" w:rsidRPr="00E81A62" w:rsidRDefault="002D172E" w:rsidP="00847145">
      <w:pPr>
        <w:pStyle w:val="Piedepgina"/>
        <w:numPr>
          <w:ilvl w:val="0"/>
          <w:numId w:val="47"/>
        </w:numPr>
        <w:tabs>
          <w:tab w:val="clear" w:pos="8640"/>
        </w:tabs>
        <w:spacing w:before="100" w:beforeAutospacing="1" w:after="80"/>
        <w:jc w:val="both"/>
        <w:rPr>
          <w:lang w:val="it-IT"/>
        </w:rPr>
      </w:pPr>
      <w:r>
        <w:rPr>
          <w:lang w:val="it-IT"/>
        </w:rPr>
        <w:lastRenderedPageBreak/>
        <w:t xml:space="preserve">la </w:t>
      </w:r>
      <w:r w:rsidRPr="00084DCF">
        <w:rPr>
          <w:i/>
          <w:iCs/>
          <w:lang w:val="it-IT"/>
        </w:rPr>
        <w:t>Ratio</w:t>
      </w:r>
      <w:r w:rsidRPr="00E81A62">
        <w:rPr>
          <w:lang w:val="it-IT"/>
        </w:rPr>
        <w:t xml:space="preserve"> deve presentare le conoscenze, le qualità e le competenze </w:t>
      </w:r>
      <w:r w:rsidRPr="00E43B49">
        <w:rPr>
          <w:color w:val="auto"/>
          <w:lang w:val="it-IT"/>
        </w:rPr>
        <w:t xml:space="preserve">che il formando deve raggiungere prima di passare alla fase successiva, e che sono essenziali, soprattutto </w:t>
      </w:r>
      <w:r w:rsidRPr="00E81A62">
        <w:rPr>
          <w:lang w:val="it-IT"/>
        </w:rPr>
        <w:t xml:space="preserve">per la Professione Temporanea e la Professione Finale, </w:t>
      </w:r>
    </w:p>
    <w:p w14:paraId="1C5BEF85" w14:textId="77777777" w:rsidR="002D172E" w:rsidRPr="00E81A62" w:rsidRDefault="002D172E" w:rsidP="00847145">
      <w:pPr>
        <w:pStyle w:val="Piedepgina"/>
        <w:numPr>
          <w:ilvl w:val="0"/>
          <w:numId w:val="47"/>
        </w:numPr>
        <w:tabs>
          <w:tab w:val="clear" w:pos="8640"/>
        </w:tabs>
        <w:spacing w:before="100" w:beforeAutospacing="1" w:after="80"/>
        <w:jc w:val="both"/>
        <w:rPr>
          <w:lang w:val="it-IT"/>
        </w:rPr>
      </w:pPr>
      <w:r w:rsidRPr="00E81A62">
        <w:rPr>
          <w:lang w:val="it-IT"/>
        </w:rPr>
        <w:t>la competenza e l'integrazione del Segretariato per la Formazione,</w:t>
      </w:r>
    </w:p>
    <w:p w14:paraId="0E00886D" w14:textId="77777777" w:rsidR="002D172E" w:rsidRPr="00E81A62" w:rsidRDefault="002D172E" w:rsidP="00847145">
      <w:pPr>
        <w:pStyle w:val="Piedepgina"/>
        <w:numPr>
          <w:ilvl w:val="0"/>
          <w:numId w:val="47"/>
        </w:numPr>
        <w:tabs>
          <w:tab w:val="clear" w:pos="8640"/>
        </w:tabs>
        <w:spacing w:before="100" w:beforeAutospacing="1" w:after="80"/>
        <w:jc w:val="both"/>
        <w:rPr>
          <w:lang w:val="it-IT"/>
        </w:rPr>
      </w:pPr>
      <w:r w:rsidRPr="00E81A62">
        <w:rPr>
          <w:lang w:val="it-IT"/>
        </w:rPr>
        <w:t>l'assegnazione e la formazione dei formatori e delle squadre di formazione,</w:t>
      </w:r>
    </w:p>
    <w:p w14:paraId="457E7F89" w14:textId="77777777" w:rsidR="002D172E" w:rsidRPr="00E81A62" w:rsidRDefault="002D172E" w:rsidP="00847145">
      <w:pPr>
        <w:pStyle w:val="Piedepgina"/>
        <w:numPr>
          <w:ilvl w:val="0"/>
          <w:numId w:val="47"/>
        </w:numPr>
        <w:tabs>
          <w:tab w:val="clear" w:pos="8640"/>
        </w:tabs>
        <w:spacing w:before="100" w:beforeAutospacing="1" w:after="80"/>
        <w:jc w:val="both"/>
        <w:rPr>
          <w:lang w:val="it-IT"/>
        </w:rPr>
      </w:pPr>
      <w:r w:rsidRPr="00E81A62">
        <w:rPr>
          <w:lang w:val="it-IT"/>
        </w:rPr>
        <w:t>il piano per la pastorale vocazionale,</w:t>
      </w:r>
    </w:p>
    <w:p w14:paraId="20EF7E9E" w14:textId="77777777" w:rsidR="002D172E" w:rsidRPr="00E81A62" w:rsidRDefault="002D172E" w:rsidP="00847145">
      <w:pPr>
        <w:pStyle w:val="Piedepgina"/>
        <w:numPr>
          <w:ilvl w:val="0"/>
          <w:numId w:val="47"/>
        </w:numPr>
        <w:tabs>
          <w:tab w:val="clear" w:pos="8640"/>
        </w:tabs>
        <w:spacing w:before="100" w:beforeAutospacing="1" w:after="80"/>
        <w:jc w:val="both"/>
        <w:rPr>
          <w:lang w:val="it-IT"/>
        </w:rPr>
      </w:pPr>
      <w:r w:rsidRPr="00E81A62">
        <w:rPr>
          <w:lang w:val="it-IT"/>
        </w:rPr>
        <w:t>qualsiasi corso complementare che si renda necessario seguire (</w:t>
      </w:r>
      <w:proofErr w:type="spellStart"/>
      <w:r w:rsidRPr="00FA767D">
        <w:rPr>
          <w:iCs/>
          <w:lang w:val="it-IT"/>
        </w:rPr>
        <w:t>cf</w:t>
      </w:r>
      <w:proofErr w:type="spellEnd"/>
      <w:r w:rsidRPr="00FA767D">
        <w:rPr>
          <w:iCs/>
          <w:lang w:val="it-IT"/>
        </w:rPr>
        <w:t>. 22º Cap</w:t>
      </w:r>
      <w:r>
        <w:rPr>
          <w:lang w:val="it-IT"/>
        </w:rPr>
        <w:t>. Gen.</w:t>
      </w:r>
      <w:r w:rsidRPr="00E81A62">
        <w:rPr>
          <w:lang w:val="it-IT"/>
        </w:rPr>
        <w:t xml:space="preserve"> 1997, </w:t>
      </w:r>
      <w:r w:rsidRPr="00FA767D">
        <w:rPr>
          <w:lang w:val="it-IT"/>
        </w:rPr>
        <w:t>Orientamenti</w:t>
      </w:r>
      <w:r w:rsidRPr="00E81A62">
        <w:rPr>
          <w:lang w:val="it-IT"/>
        </w:rPr>
        <w:t xml:space="preserve"> n.</w:t>
      </w:r>
      <w:r>
        <w:rPr>
          <w:lang w:val="it-IT"/>
        </w:rPr>
        <w:t xml:space="preserve"> </w:t>
      </w:r>
      <w:r w:rsidRPr="00E81A62">
        <w:rPr>
          <w:lang w:val="it-IT"/>
        </w:rPr>
        <w:t>5.3),</w:t>
      </w:r>
    </w:p>
    <w:p w14:paraId="1ED930B1" w14:textId="77777777" w:rsidR="002D172E" w:rsidRPr="00E81A62" w:rsidRDefault="002D172E" w:rsidP="00847145">
      <w:pPr>
        <w:pStyle w:val="Piedepgina"/>
        <w:numPr>
          <w:ilvl w:val="0"/>
          <w:numId w:val="47"/>
        </w:numPr>
        <w:tabs>
          <w:tab w:val="clear" w:pos="8640"/>
        </w:tabs>
        <w:spacing w:before="100" w:beforeAutospacing="1" w:after="80"/>
        <w:jc w:val="both"/>
        <w:rPr>
          <w:lang w:val="it-IT"/>
        </w:rPr>
      </w:pPr>
      <w:r w:rsidRPr="00E81A62">
        <w:rPr>
          <w:lang w:val="it-IT"/>
        </w:rPr>
        <w:t>il passaggio al ministero, la formazione per il tempo tra Professione Perpetua, Diaconato e Ordinazione Sacerdotale per i chierici e la completa integrazione dei Fratelli nelle comunità pastorali,</w:t>
      </w:r>
    </w:p>
    <w:p w14:paraId="0D2DC01C" w14:textId="77777777" w:rsidR="002D172E" w:rsidRPr="00E81A62" w:rsidRDefault="002D172E" w:rsidP="00847145">
      <w:pPr>
        <w:pStyle w:val="Piedepgina"/>
        <w:numPr>
          <w:ilvl w:val="0"/>
          <w:numId w:val="47"/>
        </w:numPr>
        <w:tabs>
          <w:tab w:val="clear" w:pos="8640"/>
        </w:tabs>
        <w:spacing w:before="100" w:beforeAutospacing="1" w:after="80"/>
        <w:jc w:val="both"/>
        <w:rPr>
          <w:lang w:val="it-IT"/>
        </w:rPr>
      </w:pPr>
      <w:r w:rsidRPr="00E81A62">
        <w:rPr>
          <w:lang w:val="it-IT"/>
        </w:rPr>
        <w:t xml:space="preserve">indicazione per il programma </w:t>
      </w:r>
      <w:r w:rsidRPr="00E43B49">
        <w:rPr>
          <w:color w:val="auto"/>
          <w:lang w:val="it-IT"/>
        </w:rPr>
        <w:t>di Formazione Continua</w:t>
      </w:r>
      <w:r w:rsidRPr="00E81A62">
        <w:rPr>
          <w:lang w:val="it-IT"/>
        </w:rPr>
        <w:t>,</w:t>
      </w:r>
    </w:p>
    <w:p w14:paraId="2F2FA26D" w14:textId="77777777" w:rsidR="002D172E" w:rsidRPr="00E81A62" w:rsidRDefault="002D172E" w:rsidP="00847145">
      <w:pPr>
        <w:pStyle w:val="Piedepgina"/>
        <w:numPr>
          <w:ilvl w:val="0"/>
          <w:numId w:val="47"/>
        </w:numPr>
        <w:tabs>
          <w:tab w:val="clear" w:pos="8640"/>
        </w:tabs>
        <w:spacing w:before="100" w:beforeAutospacing="1" w:after="80"/>
        <w:jc w:val="both"/>
        <w:rPr>
          <w:lang w:val="it-IT"/>
        </w:rPr>
      </w:pPr>
      <w:r w:rsidRPr="00E81A62">
        <w:rPr>
          <w:lang w:val="it-IT"/>
        </w:rPr>
        <w:t>la composizione, la determinazione delle competenze e il rapporto tra le varie comunità formative,</w:t>
      </w:r>
    </w:p>
    <w:p w14:paraId="51770889" w14:textId="77777777" w:rsidR="002D172E" w:rsidRPr="00E81A62" w:rsidRDefault="002D172E" w:rsidP="00847145">
      <w:pPr>
        <w:pStyle w:val="Piedepgina"/>
        <w:numPr>
          <w:ilvl w:val="0"/>
          <w:numId w:val="47"/>
        </w:numPr>
        <w:tabs>
          <w:tab w:val="clear" w:pos="8640"/>
        </w:tabs>
        <w:spacing w:before="100" w:beforeAutospacing="1" w:after="80"/>
        <w:jc w:val="both"/>
        <w:rPr>
          <w:lang w:val="it-IT"/>
        </w:rPr>
      </w:pPr>
      <w:r w:rsidRPr="00E81A62">
        <w:rPr>
          <w:lang w:val="it-IT"/>
        </w:rPr>
        <w:t xml:space="preserve">lo studio delle lingue ufficiali della Congregazione, specialmente quelle necessarie per la fase di collaborazione interprovinciale. </w:t>
      </w:r>
    </w:p>
    <w:p w14:paraId="5E8F60E9" w14:textId="3C1CA9BE" w:rsidR="002D172E" w:rsidRPr="00E81A62" w:rsidRDefault="002D172E"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jc w:val="left"/>
        <w:rPr>
          <w:lang w:val="it-IT"/>
        </w:rPr>
      </w:pPr>
      <w:bookmarkStart w:id="31" w:name="_Toc33"/>
      <w:r w:rsidRPr="00E81A62">
        <w:rPr>
          <w:rFonts w:eastAsia="Arial Unicode MS" w:cs="Arial Unicode MS"/>
          <w:lang w:val="it-IT"/>
        </w:rPr>
        <w:t>4.1 Ministero delle Vocazioni e</w:t>
      </w:r>
      <w:r>
        <w:rPr>
          <w:rFonts w:eastAsia="Arial Unicode MS" w:cs="Arial Unicode MS"/>
          <w:lang w:val="it-IT"/>
        </w:rPr>
        <w:t xml:space="preserve"> </w:t>
      </w:r>
      <w:r w:rsidRPr="00E81A62">
        <w:rPr>
          <w:rFonts w:eastAsia="Arial Unicode MS" w:cs="Arial Unicode MS"/>
          <w:lang w:val="it-IT"/>
        </w:rPr>
        <w:t>Accompagnamento</w:t>
      </w:r>
      <w:bookmarkEnd w:id="31"/>
    </w:p>
    <w:p w14:paraId="3D85AF20" w14:textId="77777777" w:rsidR="002D172E" w:rsidRPr="00E81A62" w:rsidRDefault="002D172E" w:rsidP="002D172E">
      <w:pPr>
        <w:pStyle w:val="Style1"/>
        <w:spacing w:before="240" w:after="240"/>
        <w:ind w:left="0" w:firstLine="0"/>
        <w:rPr>
          <w:rFonts w:ascii="Times New Roman" w:eastAsia="Times New Roman" w:hAnsi="Times New Roman" w:cs="Times New Roman"/>
          <w:b/>
          <w:bCs/>
          <w:sz w:val="24"/>
          <w:szCs w:val="24"/>
          <w:lang w:val="it-IT"/>
        </w:rPr>
      </w:pPr>
      <w:r w:rsidRPr="00E81A62">
        <w:rPr>
          <w:rFonts w:ascii="Times New Roman" w:hAnsi="Times New Roman"/>
          <w:b/>
          <w:bCs/>
          <w:sz w:val="24"/>
          <w:szCs w:val="24"/>
          <w:lang w:val="it-IT"/>
        </w:rPr>
        <w:t>Obiettivo generale</w:t>
      </w:r>
    </w:p>
    <w:p w14:paraId="4C9C285B" w14:textId="77777777" w:rsidR="002D172E" w:rsidRPr="00CC337F" w:rsidRDefault="002D172E" w:rsidP="002D172E">
      <w:pPr>
        <w:pStyle w:val="Style1"/>
        <w:numPr>
          <w:ilvl w:val="0"/>
          <w:numId w:val="16"/>
        </w:numPr>
        <w:spacing w:before="240" w:after="240"/>
        <w:rPr>
          <w:rFonts w:ascii="Times New Roman" w:hAnsi="Times New Roman"/>
          <w:color w:val="auto"/>
          <w:sz w:val="24"/>
          <w:szCs w:val="24"/>
          <w:lang w:val="it-IT"/>
        </w:rPr>
      </w:pPr>
      <w:r w:rsidRPr="00E81A62">
        <w:rPr>
          <w:rFonts w:ascii="Times New Roman" w:hAnsi="Times New Roman"/>
          <w:sz w:val="24"/>
          <w:szCs w:val="24"/>
          <w:lang w:val="it-IT"/>
        </w:rPr>
        <w:t xml:space="preserve"> È il momento del primo contatto con la Comunità Apostolica Redentorista. Il suo scopo è quello di annunciare e promuovere la chiamata di Dio e di rilevare, accompagnare e discernere l'attitudine vocazionale di un candidato a seguire Gesù Cristo </w:t>
      </w:r>
      <w:r w:rsidRPr="00E81A62">
        <w:rPr>
          <w:rFonts w:ascii="Times New Roman" w:hAnsi="Times New Roman"/>
          <w:sz w:val="24"/>
          <w:szCs w:val="24"/>
          <w:lang w:val="it-IT"/>
        </w:rPr>
        <w:lastRenderedPageBreak/>
        <w:t xml:space="preserve">Redentore predicando la parola di Dio ai poveri.  È importante essere consapevoli della realtà che le nostre vocazioni non provengono più da seminari minori o da giovani di età inferiore ai 18 anni. La realtà attuale indica un cambiamento crescente nel numero delle vocazioni e, di conseguenza, la necessità di adottare nuovi paradigmi e nuove pratiche di pastorale vocazionale e di accompagnamento dei candidati. Si tratta di una pastorale vocazionale aperta all'evoluzione delle differenze dei candidati per quanto riguarda l'età, la formazione religiosa ed ecclesiale e gli ambienti da cui provengono le vocazioni. Per questo motivo, tenendo conto di queste differenze, la vocazione missionaria </w:t>
      </w:r>
      <w:r w:rsidRPr="00EC6FD6">
        <w:rPr>
          <w:rFonts w:ascii="Times New Roman" w:hAnsi="Times New Roman"/>
          <w:color w:val="auto"/>
          <w:sz w:val="24"/>
          <w:szCs w:val="24"/>
          <w:lang w:val="it-IT"/>
        </w:rPr>
        <w:t>Redentorista</w:t>
      </w:r>
      <w:r w:rsidRPr="00E81A62">
        <w:rPr>
          <w:rFonts w:ascii="Times New Roman" w:hAnsi="Times New Roman"/>
          <w:sz w:val="24"/>
          <w:szCs w:val="24"/>
          <w:lang w:val="it-IT"/>
        </w:rPr>
        <w:t xml:space="preserve"> deve essere presentata dalle sue due prospettive: Fratelli e Chierici, ponendo particolare attenzione alle vocazioni delle persone </w:t>
      </w:r>
      <w:r w:rsidRPr="008158C2">
        <w:rPr>
          <w:rFonts w:ascii="Times New Roman" w:hAnsi="Times New Roman"/>
          <w:color w:val="auto"/>
          <w:sz w:val="24"/>
          <w:szCs w:val="24"/>
          <w:lang w:val="it-IT"/>
        </w:rPr>
        <w:t>adulte</w:t>
      </w:r>
      <w:r w:rsidRPr="00E81A62">
        <w:rPr>
          <w:rFonts w:ascii="Times New Roman" w:hAnsi="Times New Roman"/>
          <w:sz w:val="24"/>
          <w:szCs w:val="24"/>
          <w:lang w:val="it-IT"/>
        </w:rPr>
        <w:t>. "Ciascuno si ricordi che i modi migliori e più efficaci per promuovere le vocazioni sono il proprio zelo apostolico, l'esempio della propria vita e la preghiera costante (</w:t>
      </w:r>
      <w:proofErr w:type="spellStart"/>
      <w:r>
        <w:rPr>
          <w:rFonts w:ascii="Times New Roman" w:hAnsi="Times New Roman"/>
          <w:iCs/>
          <w:sz w:val="24"/>
          <w:szCs w:val="24"/>
          <w:lang w:val="it-IT"/>
        </w:rPr>
        <w:t>cf</w:t>
      </w:r>
      <w:proofErr w:type="spellEnd"/>
      <w:r>
        <w:rPr>
          <w:rFonts w:ascii="Times New Roman" w:hAnsi="Times New Roman"/>
          <w:i/>
          <w:sz w:val="24"/>
          <w:szCs w:val="24"/>
          <w:lang w:val="it-IT"/>
        </w:rPr>
        <w:t>.</w:t>
      </w:r>
      <w:r w:rsidRPr="00E81A62">
        <w:rPr>
          <w:rFonts w:ascii="Times New Roman" w:hAnsi="Times New Roman"/>
          <w:sz w:val="24"/>
          <w:szCs w:val="24"/>
          <w:lang w:val="it-IT"/>
        </w:rPr>
        <w:t xml:space="preserve"> Mt 9,</w:t>
      </w:r>
      <w:r>
        <w:rPr>
          <w:rFonts w:ascii="Times New Roman" w:hAnsi="Times New Roman"/>
          <w:sz w:val="24"/>
          <w:szCs w:val="24"/>
          <w:lang w:val="it-IT"/>
        </w:rPr>
        <w:t xml:space="preserve"> </w:t>
      </w:r>
      <w:r w:rsidRPr="00E81A62">
        <w:rPr>
          <w:rFonts w:ascii="Times New Roman" w:hAnsi="Times New Roman"/>
          <w:sz w:val="24"/>
          <w:szCs w:val="24"/>
          <w:lang w:val="it-IT"/>
        </w:rPr>
        <w:t>38, Lc 10,</w:t>
      </w:r>
      <w:r>
        <w:rPr>
          <w:rFonts w:ascii="Times New Roman" w:hAnsi="Times New Roman"/>
          <w:sz w:val="24"/>
          <w:szCs w:val="24"/>
          <w:lang w:val="it-IT"/>
        </w:rPr>
        <w:t xml:space="preserve"> </w:t>
      </w:r>
      <w:r w:rsidRPr="00E81A62">
        <w:rPr>
          <w:rFonts w:ascii="Times New Roman" w:hAnsi="Times New Roman"/>
          <w:sz w:val="24"/>
          <w:szCs w:val="24"/>
          <w:lang w:val="it-IT"/>
        </w:rPr>
        <w:t>2) (</w:t>
      </w:r>
      <w:proofErr w:type="spellStart"/>
      <w:r w:rsidRPr="00CC337F">
        <w:rPr>
          <w:rFonts w:ascii="Times New Roman" w:hAnsi="Times New Roman"/>
          <w:color w:val="auto"/>
          <w:sz w:val="24"/>
          <w:szCs w:val="24"/>
          <w:lang w:val="it-IT"/>
        </w:rPr>
        <w:t>cf</w:t>
      </w:r>
      <w:proofErr w:type="spellEnd"/>
      <w:r w:rsidRPr="00CC337F">
        <w:rPr>
          <w:rFonts w:ascii="Times New Roman" w:hAnsi="Times New Roman"/>
          <w:color w:val="auto"/>
          <w:sz w:val="24"/>
          <w:szCs w:val="24"/>
          <w:lang w:val="it-IT"/>
        </w:rPr>
        <w:t>. C</w:t>
      </w:r>
      <w:r>
        <w:rPr>
          <w:rFonts w:ascii="Times New Roman" w:hAnsi="Times New Roman"/>
          <w:color w:val="auto"/>
          <w:sz w:val="24"/>
          <w:szCs w:val="24"/>
          <w:lang w:val="it-IT"/>
        </w:rPr>
        <w:t>ost.</w:t>
      </w:r>
      <w:r w:rsidRPr="00CC337F">
        <w:rPr>
          <w:rFonts w:ascii="Times New Roman" w:hAnsi="Times New Roman"/>
          <w:color w:val="auto"/>
          <w:sz w:val="24"/>
          <w:szCs w:val="24"/>
          <w:lang w:val="it-IT"/>
        </w:rPr>
        <w:t xml:space="preserve"> 80).</w:t>
      </w:r>
    </w:p>
    <w:p w14:paraId="071E7958" w14:textId="0459280C" w:rsidR="00552D1B" w:rsidRPr="00552D1B" w:rsidRDefault="002D172E" w:rsidP="002D172E">
      <w:pPr>
        <w:pStyle w:val="Style1"/>
        <w:numPr>
          <w:ilvl w:val="0"/>
          <w:numId w:val="16"/>
        </w:numPr>
        <w:spacing w:before="240" w:after="240"/>
        <w:rPr>
          <w:rFonts w:ascii="Times New Roman" w:hAnsi="Times New Roman"/>
          <w:sz w:val="24"/>
          <w:szCs w:val="24"/>
          <w:lang w:val="it-IT"/>
        </w:rPr>
      </w:pPr>
      <w:r w:rsidRPr="00E81A62">
        <w:rPr>
          <w:rFonts w:ascii="Times New Roman" w:hAnsi="Times New Roman"/>
          <w:b/>
          <w:bCs/>
          <w:sz w:val="24"/>
          <w:szCs w:val="24"/>
          <w:lang w:val="it-IT"/>
        </w:rPr>
        <w:t xml:space="preserve"> </w:t>
      </w:r>
      <w:r w:rsidRPr="00EC6FD6">
        <w:rPr>
          <w:rFonts w:ascii="Times New Roman" w:hAnsi="Times New Roman"/>
          <w:b/>
          <w:bCs/>
          <w:color w:val="auto"/>
          <w:sz w:val="24"/>
          <w:szCs w:val="24"/>
          <w:lang w:val="it-IT"/>
        </w:rPr>
        <w:t>Giornata Mondiale per la Promozione della Vocazione Missionaria Redentorista</w:t>
      </w:r>
      <w:r w:rsidR="00552D1B" w:rsidRPr="00552D1B">
        <w:rPr>
          <w:rFonts w:ascii="Times New Roman" w:hAnsi="Times New Roman"/>
          <w:sz w:val="24"/>
          <w:szCs w:val="24"/>
          <w:lang w:val="it-IT"/>
        </w:rPr>
        <w:t xml:space="preserve"> </w:t>
      </w:r>
      <w:r w:rsidR="00552D1B" w:rsidRPr="00E81A62">
        <w:rPr>
          <w:rFonts w:ascii="Times New Roman" w:hAnsi="Times New Roman"/>
          <w:sz w:val="24"/>
          <w:szCs w:val="24"/>
          <w:lang w:val="it-IT"/>
        </w:rPr>
        <w:t xml:space="preserve">Il Governo Generale nel "Decreto sulla Formazione" (aprile 2015) ha istituito la seconda domenica di novembre come Giornata Mondiale per la Promozione della Vocazione Missionaria Redentorista in tutta la </w:t>
      </w:r>
      <w:r w:rsidR="00552D1B" w:rsidRPr="00EC6FD6">
        <w:rPr>
          <w:rFonts w:ascii="Times New Roman" w:hAnsi="Times New Roman"/>
          <w:color w:val="auto"/>
          <w:sz w:val="24"/>
          <w:szCs w:val="24"/>
          <w:lang w:val="it-IT"/>
        </w:rPr>
        <w:t xml:space="preserve">Congregazione. </w:t>
      </w:r>
      <w:r w:rsidR="00552D1B" w:rsidRPr="00552D1B">
        <w:rPr>
          <w:rFonts w:ascii="Times New Roman" w:hAnsi="Times New Roman"/>
          <w:color w:val="auto"/>
          <w:sz w:val="24"/>
          <w:szCs w:val="24"/>
          <w:lang w:val="it-IT"/>
        </w:rPr>
        <w:t xml:space="preserve">Essa è in vigore dal </w:t>
      </w:r>
      <w:r w:rsidR="00552D1B" w:rsidRPr="00552D1B">
        <w:rPr>
          <w:rFonts w:ascii="Times New Roman" w:hAnsi="Times New Roman"/>
          <w:sz w:val="24"/>
          <w:szCs w:val="24"/>
          <w:lang w:val="it-IT"/>
        </w:rPr>
        <w:t>2015</w:t>
      </w:r>
      <w:r w:rsidR="00A5714E">
        <w:rPr>
          <w:rFonts w:ascii="Times New Roman" w:hAnsi="Times New Roman"/>
          <w:sz w:val="24"/>
          <w:szCs w:val="24"/>
          <w:lang w:val="it-IT"/>
        </w:rPr>
        <w:t>.</w:t>
      </w:r>
    </w:p>
    <w:p w14:paraId="3A54F255" w14:textId="6879B4E6" w:rsidR="002D172E" w:rsidRPr="00552D1B" w:rsidRDefault="002D172E" w:rsidP="00A81E42">
      <w:pPr>
        <w:pStyle w:val="Style1"/>
        <w:numPr>
          <w:ilvl w:val="0"/>
          <w:numId w:val="16"/>
        </w:numPr>
        <w:spacing w:before="240" w:after="240"/>
        <w:rPr>
          <w:rFonts w:ascii="Times New Roman" w:hAnsi="Times New Roman"/>
          <w:b/>
          <w:bCs/>
          <w:sz w:val="24"/>
          <w:szCs w:val="24"/>
          <w:lang w:val="it-IT"/>
        </w:rPr>
      </w:pPr>
      <w:r w:rsidRPr="00EC6FD6">
        <w:rPr>
          <w:rFonts w:ascii="Times New Roman" w:hAnsi="Times New Roman"/>
          <w:b/>
          <w:bCs/>
          <w:color w:val="auto"/>
          <w:sz w:val="24"/>
          <w:szCs w:val="24"/>
          <w:lang w:val="it-IT"/>
        </w:rPr>
        <w:t xml:space="preserve"> </w:t>
      </w:r>
      <w:r w:rsidR="00DB0034" w:rsidRPr="00552D1B">
        <w:rPr>
          <w:rFonts w:ascii="Times New Roman" w:hAnsi="Times New Roman"/>
          <w:b/>
          <w:bCs/>
          <w:sz w:val="24"/>
          <w:szCs w:val="24"/>
        </w:rPr>
        <w:t xml:space="preserve">Pastorale </w:t>
      </w:r>
      <w:proofErr w:type="spellStart"/>
      <w:r w:rsidR="00DB0034" w:rsidRPr="00552D1B">
        <w:rPr>
          <w:rFonts w:ascii="Times New Roman" w:hAnsi="Times New Roman"/>
          <w:b/>
          <w:bCs/>
          <w:sz w:val="24"/>
          <w:szCs w:val="24"/>
        </w:rPr>
        <w:t>Giovanile</w:t>
      </w:r>
      <w:proofErr w:type="spellEnd"/>
      <w:r w:rsidR="00DB0034" w:rsidRPr="00552D1B">
        <w:rPr>
          <w:rFonts w:ascii="Times New Roman" w:hAnsi="Times New Roman"/>
          <w:b/>
          <w:bCs/>
          <w:sz w:val="24"/>
          <w:szCs w:val="24"/>
        </w:rPr>
        <w:t xml:space="preserve"> e </w:t>
      </w:r>
      <w:proofErr w:type="spellStart"/>
      <w:r w:rsidR="00DB0034" w:rsidRPr="00552D1B">
        <w:rPr>
          <w:rFonts w:ascii="Times New Roman" w:hAnsi="Times New Roman"/>
          <w:b/>
          <w:bCs/>
          <w:sz w:val="24"/>
          <w:szCs w:val="24"/>
        </w:rPr>
        <w:t>Vocazionale</w:t>
      </w:r>
      <w:proofErr w:type="spellEnd"/>
    </w:p>
    <w:p w14:paraId="67E16884" w14:textId="39EE51A0" w:rsidR="002D172E" w:rsidRPr="00E81A62" w:rsidRDefault="002D172E" w:rsidP="00847145">
      <w:pPr>
        <w:pStyle w:val="CorpoA"/>
        <w:numPr>
          <w:ilvl w:val="0"/>
          <w:numId w:val="49"/>
        </w:numPr>
        <w:spacing w:before="240" w:after="240"/>
        <w:jc w:val="both"/>
        <w:rPr>
          <w:lang w:val="it-IT"/>
        </w:rPr>
      </w:pPr>
      <w:r w:rsidRPr="00E81A62">
        <w:rPr>
          <w:lang w:val="it-IT"/>
        </w:rPr>
        <w:t xml:space="preserve">Ogni Unità Redentorista deve avere </w:t>
      </w:r>
      <w:r w:rsidRPr="00EC6FD6">
        <w:rPr>
          <w:color w:val="auto"/>
          <w:lang w:val="it-IT"/>
        </w:rPr>
        <w:t>una Pastorale Vocazionale</w:t>
      </w:r>
      <w:r w:rsidRPr="00E81A62">
        <w:rPr>
          <w:lang w:val="it-IT"/>
        </w:rPr>
        <w:t xml:space="preserve">. Ogni Unità, da sola o in collaborazione con altre Unità, nominerà gruppi di </w:t>
      </w:r>
      <w:r w:rsidR="00DB0034">
        <w:rPr>
          <w:lang w:val="it-IT"/>
        </w:rPr>
        <w:t>persone</w:t>
      </w:r>
      <w:r w:rsidR="00DB0034" w:rsidRPr="00E81A62">
        <w:rPr>
          <w:lang w:val="it-IT"/>
        </w:rPr>
        <w:t xml:space="preserve"> </w:t>
      </w:r>
      <w:r w:rsidRPr="00E81A62">
        <w:rPr>
          <w:lang w:val="it-IT"/>
        </w:rPr>
        <w:t xml:space="preserve">a tempo pieno (Chierici, Fratelli, Laici) che lavoreranno insieme per promuovere la vocazione missionaria </w:t>
      </w:r>
      <w:r w:rsidRPr="00EC6FD6">
        <w:rPr>
          <w:color w:val="auto"/>
          <w:lang w:val="it-IT"/>
        </w:rPr>
        <w:t>redentorista</w:t>
      </w:r>
      <w:r w:rsidRPr="00E81A62">
        <w:rPr>
          <w:lang w:val="it-IT"/>
        </w:rPr>
        <w:t xml:space="preserve">. La nuova riconfigurazione delle Unità comporterà necessariamente la riorganizzazione di questo ministero </w:t>
      </w:r>
      <w:r w:rsidRPr="00E81A62">
        <w:rPr>
          <w:lang w:val="it-IT"/>
        </w:rPr>
        <w:lastRenderedPageBreak/>
        <w:t xml:space="preserve">tra i vari paesi, e quindi è necessaria un'adeguata attenzione a questo nuovo paradigma. </w:t>
      </w:r>
    </w:p>
    <w:p w14:paraId="4D736E4A" w14:textId="06BE4490" w:rsidR="002D172E" w:rsidRPr="00E81A62" w:rsidRDefault="002D172E" w:rsidP="00847145">
      <w:pPr>
        <w:pStyle w:val="CorpoA"/>
        <w:numPr>
          <w:ilvl w:val="0"/>
          <w:numId w:val="49"/>
        </w:numPr>
        <w:spacing w:before="240" w:after="240"/>
        <w:jc w:val="both"/>
        <w:rPr>
          <w:lang w:val="it-IT"/>
        </w:rPr>
      </w:pPr>
      <w:r w:rsidRPr="00E81A62">
        <w:rPr>
          <w:lang w:val="it-IT"/>
        </w:rPr>
        <w:t xml:space="preserve">Ogni Unità dovrebbe definire il rapporto tra </w:t>
      </w:r>
      <w:r w:rsidR="002F1C30">
        <w:rPr>
          <w:lang w:val="it-IT"/>
        </w:rPr>
        <w:t>Pastorale Vocazionale</w:t>
      </w:r>
      <w:r w:rsidR="002F1C30" w:rsidRPr="00E81A62">
        <w:rPr>
          <w:lang w:val="it-IT"/>
        </w:rPr>
        <w:t xml:space="preserve"> </w:t>
      </w:r>
      <w:r w:rsidRPr="00E81A62">
        <w:rPr>
          <w:lang w:val="it-IT"/>
        </w:rPr>
        <w:t xml:space="preserve">e Pastorale Giovanile. </w:t>
      </w:r>
    </w:p>
    <w:p w14:paraId="605ADAA8" w14:textId="77777777" w:rsidR="002D172E" w:rsidRPr="00E81A62" w:rsidRDefault="002D172E" w:rsidP="00847145">
      <w:pPr>
        <w:pStyle w:val="CorpoA"/>
        <w:numPr>
          <w:ilvl w:val="0"/>
          <w:numId w:val="49"/>
        </w:numPr>
        <w:spacing w:before="240" w:after="240"/>
        <w:jc w:val="both"/>
        <w:rPr>
          <w:lang w:val="it-IT"/>
        </w:rPr>
      </w:pPr>
      <w:r w:rsidRPr="00E81A62">
        <w:rPr>
          <w:lang w:val="it-IT"/>
        </w:rPr>
        <w:t>Il discernimento vocazionale dovrebbe essere oggetto di particolare attenzione a causa della moltitudine di opportunità vocazionali che la società moderna offre ai nostri giovani, sia all'interno che all'esterno delle strutture della Chiesa.</w:t>
      </w:r>
    </w:p>
    <w:p w14:paraId="18834DB4" w14:textId="77777777" w:rsidR="002D172E" w:rsidRPr="00E81A62" w:rsidRDefault="002D172E" w:rsidP="002D172E">
      <w:pPr>
        <w:pStyle w:val="Prrafodelista"/>
        <w:numPr>
          <w:ilvl w:val="0"/>
          <w:numId w:val="16"/>
        </w:numPr>
        <w:spacing w:before="240" w:after="240"/>
        <w:jc w:val="both"/>
        <w:rPr>
          <w:lang w:val="it-IT"/>
        </w:rPr>
      </w:pPr>
      <w:r w:rsidRPr="00E81A62">
        <w:rPr>
          <w:b/>
          <w:bCs/>
          <w:lang w:val="it-IT"/>
        </w:rPr>
        <w:t xml:space="preserve"> La collaborazione dei laici nel Ministero delle Vocazioni:</w:t>
      </w:r>
    </w:p>
    <w:p w14:paraId="0048B0BC" w14:textId="77777777" w:rsidR="002D172E" w:rsidRPr="00E81A62" w:rsidRDefault="002D172E" w:rsidP="002D172E">
      <w:pPr>
        <w:pStyle w:val="Prrafodelista"/>
        <w:spacing w:before="240" w:after="240"/>
        <w:ind w:left="0"/>
        <w:jc w:val="both"/>
        <w:rPr>
          <w:lang w:val="it-IT"/>
        </w:rPr>
      </w:pPr>
      <w:r w:rsidRPr="00E81A62">
        <w:rPr>
          <w:lang w:val="it-IT"/>
        </w:rPr>
        <w:t xml:space="preserve">I direttori delle vocazioni </w:t>
      </w:r>
      <w:proofErr w:type="spellStart"/>
      <w:r w:rsidRPr="00EC6FD6">
        <w:rPr>
          <w:color w:val="auto"/>
          <w:lang w:val="it-IT"/>
        </w:rPr>
        <w:t>redentoriste</w:t>
      </w:r>
      <w:proofErr w:type="spellEnd"/>
      <w:r w:rsidRPr="00E81A62">
        <w:rPr>
          <w:lang w:val="it-IT"/>
        </w:rPr>
        <w:t xml:space="preserve"> assegnate e responsabili dovrebbero lavorare insieme (consacrati e laici), </w:t>
      </w:r>
      <w:r w:rsidRPr="00EC6FD6">
        <w:rPr>
          <w:color w:val="auto"/>
          <w:lang w:val="it-IT"/>
        </w:rPr>
        <w:t xml:space="preserve">come una squadra in </w:t>
      </w:r>
      <w:r w:rsidRPr="00E81A62">
        <w:rPr>
          <w:lang w:val="it-IT"/>
        </w:rPr>
        <w:t xml:space="preserve">questo ministero di promozione delle vocazioni alla Famiglia Redentorista allargata. </w:t>
      </w:r>
    </w:p>
    <w:p w14:paraId="7FB0D491" w14:textId="77777777" w:rsidR="002D172E" w:rsidRPr="00E81A62" w:rsidRDefault="002D172E" w:rsidP="002D172E">
      <w:pPr>
        <w:pStyle w:val="Corpo"/>
        <w:spacing w:before="240" w:after="240"/>
        <w:jc w:val="both"/>
      </w:pPr>
      <w:proofErr w:type="spellStart"/>
      <w:r>
        <w:rPr>
          <w:b/>
          <w:bCs/>
          <w:lang w:val="de-DE"/>
        </w:rPr>
        <w:t>Allegato</w:t>
      </w:r>
      <w:proofErr w:type="spellEnd"/>
      <w:r>
        <w:rPr>
          <w:b/>
          <w:bCs/>
          <w:lang w:val="de-DE"/>
        </w:rPr>
        <w:t xml:space="preserve"> 3: </w:t>
      </w:r>
      <w:r w:rsidRPr="00E23D2A">
        <w:rPr>
          <w:b/>
          <w:bCs/>
          <w:i/>
          <w:iCs/>
        </w:rPr>
        <w:t>Ammissione, licenziamento e partenza dal Seminario</w:t>
      </w:r>
      <w:r w:rsidRPr="00E81A62">
        <w:rPr>
          <w:i/>
          <w:iCs/>
        </w:rPr>
        <w:t xml:space="preserve"> (casa di formazione)</w:t>
      </w:r>
      <w:r w:rsidRPr="00E81A62">
        <w:t xml:space="preserve"> contiene importanti direttive per i Candidati che provengono da altre case di formazione o da altri </w:t>
      </w:r>
      <w:r>
        <w:t>i</w:t>
      </w:r>
      <w:r w:rsidRPr="00E81A62">
        <w:t xml:space="preserve">stituti </w:t>
      </w:r>
      <w:r w:rsidRPr="00EC6FD6">
        <w:rPr>
          <w:color w:val="auto"/>
        </w:rPr>
        <w:t>religiosi</w:t>
      </w:r>
      <w:r w:rsidRPr="00E81A62">
        <w:t xml:space="preserve">. </w:t>
      </w:r>
    </w:p>
    <w:p w14:paraId="3DD7A854" w14:textId="77777777" w:rsidR="002D172E" w:rsidRPr="008158C2" w:rsidRDefault="002D172E" w:rsidP="00847145">
      <w:pPr>
        <w:pStyle w:val="Prrafodelista"/>
        <w:numPr>
          <w:ilvl w:val="0"/>
          <w:numId w:val="13"/>
        </w:numPr>
        <w:spacing w:before="240" w:after="240"/>
        <w:rPr>
          <w:color w:val="auto"/>
          <w:lang w:val="it-IT"/>
        </w:rPr>
      </w:pPr>
      <w:r w:rsidRPr="008158C2">
        <w:rPr>
          <w:b/>
          <w:bCs/>
          <w:color w:val="auto"/>
          <w:lang w:val="it-IT"/>
        </w:rPr>
        <w:t xml:space="preserve"> Vocazioni di persone “in età adulta”</w:t>
      </w:r>
    </w:p>
    <w:p w14:paraId="156164BA" w14:textId="77777777" w:rsidR="002D172E" w:rsidRPr="008158C2" w:rsidRDefault="002D172E" w:rsidP="002D172E">
      <w:pPr>
        <w:pStyle w:val="CorpoA"/>
        <w:spacing w:before="240" w:after="240"/>
        <w:jc w:val="both"/>
        <w:rPr>
          <w:color w:val="auto"/>
          <w:lang w:val="it-IT"/>
        </w:rPr>
      </w:pPr>
      <w:r w:rsidRPr="008158C2">
        <w:rPr>
          <w:color w:val="auto"/>
          <w:lang w:val="it-IT"/>
        </w:rPr>
        <w:t>"Coloro che scoprono la chiamata al sacerdozio ministeriale (</w:t>
      </w:r>
      <w:r w:rsidRPr="008158C2">
        <w:rPr>
          <w:i/>
          <w:iCs/>
          <w:color w:val="auto"/>
          <w:lang w:val="it-IT"/>
        </w:rPr>
        <w:t xml:space="preserve">e alla vita consacrata) </w:t>
      </w:r>
      <w:r w:rsidRPr="008158C2">
        <w:rPr>
          <w:color w:val="auto"/>
          <w:lang w:val="it-IT"/>
        </w:rPr>
        <w:t>in età più avanzata si presentano con una personalità più strutturata e un percorso di vita caratterizzato da esperienze diversificate.  L’accoglienza iniziale di queste persone in Seminario richiede un periodo previo di cammino spirituale ed ecclesiale, in cui possa svolgersi un serio discernimento delle motivazioni vocazionali.</w:t>
      </w:r>
    </w:p>
    <w:p w14:paraId="5461EE9D" w14:textId="4C590F32" w:rsidR="002D172E" w:rsidRPr="008158C2" w:rsidRDefault="002D172E" w:rsidP="002D172E">
      <w:pPr>
        <w:pStyle w:val="CorpoA"/>
        <w:spacing w:before="240" w:after="240"/>
        <w:jc w:val="both"/>
        <w:rPr>
          <w:color w:val="auto"/>
          <w:lang w:val="it-IT"/>
        </w:rPr>
      </w:pPr>
      <w:r w:rsidRPr="008158C2">
        <w:rPr>
          <w:color w:val="auto"/>
          <w:lang w:val="it-IT"/>
        </w:rPr>
        <w:lastRenderedPageBreak/>
        <w:t>È necessario valutare con attenzione il tempo intercorso tra il Battesimo, o la conversione cristiana, e l’eventuale ingresso in Seminario (</w:t>
      </w:r>
      <w:r w:rsidRPr="008158C2">
        <w:rPr>
          <w:i/>
          <w:iCs/>
          <w:color w:val="auto"/>
          <w:lang w:val="it-IT"/>
        </w:rPr>
        <w:t>casa di formazione</w:t>
      </w:r>
      <w:r w:rsidRPr="008158C2">
        <w:rPr>
          <w:color w:val="auto"/>
          <w:lang w:val="it-IT"/>
        </w:rPr>
        <w:t xml:space="preserve">), </w:t>
      </w:r>
      <w:r w:rsidR="002F1C30">
        <w:rPr>
          <w:color w:val="auto"/>
          <w:lang w:val="it-IT"/>
        </w:rPr>
        <w:t xml:space="preserve">dal </w:t>
      </w:r>
      <w:r w:rsidRPr="008158C2">
        <w:rPr>
          <w:color w:val="auto"/>
          <w:lang w:val="it-IT"/>
        </w:rPr>
        <w:t xml:space="preserve">momento che non di rado può venirsi a creare una confusione tra la </w:t>
      </w:r>
      <w:r w:rsidRPr="008158C2">
        <w:rPr>
          <w:i/>
          <w:iCs/>
          <w:color w:val="auto"/>
          <w:lang w:val="it-IT"/>
        </w:rPr>
        <w:t xml:space="preserve">sequela </w:t>
      </w:r>
      <w:proofErr w:type="spellStart"/>
      <w:r w:rsidRPr="008158C2">
        <w:rPr>
          <w:i/>
          <w:iCs/>
          <w:color w:val="auto"/>
          <w:lang w:val="it-IT"/>
        </w:rPr>
        <w:t>Christi</w:t>
      </w:r>
      <w:proofErr w:type="spellEnd"/>
      <w:r w:rsidRPr="008158C2">
        <w:rPr>
          <w:color w:val="auto"/>
          <w:lang w:val="it-IT"/>
        </w:rPr>
        <w:t xml:space="preserve"> e la chiamata al ministero presbiterale. </w:t>
      </w:r>
    </w:p>
    <w:p w14:paraId="4C0BDBF8" w14:textId="28228651" w:rsidR="002D172E" w:rsidRPr="008158C2" w:rsidRDefault="002D172E" w:rsidP="002D172E">
      <w:pPr>
        <w:pStyle w:val="CorpoA"/>
        <w:spacing w:before="240" w:after="240"/>
        <w:jc w:val="both"/>
        <w:rPr>
          <w:color w:val="auto"/>
          <w:lang w:val="it-IT"/>
        </w:rPr>
      </w:pPr>
      <w:r w:rsidRPr="008158C2">
        <w:rPr>
          <w:color w:val="auto"/>
          <w:lang w:val="it-IT"/>
        </w:rPr>
        <w:t>Come per gli altri seminaristi, si abbia premura di accompagnare questi candidati in un cammino serio e completo, il quale preveda, nell’ambito d</w:t>
      </w:r>
      <w:r>
        <w:rPr>
          <w:color w:val="auto"/>
          <w:lang w:val="it-IT"/>
        </w:rPr>
        <w:t>i</w:t>
      </w:r>
      <w:r w:rsidRPr="008158C2">
        <w:rPr>
          <w:color w:val="auto"/>
          <w:lang w:val="it-IT"/>
        </w:rPr>
        <w:t xml:space="preserve"> una vita comunitaria, una solida formazione spirituale e teologica, mediante un opportuno metodo pedagogico e didattico, che tenga conto del loro personale profilo.  Sarà competenza delle Conferenze Episco</w:t>
      </w:r>
      <w:r>
        <w:rPr>
          <w:color w:val="auto"/>
          <w:lang w:val="it-IT"/>
        </w:rPr>
        <w:t>pali emanare norme specifiche a</w:t>
      </w:r>
      <w:r w:rsidRPr="008158C2">
        <w:rPr>
          <w:color w:val="auto"/>
          <w:lang w:val="it-IT"/>
        </w:rPr>
        <w:t>dat</w:t>
      </w:r>
      <w:r>
        <w:rPr>
          <w:color w:val="auto"/>
          <w:lang w:val="it-IT"/>
        </w:rPr>
        <w:t>t</w:t>
      </w:r>
      <w:r w:rsidRPr="008158C2">
        <w:rPr>
          <w:color w:val="auto"/>
          <w:lang w:val="it-IT"/>
        </w:rPr>
        <w:t>e alla propria situazione nazionale, valutando la convenienza di inserire un limite per l</w:t>
      </w:r>
      <w:r>
        <w:rPr>
          <w:color w:val="auto"/>
          <w:lang w:val="it-IT"/>
        </w:rPr>
        <w:t>’</w:t>
      </w:r>
      <w:r w:rsidRPr="008158C2">
        <w:rPr>
          <w:color w:val="auto"/>
          <w:lang w:val="it-IT"/>
        </w:rPr>
        <w:t xml:space="preserve">età di ammissione delle suddette vocazioni e considerando eventualmente per esse </w:t>
      </w:r>
      <w:proofErr w:type="gramStart"/>
      <w:r w:rsidRPr="008158C2">
        <w:rPr>
          <w:color w:val="auto"/>
          <w:lang w:val="it-IT"/>
        </w:rPr>
        <w:t>l´erezione</w:t>
      </w:r>
      <w:proofErr w:type="gramEnd"/>
      <w:r w:rsidRPr="008158C2">
        <w:rPr>
          <w:color w:val="auto"/>
          <w:lang w:val="it-IT"/>
        </w:rPr>
        <w:t xml:space="preserve"> di un apposito Seminario (casa di formazione)” (RFIS 2016, n. 24). </w:t>
      </w:r>
    </w:p>
    <w:p w14:paraId="7E029840" w14:textId="77777777" w:rsidR="002D172E" w:rsidRPr="00E81A62" w:rsidRDefault="002D172E" w:rsidP="002D172E">
      <w:pPr>
        <w:pStyle w:val="Prrafodelista"/>
        <w:numPr>
          <w:ilvl w:val="0"/>
          <w:numId w:val="16"/>
        </w:numPr>
        <w:spacing w:before="240" w:after="240"/>
        <w:rPr>
          <w:lang w:val="it-IT"/>
        </w:rPr>
      </w:pPr>
      <w:r w:rsidRPr="00E81A62">
        <w:rPr>
          <w:b/>
          <w:bCs/>
          <w:lang w:val="it-IT"/>
        </w:rPr>
        <w:t xml:space="preserve"> Vocazioni che sorgono tra i popoli indigeni</w:t>
      </w:r>
    </w:p>
    <w:p w14:paraId="4497C350" w14:textId="77777777" w:rsidR="002D172E" w:rsidRPr="008158C2" w:rsidRDefault="002D172E" w:rsidP="002D172E">
      <w:pPr>
        <w:pStyle w:val="CorpoA"/>
        <w:spacing w:before="240" w:after="240"/>
        <w:ind w:right="100"/>
        <w:jc w:val="both"/>
        <w:rPr>
          <w:color w:val="auto"/>
          <w:lang w:val="it-IT"/>
        </w:rPr>
      </w:pPr>
      <w:r w:rsidRPr="008158C2">
        <w:rPr>
          <w:color w:val="auto"/>
          <w:lang w:val="it-IT"/>
        </w:rPr>
        <w:t xml:space="preserve">"Un'attenzione particolare deve essere data alle vocazioni tra le popolazioni indigene: esse hanno bisogno di una formazione che tenga conto della loro cultura. Pur ricevendo una formazione teologica e pastorale adeguata al loro futuro ministero, questi candidati alla vita religiosa non devono essere sradicati dalla loro cultura. </w:t>
      </w:r>
    </w:p>
    <w:p w14:paraId="0D2CBBD7" w14:textId="77777777" w:rsidR="002D172E" w:rsidRDefault="002D172E" w:rsidP="002D172E">
      <w:pPr>
        <w:pStyle w:val="CorpoA"/>
        <w:spacing w:before="240" w:after="240"/>
        <w:ind w:right="100"/>
        <w:jc w:val="both"/>
        <w:rPr>
          <w:color w:val="auto"/>
          <w:lang w:val="it-IT"/>
        </w:rPr>
      </w:pPr>
      <w:r w:rsidRPr="008158C2">
        <w:rPr>
          <w:color w:val="auto"/>
          <w:lang w:val="it-IT"/>
        </w:rPr>
        <w:t>La presenza stessa di tali vocazioni è un elemento importante dell'inculturazione del Vangelo in queste regioni, e la ricchezza della loro cultura deve essere adeguatamente rispettata. L'assistenza vocazionale può essere fornita nella lingua madre ogni qualvolta sia necessario, inserendola nel contesto della cultura locale" (RFIS 2016, n. 25).</w:t>
      </w:r>
    </w:p>
    <w:p w14:paraId="082EF08A" w14:textId="77777777" w:rsidR="004C21B9" w:rsidRPr="008158C2" w:rsidRDefault="004C21B9" w:rsidP="002D172E">
      <w:pPr>
        <w:pStyle w:val="CorpoA"/>
        <w:spacing w:before="240" w:after="240"/>
        <w:ind w:right="100"/>
        <w:jc w:val="both"/>
        <w:rPr>
          <w:color w:val="auto"/>
          <w:lang w:val="it-IT"/>
        </w:rPr>
      </w:pPr>
    </w:p>
    <w:p w14:paraId="0BCE91E9" w14:textId="77777777" w:rsidR="002D172E" w:rsidRDefault="002D172E" w:rsidP="00847145">
      <w:pPr>
        <w:pStyle w:val="Prrafodelista"/>
        <w:numPr>
          <w:ilvl w:val="0"/>
          <w:numId w:val="50"/>
        </w:numPr>
        <w:spacing w:before="240" w:after="240"/>
        <w:rPr>
          <w:lang w:val="en-US"/>
        </w:rPr>
      </w:pPr>
      <w:r w:rsidRPr="00E81A62">
        <w:rPr>
          <w:b/>
          <w:bCs/>
          <w:lang w:val="it-IT"/>
        </w:rPr>
        <w:lastRenderedPageBreak/>
        <w:t xml:space="preserve"> </w:t>
      </w:r>
      <w:proofErr w:type="spellStart"/>
      <w:r>
        <w:rPr>
          <w:b/>
          <w:bCs/>
          <w:lang w:val="en-US"/>
        </w:rPr>
        <w:t>Vocazioni</w:t>
      </w:r>
      <w:proofErr w:type="spellEnd"/>
      <w:r>
        <w:rPr>
          <w:b/>
          <w:bCs/>
          <w:lang w:val="en-US"/>
        </w:rPr>
        <w:t xml:space="preserve"> e </w:t>
      </w:r>
      <w:proofErr w:type="spellStart"/>
      <w:r>
        <w:rPr>
          <w:b/>
          <w:bCs/>
          <w:lang w:val="en-US"/>
        </w:rPr>
        <w:t>migranti</w:t>
      </w:r>
      <w:proofErr w:type="spellEnd"/>
    </w:p>
    <w:p w14:paraId="0EC05ED4" w14:textId="77777777" w:rsidR="002D172E" w:rsidRPr="008158C2" w:rsidRDefault="002D172E" w:rsidP="002D172E">
      <w:pPr>
        <w:pBdr>
          <w:top w:val="none" w:sz="0" w:space="0" w:color="auto"/>
          <w:left w:val="none" w:sz="0" w:space="0" w:color="auto"/>
          <w:bottom w:val="none" w:sz="0" w:space="0" w:color="auto"/>
          <w:right w:val="none" w:sz="0" w:space="0" w:color="auto"/>
          <w:between w:val="none" w:sz="0" w:space="0" w:color="auto"/>
          <w:bar w:val="none" w:sz="0" w:color="auto"/>
        </w:pBdr>
        <w:spacing w:line="220" w:lineRule="auto"/>
        <w:ind w:right="100"/>
        <w:jc w:val="both"/>
        <w:rPr>
          <w:rFonts w:eastAsia="Times"/>
          <w:lang w:val="it-IT"/>
        </w:rPr>
      </w:pPr>
      <w:r w:rsidRPr="008158C2">
        <w:rPr>
          <w:lang w:val="it-IT"/>
        </w:rPr>
        <w:t>“</w:t>
      </w:r>
      <w:r w:rsidRPr="008158C2">
        <w:rPr>
          <w:rFonts w:eastAsia="Times"/>
          <w:lang w:val="it-IT"/>
        </w:rPr>
        <w:t>Un fenomeno assai diffuso riguarda la crescente migrazione di popoli a causa di molteplici ragioni di natura sociale, economica, politica e religiosa</w:t>
      </w:r>
      <w:r w:rsidRPr="008158C2">
        <w:rPr>
          <w:rFonts w:eastAsia="Times"/>
          <w:vertAlign w:val="superscript"/>
          <w:lang w:val="it-IT"/>
        </w:rPr>
        <w:t>40</w:t>
      </w:r>
      <w:r w:rsidRPr="008158C2">
        <w:rPr>
          <w:rFonts w:eastAsia="Times"/>
          <w:lang w:val="it-IT"/>
        </w:rPr>
        <w:t>. È importante che la comunità cristiana offra una costante cura pastorale alle famiglie immigrate, che da tempo vivono e lavorano in un altro Paese e ne rappresentano una preziosa risorsa; da esse possono nascere delle vocazioni al ministero presbiterale, da accompagnare tenendo conto della loro progressiva integrazione culturale.</w:t>
      </w:r>
    </w:p>
    <w:p w14:paraId="0502B3ED" w14:textId="77777777" w:rsidR="002D172E" w:rsidRPr="008158C2" w:rsidRDefault="002D172E" w:rsidP="002D172E">
      <w:pPr>
        <w:spacing w:line="305" w:lineRule="exact"/>
        <w:rPr>
          <w:rFonts w:eastAsia="Times"/>
          <w:lang w:val="it-IT"/>
        </w:rPr>
      </w:pPr>
    </w:p>
    <w:p w14:paraId="53BD3475" w14:textId="77777777" w:rsidR="002D172E" w:rsidRPr="00335B90" w:rsidRDefault="002D172E" w:rsidP="002D172E">
      <w:pPr>
        <w:pBdr>
          <w:top w:val="none" w:sz="0" w:space="0" w:color="auto"/>
          <w:left w:val="none" w:sz="0" w:space="0" w:color="auto"/>
          <w:bottom w:val="none" w:sz="0" w:space="0" w:color="auto"/>
          <w:right w:val="none" w:sz="0" w:space="0" w:color="auto"/>
          <w:between w:val="none" w:sz="0" w:space="0" w:color="auto"/>
          <w:bar w:val="none" w:sz="0" w:color="auto"/>
        </w:pBdr>
        <w:spacing w:line="235" w:lineRule="auto"/>
        <w:ind w:right="100"/>
        <w:jc w:val="both"/>
        <w:rPr>
          <w:rFonts w:eastAsia="Times"/>
          <w:bdr w:val="none" w:sz="0" w:space="0" w:color="auto"/>
          <w:lang w:val="it-IT"/>
        </w:rPr>
      </w:pPr>
      <w:r w:rsidRPr="008158C2">
        <w:rPr>
          <w:rFonts w:eastAsia="Times"/>
          <w:lang w:val="it-IT"/>
        </w:rPr>
        <w:t>Altri, che si sentono chiamati dal Signore, lasciano il proprio Paese per ricevere altrove una formazione al presbiterato. È importante considerare la loro storia personale e quella del contesto di provenienza, e verificare attentamente le</w:t>
      </w:r>
      <w:r>
        <w:rPr>
          <w:rFonts w:eastAsia="Times"/>
          <w:bdr w:val="none" w:sz="0" w:space="0" w:color="auto"/>
          <w:lang w:val="it-IT"/>
        </w:rPr>
        <w:t xml:space="preserve"> </w:t>
      </w:r>
      <w:r w:rsidRPr="008158C2">
        <w:rPr>
          <w:rFonts w:eastAsia="Times"/>
          <w:lang w:val="it-IT"/>
        </w:rPr>
        <w:t xml:space="preserve">motivazioni della loro scelta vocazionale, facendo il possibile per entrare in dialogo </w:t>
      </w:r>
      <w:r w:rsidRPr="008158C2">
        <w:rPr>
          <w:rFonts w:eastAsia="Times New Roman"/>
          <w:lang w:val="it-IT"/>
        </w:rPr>
        <w:t>con la Chiesa locale d’origine. In ogni ca</w:t>
      </w:r>
      <w:r w:rsidRPr="008158C2">
        <w:rPr>
          <w:rFonts w:eastAsia="Times"/>
          <w:lang w:val="it-IT"/>
        </w:rPr>
        <w:t>so, durante il processo formativo, bisognerà</w:t>
      </w:r>
      <w:r>
        <w:rPr>
          <w:rFonts w:eastAsia="Times"/>
          <w:bdr w:val="none" w:sz="0" w:space="0" w:color="auto"/>
          <w:lang w:val="it-IT"/>
        </w:rPr>
        <w:t xml:space="preserve"> </w:t>
      </w:r>
      <w:r w:rsidRPr="008158C2">
        <w:rPr>
          <w:rFonts w:eastAsia="Times"/>
          <w:lang w:val="it-IT"/>
        </w:rPr>
        <w:t>trovare i metodi e gli strumenti adatti per una adeguata integrazione, senza sottovalutare la sfida della diversità culturale che, talvolta, rende comples</w:t>
      </w:r>
      <w:r>
        <w:rPr>
          <w:rFonts w:eastAsia="Times"/>
          <w:lang w:val="it-IT"/>
        </w:rPr>
        <w:t>so il discernimento vocazionale</w:t>
      </w:r>
      <w:r w:rsidRPr="008158C2">
        <w:rPr>
          <w:lang w:val="it-IT"/>
        </w:rPr>
        <w:t xml:space="preserve">" (RFIS 2016, </w:t>
      </w:r>
      <w:proofErr w:type="spellStart"/>
      <w:r w:rsidRPr="008158C2">
        <w:rPr>
          <w:lang w:val="it-IT"/>
        </w:rPr>
        <w:t>n</w:t>
      </w:r>
      <w:r>
        <w:rPr>
          <w:lang w:val="it-IT"/>
        </w:rPr>
        <w:t>n</w:t>
      </w:r>
      <w:proofErr w:type="spellEnd"/>
      <w:r w:rsidRPr="008158C2">
        <w:rPr>
          <w:lang w:val="it-IT"/>
        </w:rPr>
        <w:t>. 26-27).</w:t>
      </w:r>
    </w:p>
    <w:p w14:paraId="1C925089" w14:textId="77777777" w:rsidR="00431776" w:rsidRDefault="00431776" w:rsidP="001F54E2">
      <w:pPr>
        <w:rPr>
          <w:lang w:val="it-IT"/>
        </w:rPr>
      </w:pPr>
    </w:p>
    <w:p w14:paraId="34285E0E" w14:textId="7028750B" w:rsidR="002D172E" w:rsidRPr="00E81A62" w:rsidRDefault="002D172E"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smallCaps w:val="0"/>
          <w:sz w:val="24"/>
          <w:szCs w:val="24"/>
          <w:lang w:val="it-IT"/>
        </w:rPr>
      </w:pPr>
      <w:bookmarkStart w:id="32" w:name="_Toc34"/>
      <w:r w:rsidRPr="00E81A62">
        <w:rPr>
          <w:rFonts w:eastAsia="Arial Unicode MS" w:cs="Arial Unicode MS"/>
          <w:smallCaps w:val="0"/>
          <w:sz w:val="24"/>
          <w:szCs w:val="24"/>
          <w:lang w:val="it-IT"/>
        </w:rPr>
        <w:t>4.1.1 Qualità da esaminare e promuovere nei candidati</w:t>
      </w:r>
      <w:bookmarkEnd w:id="32"/>
    </w:p>
    <w:p w14:paraId="0BAD011A" w14:textId="77777777" w:rsidR="002D172E" w:rsidRDefault="002D172E" w:rsidP="002D172E">
      <w:pPr>
        <w:pStyle w:val="Style1"/>
        <w:numPr>
          <w:ilvl w:val="0"/>
          <w:numId w:val="16"/>
        </w:numPr>
        <w:spacing w:before="240" w:after="240"/>
        <w:jc w:val="left"/>
        <w:rPr>
          <w:rFonts w:ascii="Times New Roman" w:hAnsi="Times New Roman"/>
          <w:sz w:val="24"/>
          <w:szCs w:val="24"/>
          <w:lang w:val="it-IT"/>
        </w:rPr>
      </w:pPr>
      <w:r w:rsidRPr="00E81A62">
        <w:rPr>
          <w:rFonts w:ascii="Times New Roman" w:hAnsi="Times New Roman"/>
          <w:b/>
          <w:bCs/>
          <w:sz w:val="24"/>
          <w:szCs w:val="24"/>
          <w:lang w:val="it-IT"/>
        </w:rPr>
        <w:t xml:space="preserve"> </w:t>
      </w:r>
      <w:r>
        <w:rPr>
          <w:rFonts w:ascii="Times New Roman" w:hAnsi="Times New Roman"/>
          <w:b/>
          <w:bCs/>
          <w:sz w:val="24"/>
          <w:szCs w:val="24"/>
        </w:rPr>
        <w:t xml:space="preserve">La </w:t>
      </w:r>
      <w:proofErr w:type="spellStart"/>
      <w:r>
        <w:rPr>
          <w:rFonts w:ascii="Times New Roman" w:hAnsi="Times New Roman"/>
          <w:b/>
          <w:bCs/>
          <w:sz w:val="24"/>
          <w:szCs w:val="24"/>
        </w:rPr>
        <w:t>dimensione</w:t>
      </w:r>
      <w:proofErr w:type="spellEnd"/>
      <w:r>
        <w:rPr>
          <w:rFonts w:ascii="Times New Roman" w:hAnsi="Times New Roman"/>
          <w:b/>
          <w:bCs/>
          <w:sz w:val="24"/>
          <w:szCs w:val="24"/>
        </w:rPr>
        <w:t xml:space="preserve"> </w:t>
      </w:r>
      <w:proofErr w:type="spellStart"/>
      <w:r>
        <w:rPr>
          <w:rFonts w:ascii="Times New Roman" w:hAnsi="Times New Roman"/>
          <w:b/>
          <w:bCs/>
          <w:sz w:val="24"/>
          <w:szCs w:val="24"/>
        </w:rPr>
        <w:t>umana</w:t>
      </w:r>
      <w:proofErr w:type="spellEnd"/>
    </w:p>
    <w:p w14:paraId="070FF6E6" w14:textId="77777777" w:rsidR="002D172E" w:rsidRPr="00E81A62" w:rsidRDefault="002D172E" w:rsidP="00847145">
      <w:pPr>
        <w:pStyle w:val="Sangradetextonormal"/>
        <w:numPr>
          <w:ilvl w:val="0"/>
          <w:numId w:val="52"/>
        </w:numPr>
        <w:tabs>
          <w:tab w:val="left" w:pos="993"/>
        </w:tabs>
        <w:spacing w:after="0"/>
        <w:jc w:val="both"/>
        <w:rPr>
          <w:lang w:val="it-IT"/>
        </w:rPr>
      </w:pPr>
      <w:r w:rsidRPr="00E81A62">
        <w:rPr>
          <w:lang w:val="it-IT"/>
        </w:rPr>
        <w:t>La personalità di un candidato deve essere equilibrata e deve integrare tutte le dimensioni della vita in modo adeguato alla sua età,</w:t>
      </w:r>
    </w:p>
    <w:p w14:paraId="0A7F8EBB" w14:textId="0FA8C490" w:rsidR="002D172E" w:rsidRPr="00432E89" w:rsidRDefault="002D172E" w:rsidP="00847145">
      <w:pPr>
        <w:pStyle w:val="Sangradetextonormal"/>
        <w:numPr>
          <w:ilvl w:val="0"/>
          <w:numId w:val="52"/>
        </w:numPr>
        <w:tabs>
          <w:tab w:val="left" w:pos="993"/>
        </w:tabs>
        <w:spacing w:after="0"/>
        <w:jc w:val="both"/>
        <w:rPr>
          <w:lang w:val="it-IT"/>
        </w:rPr>
      </w:pPr>
      <w:r>
        <w:rPr>
          <w:lang w:val="it-IT"/>
        </w:rPr>
        <w:t>u</w:t>
      </w:r>
      <w:r w:rsidRPr="00E81A62">
        <w:rPr>
          <w:lang w:val="it-IT"/>
        </w:rPr>
        <w:t xml:space="preserve">na prima valutazione del candidato deve essere fatta sulla base di un'attenta osservazione e di informazioni ottenute dai suoi genitori e da persone che lo conoscono bene. Dovrebbe tener conto della sua storia familiare, del profilo psicologico e del dinamismo </w:t>
      </w:r>
      <w:r w:rsidR="002F1C30">
        <w:rPr>
          <w:lang w:val="it-IT"/>
        </w:rPr>
        <w:t>caratteriale</w:t>
      </w:r>
      <w:r w:rsidR="002F1C30" w:rsidRPr="00E81A62">
        <w:rPr>
          <w:lang w:val="it-IT"/>
        </w:rPr>
        <w:t xml:space="preserve"> </w:t>
      </w:r>
      <w:r w:rsidRPr="00E81A62">
        <w:rPr>
          <w:lang w:val="it-IT"/>
        </w:rPr>
        <w:t xml:space="preserve">sul lavoro nella vita della persona, come il suo livello di autostima, la sua </w:t>
      </w:r>
      <w:r w:rsidRPr="00E81A62">
        <w:rPr>
          <w:lang w:val="it-IT"/>
        </w:rPr>
        <w:lastRenderedPageBreak/>
        <w:t>propensione all'introversione o all'estroversione, il suo livello di idealismo e realismo, sia che si tratti di una persona indipendente o che sia eccessivamente dipendente dagli altri, ecc</w:t>
      </w:r>
      <w:r w:rsidR="008D7C7E">
        <w:rPr>
          <w:lang w:val="it-IT"/>
        </w:rPr>
        <w:t>.</w:t>
      </w:r>
      <w:r w:rsidRPr="00E81A62">
        <w:rPr>
          <w:lang w:val="it-IT"/>
        </w:rPr>
        <w:t>,</w:t>
      </w:r>
    </w:p>
    <w:p w14:paraId="5A933FBF" w14:textId="77777777" w:rsidR="002D172E" w:rsidRPr="00E81A62" w:rsidRDefault="002D172E" w:rsidP="00847145">
      <w:pPr>
        <w:pStyle w:val="Sangradetextonormal"/>
        <w:numPr>
          <w:ilvl w:val="0"/>
          <w:numId w:val="52"/>
        </w:numPr>
        <w:tabs>
          <w:tab w:val="left" w:pos="993"/>
        </w:tabs>
        <w:spacing w:after="0"/>
        <w:jc w:val="both"/>
        <w:rPr>
          <w:lang w:val="it-IT"/>
        </w:rPr>
      </w:pPr>
      <w:r>
        <w:rPr>
          <w:lang w:val="it-IT"/>
        </w:rPr>
        <w:t>a</w:t>
      </w:r>
      <w:r w:rsidRPr="00E81A62">
        <w:rPr>
          <w:lang w:val="it-IT"/>
        </w:rPr>
        <w:t xml:space="preserve">l candidato deve essere data un'adeguata comprensione delle diverse vocazioni, compresa la vita celibe e la vita </w:t>
      </w:r>
      <w:r w:rsidRPr="00A33B10">
        <w:rPr>
          <w:lang w:val="it-IT"/>
        </w:rPr>
        <w:t>coniugale (</w:t>
      </w:r>
      <w:proofErr w:type="spellStart"/>
      <w:r w:rsidRPr="00A33B10">
        <w:rPr>
          <w:lang w:val="it-IT"/>
        </w:rPr>
        <w:t>cf</w:t>
      </w:r>
      <w:proofErr w:type="spellEnd"/>
      <w:r w:rsidRPr="00A33B10">
        <w:rPr>
          <w:lang w:val="it-IT"/>
        </w:rPr>
        <w:t>. PI 43),</w:t>
      </w:r>
    </w:p>
    <w:p w14:paraId="5E017BD8" w14:textId="77777777" w:rsidR="002D172E" w:rsidRDefault="002D172E" w:rsidP="00847145">
      <w:pPr>
        <w:pStyle w:val="Sangradetextonormal"/>
        <w:numPr>
          <w:ilvl w:val="0"/>
          <w:numId w:val="52"/>
        </w:numPr>
        <w:tabs>
          <w:tab w:val="left" w:pos="993"/>
        </w:tabs>
        <w:spacing w:after="0"/>
        <w:jc w:val="both"/>
        <w:rPr>
          <w:lang w:val="it-IT"/>
        </w:rPr>
      </w:pPr>
      <w:r>
        <w:rPr>
          <w:lang w:val="it-IT"/>
        </w:rPr>
        <w:t xml:space="preserve"> s</w:t>
      </w:r>
      <w:r w:rsidRPr="00E81A62">
        <w:rPr>
          <w:lang w:val="it-IT"/>
        </w:rPr>
        <w:t xml:space="preserve">i dovrebbe cercare di determinare la </w:t>
      </w:r>
      <w:r w:rsidRPr="002B7543">
        <w:rPr>
          <w:lang w:val="it-IT"/>
        </w:rPr>
        <w:t xml:space="preserve">capacità del candidato </w:t>
      </w:r>
      <w:r w:rsidRPr="00E81A62">
        <w:rPr>
          <w:lang w:val="it-IT"/>
        </w:rPr>
        <w:t>di accettare s</w:t>
      </w:r>
      <w:r>
        <w:rPr>
          <w:lang w:val="it-IT"/>
        </w:rPr>
        <w:t>é</w:t>
      </w:r>
      <w:r w:rsidRPr="00E81A62">
        <w:rPr>
          <w:lang w:val="it-IT"/>
        </w:rPr>
        <w:t xml:space="preserve"> stesso con i suoi punti di forza e le sue carenze e la sua capacità di accettare gli altri in modo sano.</w:t>
      </w:r>
    </w:p>
    <w:p w14:paraId="79F8F82A" w14:textId="77777777" w:rsidR="002D172E" w:rsidRDefault="002D172E" w:rsidP="002D172E">
      <w:pPr>
        <w:pStyle w:val="Sangradetextonormal"/>
        <w:jc w:val="both"/>
        <w:rPr>
          <w:lang w:val="it-IT"/>
        </w:rPr>
      </w:pPr>
    </w:p>
    <w:p w14:paraId="5F555645" w14:textId="77777777" w:rsidR="002D172E" w:rsidRDefault="002D172E" w:rsidP="00847145">
      <w:pPr>
        <w:pStyle w:val="Style1"/>
        <w:numPr>
          <w:ilvl w:val="0"/>
          <w:numId w:val="16"/>
        </w:numPr>
        <w:spacing w:before="120" w:after="120"/>
        <w:rPr>
          <w:rFonts w:ascii="Times New Roman" w:hAnsi="Times New Roman"/>
          <w:sz w:val="24"/>
          <w:szCs w:val="24"/>
          <w:lang w:val="it-IT"/>
        </w:rPr>
      </w:pPr>
      <w:r>
        <w:rPr>
          <w:rFonts w:ascii="Times New Roman" w:hAnsi="Times New Roman"/>
          <w:b/>
          <w:bCs/>
          <w:sz w:val="24"/>
          <w:szCs w:val="24"/>
          <w:lang w:val="it-IT"/>
        </w:rPr>
        <w:t xml:space="preserve"> La dimensione spirituale</w:t>
      </w:r>
    </w:p>
    <w:p w14:paraId="67DB8E60" w14:textId="77777777" w:rsidR="002D172E" w:rsidRPr="00E81A62" w:rsidRDefault="002D172E" w:rsidP="00847145">
      <w:pPr>
        <w:pStyle w:val="Sangradetextonormal"/>
        <w:numPr>
          <w:ilvl w:val="0"/>
          <w:numId w:val="54"/>
        </w:numPr>
        <w:tabs>
          <w:tab w:val="left" w:pos="993"/>
        </w:tabs>
        <w:spacing w:after="0"/>
        <w:jc w:val="both"/>
        <w:rPr>
          <w:lang w:val="it-IT"/>
        </w:rPr>
      </w:pPr>
      <w:r w:rsidRPr="00E81A62">
        <w:rPr>
          <w:lang w:val="it-IT"/>
        </w:rPr>
        <w:t>Dato che l'impatto dell'evangelizzazione della famiglia e della scuola diventa sempre più limitato, la Pastorale Giovanile Vocazionale Redentorista (P</w:t>
      </w:r>
      <w:r>
        <w:rPr>
          <w:lang w:val="it-IT"/>
        </w:rPr>
        <w:t>GVR</w:t>
      </w:r>
      <w:r w:rsidRPr="00E81A62">
        <w:rPr>
          <w:lang w:val="it-IT"/>
        </w:rPr>
        <w:t>) dovrebbe essere un momento intenso di evangelizzazione,</w:t>
      </w:r>
    </w:p>
    <w:p w14:paraId="6CF1D5A2" w14:textId="58898228" w:rsidR="002D172E" w:rsidRPr="00E81A62" w:rsidRDefault="002D172E" w:rsidP="00847145">
      <w:pPr>
        <w:pStyle w:val="Sangradetextonormal"/>
        <w:numPr>
          <w:ilvl w:val="0"/>
          <w:numId w:val="54"/>
        </w:numPr>
        <w:tabs>
          <w:tab w:val="left" w:pos="993"/>
        </w:tabs>
        <w:spacing w:after="0"/>
        <w:jc w:val="both"/>
        <w:rPr>
          <w:lang w:val="it-IT"/>
        </w:rPr>
      </w:pPr>
      <w:r>
        <w:rPr>
          <w:lang w:val="it-IT"/>
        </w:rPr>
        <w:t>s</w:t>
      </w:r>
      <w:r w:rsidRPr="00E81A62">
        <w:rPr>
          <w:lang w:val="it-IT"/>
        </w:rPr>
        <w:t xml:space="preserve">i raccomanda vivamente che il candidato parli con un direttore spirituale prima di entrare nel </w:t>
      </w:r>
      <w:r w:rsidR="002F1C30">
        <w:rPr>
          <w:lang w:val="it-IT"/>
        </w:rPr>
        <w:t>cammino formativo</w:t>
      </w:r>
      <w:r w:rsidRPr="00E81A62">
        <w:rPr>
          <w:lang w:val="it-IT"/>
        </w:rPr>
        <w:t>,</w:t>
      </w:r>
    </w:p>
    <w:p w14:paraId="149DA31D" w14:textId="77777777" w:rsidR="002D172E" w:rsidRPr="00123BBA" w:rsidRDefault="002D172E" w:rsidP="00847145">
      <w:pPr>
        <w:pStyle w:val="Sangradetextonormal"/>
        <w:numPr>
          <w:ilvl w:val="0"/>
          <w:numId w:val="54"/>
        </w:numPr>
        <w:tabs>
          <w:tab w:val="left" w:pos="993"/>
        </w:tabs>
        <w:spacing w:after="0"/>
        <w:jc w:val="both"/>
        <w:rPr>
          <w:lang w:val="it-IT"/>
        </w:rPr>
      </w:pPr>
      <w:r>
        <w:rPr>
          <w:lang w:val="it-IT"/>
        </w:rPr>
        <w:t>i</w:t>
      </w:r>
      <w:r w:rsidRPr="00123BBA">
        <w:rPr>
          <w:lang w:val="it-IT"/>
        </w:rPr>
        <w:t>l processo di accompagnamento deve comportare almeno una prima valutazione dell'esperienza di Dio dell'individuo e dei fattori che motivano la sua ricerca vocazionale,</w:t>
      </w:r>
    </w:p>
    <w:p w14:paraId="7E873B5D" w14:textId="77777777" w:rsidR="002D172E" w:rsidRPr="00123BBA" w:rsidRDefault="002D172E" w:rsidP="00847145">
      <w:pPr>
        <w:pStyle w:val="Sangradetextonormal"/>
        <w:numPr>
          <w:ilvl w:val="0"/>
          <w:numId w:val="54"/>
        </w:numPr>
        <w:tabs>
          <w:tab w:val="left" w:pos="993"/>
        </w:tabs>
        <w:spacing w:after="0"/>
        <w:jc w:val="both"/>
        <w:rPr>
          <w:lang w:val="it-IT"/>
        </w:rPr>
      </w:pPr>
      <w:r>
        <w:rPr>
          <w:lang w:val="it-IT"/>
        </w:rPr>
        <w:t>q</w:t>
      </w:r>
      <w:r w:rsidRPr="00123BBA">
        <w:rPr>
          <w:lang w:val="it-IT"/>
        </w:rPr>
        <w:t>uesto processo di accompagnamento vocazionale può aiutare a chiarire al candidato la sua esperienza religiosa e l'immagi</w:t>
      </w:r>
      <w:r>
        <w:rPr>
          <w:lang w:val="it-IT"/>
        </w:rPr>
        <w:t>ne che ha di Dio e della Chiesa,</w:t>
      </w:r>
    </w:p>
    <w:p w14:paraId="24FD68F4" w14:textId="77777777" w:rsidR="002D172E" w:rsidRPr="00123BBA" w:rsidRDefault="002D172E" w:rsidP="00847145">
      <w:pPr>
        <w:pStyle w:val="Sangradetextonormal"/>
        <w:numPr>
          <w:ilvl w:val="0"/>
          <w:numId w:val="54"/>
        </w:numPr>
        <w:tabs>
          <w:tab w:val="left" w:pos="993"/>
        </w:tabs>
        <w:spacing w:after="0"/>
        <w:jc w:val="both"/>
        <w:rPr>
          <w:lang w:val="it-IT"/>
        </w:rPr>
      </w:pPr>
      <w:r>
        <w:rPr>
          <w:lang w:val="it-IT"/>
        </w:rPr>
        <w:t>c</w:t>
      </w:r>
      <w:r w:rsidRPr="00123BBA">
        <w:rPr>
          <w:lang w:val="it-IT"/>
        </w:rPr>
        <w:t xml:space="preserve">hi accompagna il candidato lo aiuterà ad esprimere in modo più maturo e appropriato la sua comprensione della religione (attraverso </w:t>
      </w:r>
      <w:r w:rsidRPr="005F6C46">
        <w:rPr>
          <w:iCs/>
          <w:lang w:val="it-IT"/>
        </w:rPr>
        <w:t>narrazioni</w:t>
      </w:r>
      <w:r w:rsidRPr="005F6C46">
        <w:rPr>
          <w:lang w:val="it-IT"/>
        </w:rPr>
        <w:t>,</w:t>
      </w:r>
      <w:r w:rsidRPr="00123BBA">
        <w:rPr>
          <w:lang w:val="it-IT"/>
        </w:rPr>
        <w:t xml:space="preserve"> devozioni popolari, lavoro sociale, preghiera personale, ecc.)</w:t>
      </w:r>
      <w:r>
        <w:rPr>
          <w:lang w:val="it-IT"/>
        </w:rPr>
        <w:t>,</w:t>
      </w:r>
    </w:p>
    <w:p w14:paraId="28B03062" w14:textId="77777777" w:rsidR="002D172E" w:rsidRPr="00123BBA" w:rsidRDefault="002D172E" w:rsidP="00847145">
      <w:pPr>
        <w:pStyle w:val="Sangradetextonormal"/>
        <w:numPr>
          <w:ilvl w:val="0"/>
          <w:numId w:val="54"/>
        </w:numPr>
        <w:tabs>
          <w:tab w:val="left" w:pos="993"/>
        </w:tabs>
        <w:spacing w:after="0"/>
        <w:jc w:val="both"/>
        <w:rPr>
          <w:lang w:val="it-IT"/>
        </w:rPr>
      </w:pPr>
      <w:r>
        <w:rPr>
          <w:lang w:val="it-IT"/>
        </w:rPr>
        <w:t>d</w:t>
      </w:r>
      <w:r w:rsidRPr="00123BBA">
        <w:rPr>
          <w:lang w:val="it-IT"/>
        </w:rPr>
        <w:t xml:space="preserve">ovrebbero anche cercare di </w:t>
      </w:r>
      <w:r w:rsidRPr="008D7C7E">
        <w:rPr>
          <w:lang w:val="it-IT"/>
        </w:rPr>
        <w:t>valutare</w:t>
      </w:r>
      <w:r w:rsidRPr="00123BBA">
        <w:rPr>
          <w:lang w:val="it-IT"/>
        </w:rPr>
        <w:t>, in qualche misura, la capacità del candidato di pregare, di tacere e di vivere la vita interiore.</w:t>
      </w:r>
    </w:p>
    <w:p w14:paraId="0A3CEDFB" w14:textId="77777777" w:rsidR="002D172E" w:rsidRDefault="002D172E" w:rsidP="00847145">
      <w:pPr>
        <w:pStyle w:val="Style1"/>
        <w:numPr>
          <w:ilvl w:val="0"/>
          <w:numId w:val="16"/>
        </w:numPr>
        <w:tabs>
          <w:tab w:val="left" w:pos="993"/>
        </w:tabs>
        <w:spacing w:before="120" w:after="120"/>
        <w:rPr>
          <w:rFonts w:ascii="Times New Roman" w:hAnsi="Times New Roman"/>
          <w:sz w:val="24"/>
          <w:szCs w:val="24"/>
          <w:lang w:val="it-IT"/>
        </w:rPr>
      </w:pPr>
      <w:r w:rsidRPr="00123BBA">
        <w:rPr>
          <w:rFonts w:ascii="Times New Roman" w:hAnsi="Times New Roman"/>
          <w:b/>
          <w:bCs/>
          <w:sz w:val="24"/>
          <w:szCs w:val="24"/>
          <w:lang w:val="it-IT"/>
        </w:rPr>
        <w:lastRenderedPageBreak/>
        <w:t xml:space="preserve"> </w:t>
      </w:r>
      <w:r>
        <w:rPr>
          <w:rFonts w:ascii="Times New Roman" w:hAnsi="Times New Roman"/>
          <w:b/>
          <w:bCs/>
          <w:sz w:val="24"/>
          <w:szCs w:val="24"/>
        </w:rPr>
        <w:t xml:space="preserve">La </w:t>
      </w:r>
      <w:proofErr w:type="spellStart"/>
      <w:r>
        <w:rPr>
          <w:rFonts w:ascii="Times New Roman" w:hAnsi="Times New Roman"/>
          <w:b/>
          <w:bCs/>
          <w:sz w:val="24"/>
          <w:szCs w:val="24"/>
        </w:rPr>
        <w:t>dimensione</w:t>
      </w:r>
      <w:proofErr w:type="spellEnd"/>
      <w:r>
        <w:rPr>
          <w:rFonts w:ascii="Times New Roman" w:hAnsi="Times New Roman"/>
          <w:b/>
          <w:bCs/>
          <w:sz w:val="24"/>
          <w:szCs w:val="24"/>
        </w:rPr>
        <w:t xml:space="preserve"> </w:t>
      </w:r>
      <w:proofErr w:type="spellStart"/>
      <w:r>
        <w:rPr>
          <w:rFonts w:ascii="Times New Roman" w:hAnsi="Times New Roman"/>
          <w:b/>
          <w:bCs/>
          <w:sz w:val="24"/>
          <w:szCs w:val="24"/>
        </w:rPr>
        <w:t>comunitaria</w:t>
      </w:r>
      <w:proofErr w:type="spellEnd"/>
      <w:r>
        <w:rPr>
          <w:rFonts w:ascii="Times New Roman" w:hAnsi="Times New Roman"/>
          <w:b/>
          <w:bCs/>
          <w:sz w:val="24"/>
          <w:szCs w:val="24"/>
        </w:rPr>
        <w:t xml:space="preserve"> </w:t>
      </w:r>
    </w:p>
    <w:p w14:paraId="5E826982" w14:textId="77777777" w:rsidR="002D172E" w:rsidRPr="00123BBA" w:rsidRDefault="002D172E" w:rsidP="002D172E">
      <w:pPr>
        <w:pStyle w:val="Style1"/>
        <w:ind w:left="567" w:hanging="200"/>
        <w:jc w:val="left"/>
        <w:rPr>
          <w:rFonts w:ascii="Times New Roman" w:eastAsia="Times New Roman" w:hAnsi="Times New Roman" w:cs="Times New Roman"/>
          <w:sz w:val="24"/>
          <w:szCs w:val="24"/>
          <w:lang w:val="it-IT"/>
        </w:rPr>
      </w:pPr>
      <w:r w:rsidRPr="00123BBA">
        <w:rPr>
          <w:rFonts w:ascii="Times New Roman" w:hAnsi="Times New Roman"/>
          <w:sz w:val="24"/>
          <w:szCs w:val="24"/>
          <w:lang w:val="it-IT"/>
        </w:rPr>
        <w:t>a) Il candidato deve avere una certa a</w:t>
      </w:r>
      <w:r>
        <w:rPr>
          <w:rFonts w:ascii="Times New Roman" w:hAnsi="Times New Roman"/>
          <w:sz w:val="24"/>
          <w:szCs w:val="24"/>
          <w:lang w:val="it-IT"/>
        </w:rPr>
        <w:t>ttitudine alla vita comunitaria,</w:t>
      </w:r>
    </w:p>
    <w:p w14:paraId="4C168A53" w14:textId="77777777" w:rsidR="002D172E" w:rsidRPr="00123BBA" w:rsidRDefault="002D172E" w:rsidP="002D172E">
      <w:pPr>
        <w:pStyle w:val="Style1"/>
        <w:ind w:left="567" w:hanging="200"/>
        <w:jc w:val="left"/>
        <w:rPr>
          <w:rFonts w:ascii="Times New Roman" w:eastAsia="Times New Roman" w:hAnsi="Times New Roman" w:cs="Times New Roman"/>
          <w:sz w:val="24"/>
          <w:szCs w:val="24"/>
          <w:lang w:val="it-IT"/>
        </w:rPr>
      </w:pPr>
      <w:r>
        <w:rPr>
          <w:rFonts w:ascii="Times New Roman" w:hAnsi="Times New Roman"/>
          <w:sz w:val="24"/>
          <w:szCs w:val="24"/>
          <w:lang w:val="it-IT"/>
        </w:rPr>
        <w:t>b) u</w:t>
      </w:r>
      <w:r w:rsidRPr="00123BBA">
        <w:rPr>
          <w:rFonts w:ascii="Times New Roman" w:hAnsi="Times New Roman"/>
          <w:sz w:val="24"/>
          <w:szCs w:val="24"/>
          <w:lang w:val="it-IT"/>
        </w:rPr>
        <w:t>na capacità di dialogo,</w:t>
      </w:r>
    </w:p>
    <w:p w14:paraId="17C573C9" w14:textId="77777777" w:rsidR="002D172E" w:rsidRPr="00123BBA" w:rsidRDefault="002D172E" w:rsidP="002D172E">
      <w:pPr>
        <w:pStyle w:val="Style1"/>
        <w:ind w:left="567" w:hanging="200"/>
        <w:jc w:val="left"/>
        <w:rPr>
          <w:rFonts w:ascii="Times New Roman" w:eastAsia="Times New Roman" w:hAnsi="Times New Roman" w:cs="Times New Roman"/>
          <w:sz w:val="24"/>
          <w:szCs w:val="24"/>
          <w:lang w:val="it-IT"/>
        </w:rPr>
      </w:pPr>
      <w:r>
        <w:rPr>
          <w:rFonts w:ascii="Times New Roman" w:hAnsi="Times New Roman"/>
          <w:sz w:val="24"/>
          <w:szCs w:val="24"/>
          <w:lang w:val="it-IT"/>
        </w:rPr>
        <w:t>c) c</w:t>
      </w:r>
      <w:r w:rsidRPr="00123BBA">
        <w:rPr>
          <w:rFonts w:ascii="Times New Roman" w:hAnsi="Times New Roman"/>
          <w:sz w:val="24"/>
          <w:szCs w:val="24"/>
          <w:lang w:val="it-IT"/>
        </w:rPr>
        <w:t>apacità di lavorare con gli altri in gruppo,</w:t>
      </w:r>
    </w:p>
    <w:p w14:paraId="0CF7B380" w14:textId="77777777" w:rsidR="002D172E" w:rsidRPr="00123BBA" w:rsidRDefault="002D172E" w:rsidP="002D172E">
      <w:pPr>
        <w:pStyle w:val="Style1"/>
        <w:ind w:left="567" w:hanging="200"/>
        <w:jc w:val="left"/>
        <w:rPr>
          <w:rFonts w:ascii="Times New Roman" w:eastAsia="Times New Roman" w:hAnsi="Times New Roman" w:cs="Times New Roman"/>
          <w:sz w:val="24"/>
          <w:szCs w:val="24"/>
          <w:lang w:val="it-IT"/>
        </w:rPr>
      </w:pPr>
      <w:r>
        <w:rPr>
          <w:rFonts w:ascii="Times New Roman" w:hAnsi="Times New Roman"/>
          <w:sz w:val="24"/>
          <w:szCs w:val="24"/>
          <w:lang w:val="it-IT"/>
        </w:rPr>
        <w:t>d) a</w:t>
      </w:r>
      <w:r w:rsidRPr="00123BBA">
        <w:rPr>
          <w:rFonts w:ascii="Times New Roman" w:hAnsi="Times New Roman"/>
          <w:sz w:val="24"/>
          <w:szCs w:val="24"/>
          <w:lang w:val="it-IT"/>
        </w:rPr>
        <w:t>pertura alla vita in una comunità,</w:t>
      </w:r>
    </w:p>
    <w:p w14:paraId="15ADE1EF" w14:textId="77777777" w:rsidR="002D172E" w:rsidRPr="00123BBA" w:rsidRDefault="002D172E" w:rsidP="00847145">
      <w:pPr>
        <w:pStyle w:val="Style1"/>
        <w:numPr>
          <w:ilvl w:val="0"/>
          <w:numId w:val="55"/>
        </w:numPr>
        <w:tabs>
          <w:tab w:val="left" w:pos="1134"/>
        </w:tabs>
        <w:jc w:val="left"/>
        <w:rPr>
          <w:rFonts w:ascii="Times New Roman" w:hAnsi="Times New Roman"/>
          <w:sz w:val="24"/>
          <w:szCs w:val="24"/>
          <w:lang w:val="it-IT"/>
        </w:rPr>
      </w:pPr>
      <w:r>
        <w:rPr>
          <w:rFonts w:ascii="Times New Roman" w:hAnsi="Times New Roman"/>
          <w:sz w:val="24"/>
          <w:szCs w:val="24"/>
          <w:lang w:val="it-IT"/>
        </w:rPr>
        <w:t xml:space="preserve"> l</w:t>
      </w:r>
      <w:r w:rsidRPr="00123BBA">
        <w:rPr>
          <w:rFonts w:ascii="Times New Roman" w:hAnsi="Times New Roman"/>
          <w:sz w:val="24"/>
          <w:szCs w:val="24"/>
          <w:lang w:val="it-IT"/>
        </w:rPr>
        <w:t xml:space="preserve">a disponibilità a perdonare e ad accettare gli </w:t>
      </w:r>
      <w:r w:rsidRPr="002B7543">
        <w:rPr>
          <w:rFonts w:ascii="Times New Roman" w:hAnsi="Times New Roman"/>
          <w:color w:val="auto"/>
          <w:sz w:val="24"/>
          <w:szCs w:val="24"/>
          <w:lang w:val="it-IT"/>
        </w:rPr>
        <w:t>altri e sé stesso</w:t>
      </w:r>
      <w:r w:rsidRPr="00123BBA">
        <w:rPr>
          <w:rFonts w:ascii="Times New Roman" w:hAnsi="Times New Roman"/>
          <w:sz w:val="24"/>
          <w:szCs w:val="24"/>
          <w:lang w:val="it-IT"/>
        </w:rPr>
        <w:t>.</w:t>
      </w:r>
    </w:p>
    <w:p w14:paraId="4AC15CA6" w14:textId="77777777" w:rsidR="002D172E" w:rsidRDefault="002D172E" w:rsidP="002D172E">
      <w:pPr>
        <w:pStyle w:val="Style1"/>
        <w:numPr>
          <w:ilvl w:val="0"/>
          <w:numId w:val="16"/>
        </w:numPr>
        <w:tabs>
          <w:tab w:val="left" w:pos="1134"/>
        </w:tabs>
        <w:spacing w:before="120" w:after="120"/>
        <w:jc w:val="left"/>
        <w:rPr>
          <w:rFonts w:ascii="Times New Roman" w:hAnsi="Times New Roman"/>
          <w:sz w:val="24"/>
          <w:szCs w:val="24"/>
          <w:lang w:val="it-IT"/>
        </w:rPr>
      </w:pPr>
      <w:r w:rsidRPr="00123BBA">
        <w:rPr>
          <w:rFonts w:ascii="Times New Roman" w:hAnsi="Times New Roman"/>
          <w:b/>
          <w:bCs/>
          <w:sz w:val="24"/>
          <w:szCs w:val="24"/>
          <w:lang w:val="it-IT"/>
        </w:rPr>
        <w:t xml:space="preserve"> </w:t>
      </w:r>
      <w:r>
        <w:rPr>
          <w:rFonts w:ascii="Times New Roman" w:hAnsi="Times New Roman"/>
          <w:b/>
          <w:bCs/>
          <w:sz w:val="24"/>
          <w:szCs w:val="24"/>
        </w:rPr>
        <w:t xml:space="preserve">La </w:t>
      </w:r>
      <w:proofErr w:type="spellStart"/>
      <w:r>
        <w:rPr>
          <w:rFonts w:ascii="Times New Roman" w:hAnsi="Times New Roman"/>
          <w:b/>
          <w:bCs/>
          <w:sz w:val="24"/>
          <w:szCs w:val="24"/>
        </w:rPr>
        <w:t>dimensione</w:t>
      </w:r>
      <w:proofErr w:type="spellEnd"/>
      <w:r>
        <w:rPr>
          <w:rFonts w:ascii="Times New Roman" w:hAnsi="Times New Roman"/>
          <w:b/>
          <w:bCs/>
          <w:sz w:val="24"/>
          <w:szCs w:val="24"/>
        </w:rPr>
        <w:t xml:space="preserve"> </w:t>
      </w:r>
      <w:proofErr w:type="spellStart"/>
      <w:r>
        <w:rPr>
          <w:rFonts w:ascii="Times New Roman" w:hAnsi="Times New Roman"/>
          <w:b/>
          <w:bCs/>
          <w:sz w:val="24"/>
          <w:szCs w:val="24"/>
        </w:rPr>
        <w:t>accademica</w:t>
      </w:r>
      <w:proofErr w:type="spellEnd"/>
    </w:p>
    <w:p w14:paraId="770C2970" w14:textId="77777777" w:rsidR="002D172E" w:rsidRPr="00123BBA" w:rsidRDefault="002D172E" w:rsidP="00847145">
      <w:pPr>
        <w:pStyle w:val="Sangradetextonormal"/>
        <w:numPr>
          <w:ilvl w:val="0"/>
          <w:numId w:val="57"/>
        </w:numPr>
        <w:tabs>
          <w:tab w:val="left" w:pos="1134"/>
        </w:tabs>
        <w:spacing w:after="0"/>
        <w:jc w:val="both"/>
        <w:rPr>
          <w:lang w:val="it-IT"/>
        </w:rPr>
      </w:pPr>
      <w:r w:rsidRPr="00123BBA">
        <w:rPr>
          <w:lang w:val="it-IT"/>
        </w:rPr>
        <w:t>La capacità del candidato di svolgere studi accademici deve essere verificata.</w:t>
      </w:r>
    </w:p>
    <w:p w14:paraId="289EA56D" w14:textId="3DB3ADDD" w:rsidR="002D172E" w:rsidRPr="00123BBA" w:rsidRDefault="002D172E" w:rsidP="00847145">
      <w:pPr>
        <w:pStyle w:val="Sangradetextonormal"/>
        <w:numPr>
          <w:ilvl w:val="0"/>
          <w:numId w:val="57"/>
        </w:numPr>
        <w:tabs>
          <w:tab w:val="left" w:pos="1134"/>
        </w:tabs>
        <w:spacing w:after="0"/>
        <w:jc w:val="both"/>
        <w:rPr>
          <w:lang w:val="it-IT"/>
        </w:rPr>
      </w:pPr>
      <w:r w:rsidRPr="00123BBA">
        <w:rPr>
          <w:lang w:val="it-IT"/>
        </w:rPr>
        <w:t xml:space="preserve">I requisiti accademici sia per i </w:t>
      </w:r>
      <w:r w:rsidR="00FE7BE9">
        <w:rPr>
          <w:lang w:val="it-IT"/>
        </w:rPr>
        <w:t>F</w:t>
      </w:r>
      <w:r w:rsidRPr="00123BBA">
        <w:rPr>
          <w:lang w:val="it-IT"/>
        </w:rPr>
        <w:t>rat</w:t>
      </w:r>
      <w:r w:rsidR="002F1C30">
        <w:rPr>
          <w:lang w:val="it-IT"/>
        </w:rPr>
        <w:t>ell</w:t>
      </w:r>
      <w:r w:rsidRPr="00123BBA">
        <w:rPr>
          <w:lang w:val="it-IT"/>
        </w:rPr>
        <w:t xml:space="preserve">i che per i </w:t>
      </w:r>
      <w:r w:rsidR="00FE7BE9">
        <w:rPr>
          <w:lang w:val="it-IT"/>
        </w:rPr>
        <w:t>C</w:t>
      </w:r>
      <w:r w:rsidRPr="00123BBA">
        <w:rPr>
          <w:lang w:val="it-IT"/>
        </w:rPr>
        <w:t xml:space="preserve">hierici devono essere indicati nella </w:t>
      </w:r>
      <w:r w:rsidRPr="00123BBA">
        <w:rPr>
          <w:i/>
          <w:iCs/>
          <w:lang w:val="it-IT"/>
        </w:rPr>
        <w:t>Ratio</w:t>
      </w:r>
      <w:r w:rsidRPr="00123BBA">
        <w:rPr>
          <w:lang w:val="it-IT"/>
        </w:rPr>
        <w:t>.</w:t>
      </w:r>
    </w:p>
    <w:p w14:paraId="693D0443" w14:textId="77777777" w:rsidR="002D172E" w:rsidRDefault="002D172E" w:rsidP="002D172E">
      <w:pPr>
        <w:pStyle w:val="Sangradetextonormal"/>
        <w:numPr>
          <w:ilvl w:val="0"/>
          <w:numId w:val="16"/>
        </w:numPr>
        <w:spacing w:before="120"/>
        <w:jc w:val="both"/>
        <w:rPr>
          <w:lang w:val="it-IT"/>
        </w:rPr>
      </w:pPr>
      <w:r w:rsidRPr="00123BBA">
        <w:rPr>
          <w:b/>
          <w:bCs/>
          <w:lang w:val="it-IT"/>
        </w:rPr>
        <w:t xml:space="preserve"> </w:t>
      </w:r>
      <w:r>
        <w:rPr>
          <w:b/>
          <w:bCs/>
        </w:rPr>
        <w:t xml:space="preserve">La </w:t>
      </w:r>
      <w:proofErr w:type="spellStart"/>
      <w:r>
        <w:rPr>
          <w:b/>
          <w:bCs/>
        </w:rPr>
        <w:t>dimensione</w:t>
      </w:r>
      <w:proofErr w:type="spellEnd"/>
      <w:r>
        <w:rPr>
          <w:b/>
          <w:bCs/>
        </w:rPr>
        <w:t xml:space="preserve"> pastorale-</w:t>
      </w:r>
      <w:proofErr w:type="spellStart"/>
      <w:r>
        <w:rPr>
          <w:b/>
          <w:bCs/>
        </w:rPr>
        <w:t>missionaria</w:t>
      </w:r>
      <w:proofErr w:type="spellEnd"/>
    </w:p>
    <w:p w14:paraId="64D96AFC" w14:textId="77777777" w:rsidR="002D172E" w:rsidRPr="002B7543" w:rsidRDefault="002D172E" w:rsidP="00847145">
      <w:pPr>
        <w:pStyle w:val="Style1"/>
        <w:numPr>
          <w:ilvl w:val="0"/>
          <w:numId w:val="59"/>
        </w:numPr>
        <w:rPr>
          <w:rFonts w:ascii="Times New Roman" w:hAnsi="Times New Roman"/>
          <w:color w:val="auto"/>
          <w:sz w:val="24"/>
          <w:szCs w:val="24"/>
          <w:lang w:val="it-IT"/>
        </w:rPr>
      </w:pPr>
      <w:r w:rsidRPr="00123BBA">
        <w:rPr>
          <w:rFonts w:ascii="Times New Roman" w:hAnsi="Times New Roman"/>
          <w:sz w:val="24"/>
          <w:szCs w:val="24"/>
          <w:lang w:val="it-IT"/>
        </w:rPr>
        <w:t xml:space="preserve">Il candidato deve </w:t>
      </w:r>
      <w:r w:rsidRPr="002B7543">
        <w:rPr>
          <w:rFonts w:ascii="Times New Roman" w:hAnsi="Times New Roman"/>
          <w:color w:val="auto"/>
          <w:sz w:val="24"/>
          <w:szCs w:val="24"/>
          <w:lang w:val="it-IT"/>
        </w:rPr>
        <w:t xml:space="preserve">mostrare un'attitudine di base per </w:t>
      </w:r>
      <w:r>
        <w:rPr>
          <w:rFonts w:ascii="Times New Roman" w:hAnsi="Times New Roman"/>
          <w:color w:val="auto"/>
          <w:sz w:val="24"/>
          <w:szCs w:val="24"/>
          <w:lang w:val="it-IT"/>
        </w:rPr>
        <w:t>la Missione della Congregazione.</w:t>
      </w:r>
    </w:p>
    <w:p w14:paraId="03EA2DED" w14:textId="066DB8FB" w:rsidR="002D172E" w:rsidRDefault="002D172E" w:rsidP="00847145">
      <w:pPr>
        <w:pStyle w:val="Style1"/>
        <w:numPr>
          <w:ilvl w:val="0"/>
          <w:numId w:val="59"/>
        </w:numPr>
        <w:rPr>
          <w:rFonts w:ascii="Times New Roman" w:hAnsi="Times New Roman"/>
          <w:sz w:val="24"/>
          <w:szCs w:val="24"/>
          <w:lang w:val="it-IT"/>
        </w:rPr>
      </w:pPr>
      <w:r w:rsidRPr="002B7543">
        <w:rPr>
          <w:rFonts w:ascii="Times New Roman" w:hAnsi="Times New Roman"/>
          <w:color w:val="auto"/>
          <w:sz w:val="24"/>
          <w:szCs w:val="24"/>
          <w:lang w:val="it-IT"/>
        </w:rPr>
        <w:t>Sarebbe auspicabile che il candidato abbia avuto qualche esperienza pastorale nella sua parrocchia, nella scuola o nel gruppo dei giovani</w:t>
      </w:r>
      <w:r>
        <w:rPr>
          <w:rFonts w:ascii="Times New Roman" w:hAnsi="Times New Roman"/>
          <w:sz w:val="24"/>
          <w:szCs w:val="24"/>
          <w:lang w:val="it-IT"/>
        </w:rPr>
        <w:t>.</w:t>
      </w:r>
    </w:p>
    <w:p w14:paraId="33C778B0" w14:textId="431FBE69" w:rsidR="00155E01" w:rsidRPr="00155E01" w:rsidRDefault="002D172E" w:rsidP="00155E01">
      <w:pPr>
        <w:pStyle w:val="Style1"/>
        <w:numPr>
          <w:ilvl w:val="0"/>
          <w:numId w:val="59"/>
        </w:numPr>
        <w:rPr>
          <w:rFonts w:ascii="Times New Roman" w:hAnsi="Times New Roman"/>
          <w:sz w:val="24"/>
          <w:szCs w:val="24"/>
          <w:lang w:val="it-IT"/>
        </w:rPr>
      </w:pPr>
      <w:r w:rsidRPr="00155E01">
        <w:rPr>
          <w:rFonts w:ascii="Times New Roman" w:hAnsi="Times New Roman"/>
          <w:sz w:val="24"/>
          <w:szCs w:val="24"/>
          <w:lang w:val="it-IT"/>
        </w:rPr>
        <w:t>Dovrebbe avere una certa sensibilità per i bisogni dei poveri e dei più abbandonati e il desiderio di servirli attraverso il ministero nella Congregazione.</w:t>
      </w:r>
    </w:p>
    <w:p w14:paraId="183E0036" w14:textId="77777777" w:rsidR="00155E01" w:rsidRDefault="00155E01"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rFonts w:eastAsia="Arial Unicode MS" w:cs="Arial Unicode MS"/>
          <w:lang w:val="it-IT"/>
        </w:rPr>
      </w:pPr>
    </w:p>
    <w:p w14:paraId="5A36DDCE" w14:textId="77777777" w:rsidR="00155E01" w:rsidRDefault="00155E01"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rFonts w:eastAsia="Arial Unicode MS" w:cs="Arial Unicode MS"/>
          <w:lang w:val="it-IT"/>
        </w:rPr>
      </w:pPr>
    </w:p>
    <w:p w14:paraId="351B8767" w14:textId="77777777" w:rsidR="00155E01" w:rsidRDefault="00155E01"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rFonts w:eastAsia="Arial Unicode MS" w:cs="Arial Unicode MS"/>
          <w:lang w:val="it-IT"/>
        </w:rPr>
      </w:pPr>
    </w:p>
    <w:p w14:paraId="63BDADB1" w14:textId="77777777" w:rsidR="00155E01" w:rsidRDefault="00155E01"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rFonts w:eastAsia="Arial Unicode MS" w:cs="Arial Unicode MS"/>
          <w:lang w:val="it-IT"/>
        </w:rPr>
      </w:pPr>
    </w:p>
    <w:p w14:paraId="3FF4C155" w14:textId="77777777" w:rsidR="00155E01" w:rsidRDefault="00155E01"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rFonts w:eastAsia="Arial Unicode MS" w:cs="Arial Unicode MS"/>
          <w:lang w:val="it-IT"/>
        </w:rPr>
      </w:pPr>
    </w:p>
    <w:p w14:paraId="2D0C8765" w14:textId="7EBD51B6" w:rsidR="002D172E" w:rsidRPr="00123BBA" w:rsidRDefault="002D172E"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lang w:val="it-IT"/>
        </w:rPr>
      </w:pPr>
      <w:r w:rsidRPr="00123BBA">
        <w:rPr>
          <w:rFonts w:eastAsia="Arial Unicode MS" w:cs="Arial Unicode MS"/>
          <w:lang w:val="it-IT"/>
        </w:rPr>
        <w:lastRenderedPageBreak/>
        <w:t>4.2 La formazione prima del noviziato</w:t>
      </w:r>
    </w:p>
    <w:p w14:paraId="54B2F7DF" w14:textId="77777777" w:rsidR="002D172E" w:rsidRPr="00123BBA" w:rsidRDefault="002D172E" w:rsidP="002D172E">
      <w:pPr>
        <w:pStyle w:val="Sangradetextonormal"/>
        <w:spacing w:before="240" w:after="240"/>
        <w:ind w:left="0"/>
        <w:jc w:val="both"/>
        <w:rPr>
          <w:b/>
          <w:bCs/>
          <w:lang w:val="it-IT"/>
        </w:rPr>
      </w:pPr>
      <w:r w:rsidRPr="00123BBA">
        <w:rPr>
          <w:b/>
          <w:bCs/>
          <w:lang w:val="it-IT"/>
        </w:rPr>
        <w:t>Obiettivo generale</w:t>
      </w:r>
    </w:p>
    <w:p w14:paraId="70DBF91B" w14:textId="77777777" w:rsidR="002D172E" w:rsidRPr="00123BBA" w:rsidRDefault="002D172E" w:rsidP="002D172E">
      <w:pPr>
        <w:pStyle w:val="Sangradetextonormal"/>
        <w:numPr>
          <w:ilvl w:val="0"/>
          <w:numId w:val="16"/>
        </w:numPr>
        <w:spacing w:before="240" w:after="240"/>
        <w:jc w:val="both"/>
        <w:rPr>
          <w:lang w:val="it-IT"/>
        </w:rPr>
      </w:pPr>
      <w:r w:rsidRPr="00123BBA">
        <w:rPr>
          <w:lang w:val="it-IT"/>
        </w:rPr>
        <w:t xml:space="preserve"> La finalità di queste tappe precedenti al Noviziato è quella di accompagnare il candidato nella sua prima esperienza di Comunità Apostolica Redentorista. Comprende una formazione iniziale nella vita comunitaria che facilita la sua conoscenza di sé e l'esame introspettivo per discernere meglio la sua vocazione prima di entrare </w:t>
      </w:r>
      <w:r>
        <w:rPr>
          <w:lang w:val="it-IT"/>
        </w:rPr>
        <w:t>nel noviziato. Così ogni (Vice)</w:t>
      </w:r>
      <w:r w:rsidRPr="00123BBA">
        <w:rPr>
          <w:lang w:val="it-IT"/>
        </w:rPr>
        <w:t xml:space="preserve">Provincia deve assicurarsi che siano disponibili le strutture necessarie per raggiungere questo scopo. </w:t>
      </w:r>
    </w:p>
    <w:p w14:paraId="41F06B82" w14:textId="2E531B10" w:rsidR="002D172E" w:rsidRPr="00E43B49" w:rsidRDefault="002D172E" w:rsidP="002D172E">
      <w:pPr>
        <w:pStyle w:val="Sangradetextonormal"/>
        <w:numPr>
          <w:ilvl w:val="0"/>
          <w:numId w:val="16"/>
        </w:numPr>
        <w:spacing w:before="240" w:after="240"/>
        <w:jc w:val="both"/>
        <w:rPr>
          <w:lang w:val="it-IT"/>
        </w:rPr>
      </w:pPr>
      <w:r w:rsidRPr="00123BBA">
        <w:rPr>
          <w:lang w:val="it-IT"/>
        </w:rPr>
        <w:t xml:space="preserve"> Alcune Unità dividono questa fase in </w:t>
      </w:r>
      <w:r w:rsidRPr="00E43B49">
        <w:rPr>
          <w:lang w:val="it-IT"/>
        </w:rPr>
        <w:t>parti distinte come la fase PROPEDEUTICA (studi accademici, linguistici e spirituali), l'ASPIRANTATO, il POSTULANTATO (durante la quale lo studio della filosofia è generalmente incorporato), il PRE-</w:t>
      </w:r>
      <w:r w:rsidR="002F1C30" w:rsidRPr="00E43B49">
        <w:rPr>
          <w:lang w:val="it-IT"/>
        </w:rPr>
        <w:t>NOVI</w:t>
      </w:r>
      <w:r w:rsidR="002F1C30">
        <w:rPr>
          <w:lang w:val="it-IT"/>
        </w:rPr>
        <w:t>Z</w:t>
      </w:r>
      <w:r w:rsidR="002F1C30" w:rsidRPr="00E43B49">
        <w:rPr>
          <w:lang w:val="it-IT"/>
        </w:rPr>
        <w:t xml:space="preserve">IATO </w:t>
      </w:r>
      <w:r w:rsidRPr="00E43B49">
        <w:rPr>
          <w:lang w:val="it-IT"/>
        </w:rPr>
        <w:t>(il tempo per la preparazione immediata prima dell'ingresso nel Noviziato), ecc.</w:t>
      </w:r>
    </w:p>
    <w:p w14:paraId="3F5926E1" w14:textId="3B0826FA" w:rsidR="002D172E" w:rsidRPr="00E43B49" w:rsidRDefault="002D172E" w:rsidP="002D172E">
      <w:pPr>
        <w:pStyle w:val="Sangradetextonormal"/>
        <w:numPr>
          <w:ilvl w:val="0"/>
          <w:numId w:val="16"/>
        </w:numPr>
        <w:spacing w:before="240" w:after="240"/>
        <w:jc w:val="both"/>
        <w:rPr>
          <w:lang w:val="it-IT"/>
        </w:rPr>
      </w:pPr>
      <w:r w:rsidRPr="00E43B49">
        <w:rPr>
          <w:lang w:val="it-IT"/>
        </w:rPr>
        <w:t xml:space="preserve"> "Il Governo Generale dispone che </w:t>
      </w:r>
      <w:r w:rsidR="002F1C30">
        <w:rPr>
          <w:lang w:val="it-IT"/>
        </w:rPr>
        <w:t>prima</w:t>
      </w:r>
      <w:r w:rsidR="002F1C30" w:rsidRPr="00E43B49">
        <w:rPr>
          <w:lang w:val="it-IT"/>
        </w:rPr>
        <w:t xml:space="preserve"> </w:t>
      </w:r>
      <w:r w:rsidRPr="00E43B49">
        <w:rPr>
          <w:lang w:val="it-IT"/>
        </w:rPr>
        <w:t>del Noviziato, il Candidato deve vivere in una comunità di Formazione e seguire un programma formativo per alme</w:t>
      </w:r>
      <w:r>
        <w:rPr>
          <w:lang w:val="it-IT"/>
        </w:rPr>
        <w:t>no due anni. In vigore dal 2016"</w:t>
      </w:r>
      <w:r w:rsidRPr="00E43B49">
        <w:rPr>
          <w:lang w:val="it-IT"/>
        </w:rPr>
        <w:t xml:space="preserve"> (Decreto sulla Formazione Iniziale, Go</w:t>
      </w:r>
      <w:r>
        <w:rPr>
          <w:lang w:val="it-IT"/>
        </w:rPr>
        <w:t>verno</w:t>
      </w:r>
      <w:r w:rsidRPr="00E43B49">
        <w:rPr>
          <w:lang w:val="it-IT"/>
        </w:rPr>
        <w:t xml:space="preserve"> </w:t>
      </w:r>
      <w:r>
        <w:rPr>
          <w:lang w:val="it-IT"/>
        </w:rPr>
        <w:t>Generale,</w:t>
      </w:r>
      <w:r w:rsidRPr="00E43B49">
        <w:rPr>
          <w:lang w:val="it-IT"/>
        </w:rPr>
        <w:t xml:space="preserve"> 2015)</w:t>
      </w:r>
      <w:r w:rsidR="00B74723">
        <w:rPr>
          <w:lang w:val="it-IT"/>
        </w:rPr>
        <w:t>.</w:t>
      </w:r>
    </w:p>
    <w:p w14:paraId="5A35589C" w14:textId="77777777" w:rsidR="002D172E" w:rsidRPr="00123BBA" w:rsidRDefault="002D172E" w:rsidP="002D172E">
      <w:pPr>
        <w:pStyle w:val="Sangradetextonormal"/>
        <w:numPr>
          <w:ilvl w:val="0"/>
          <w:numId w:val="16"/>
        </w:numPr>
        <w:spacing w:before="240" w:after="240"/>
        <w:jc w:val="both"/>
        <w:rPr>
          <w:lang w:val="it-IT"/>
        </w:rPr>
      </w:pPr>
      <w:r w:rsidRPr="00123BBA">
        <w:rPr>
          <w:lang w:val="it-IT"/>
        </w:rPr>
        <w:t xml:space="preserve"> Dato che la Congregazione ha adattato la norma secondo cui tutti i Noviziati sono interprovinciali, è indispensabile che i candidati in queste fasi precedenti ricevano un'adeguata formazione e preparazione per entrare nel Noviziato, in quanto parte di un gruppo multiculturale. I candidati in questa fase sono resi consapevoli che il mondo redentorista è più grande e non è composto solo dalla loro Unità, dal paese, dalla cultura e dalla lingua. La presentazione di alcune </w:t>
      </w:r>
      <w:r w:rsidRPr="002D5114">
        <w:rPr>
          <w:lang w:val="it-IT"/>
        </w:rPr>
        <w:t>introduzioni</w:t>
      </w:r>
      <w:r w:rsidRPr="003E51AE">
        <w:rPr>
          <w:color w:val="FFC000"/>
          <w:lang w:val="it-IT"/>
        </w:rPr>
        <w:t xml:space="preserve"> </w:t>
      </w:r>
      <w:r w:rsidRPr="00123BBA">
        <w:rPr>
          <w:lang w:val="it-IT"/>
        </w:rPr>
        <w:t xml:space="preserve">e documenti sulla vita e la missione dei Redentoristi, la familiarità con la devozione della nostra Madre del Perpetuo Soccorso e con varie figure di </w:t>
      </w:r>
      <w:r w:rsidRPr="00123BBA">
        <w:rPr>
          <w:lang w:val="it-IT"/>
        </w:rPr>
        <w:lastRenderedPageBreak/>
        <w:t xml:space="preserve">Redentoristi, in particolare con i Santi, Beati e Martiri Redentoristi, sono mezzi utili per il raggiungimento di questo obiettivo. </w:t>
      </w:r>
    </w:p>
    <w:p w14:paraId="4B952E77" w14:textId="42CC1E0F" w:rsidR="002D172E" w:rsidRPr="00123BBA" w:rsidRDefault="002D172E" w:rsidP="002D172E">
      <w:pPr>
        <w:pStyle w:val="Sangradetextonormal"/>
        <w:numPr>
          <w:ilvl w:val="0"/>
          <w:numId w:val="16"/>
        </w:numPr>
        <w:spacing w:before="240" w:after="240"/>
        <w:jc w:val="both"/>
        <w:rPr>
          <w:lang w:val="it-IT"/>
        </w:rPr>
      </w:pPr>
      <w:r w:rsidRPr="00123BBA">
        <w:rPr>
          <w:lang w:val="it-IT"/>
        </w:rPr>
        <w:t xml:space="preserve"> Tutti i documenti necessari (riguardanti la famiglia</w:t>
      </w:r>
      <w:r w:rsidR="00B74723">
        <w:rPr>
          <w:lang w:val="it-IT"/>
        </w:rPr>
        <w:t xml:space="preserve"> d’origine</w:t>
      </w:r>
      <w:r w:rsidRPr="00123BBA">
        <w:rPr>
          <w:lang w:val="it-IT"/>
        </w:rPr>
        <w:t xml:space="preserve">, gli studi, la fede, ecc.) devono essere forniti fin dall'inizio, e inoltre, se il candidato proviene da un altro seminario o istituto religioso, è necessario avere un certificato scritto del suo precedente formatore riguardo alla sua idoneità come candidato alla Congregazione. </w:t>
      </w:r>
    </w:p>
    <w:p w14:paraId="3524643F" w14:textId="44DB66C2" w:rsidR="002D172E" w:rsidRPr="00123BBA" w:rsidRDefault="002D172E" w:rsidP="008C6C2B">
      <w:pPr>
        <w:pStyle w:val="Ttulo1"/>
        <w:numPr>
          <w:ilvl w:val="2"/>
          <w:numId w:val="171"/>
        </w:numPr>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smallCaps w:val="0"/>
          <w:sz w:val="24"/>
          <w:szCs w:val="24"/>
          <w:lang w:val="it-IT"/>
        </w:rPr>
      </w:pPr>
      <w:bookmarkStart w:id="33" w:name="_Toc36"/>
      <w:r w:rsidRPr="00123BBA">
        <w:rPr>
          <w:rFonts w:eastAsia="Arial Unicode MS" w:cs="Arial Unicode MS"/>
          <w:smallCaps w:val="0"/>
          <w:sz w:val="24"/>
          <w:szCs w:val="24"/>
          <w:lang w:val="it-IT"/>
        </w:rPr>
        <w:t>Il processo di formazione e le sue dimensioni</w:t>
      </w:r>
      <w:bookmarkEnd w:id="33"/>
    </w:p>
    <w:p w14:paraId="502696A2" w14:textId="4DE91C5E" w:rsidR="002D172E" w:rsidRDefault="008C6C2B" w:rsidP="008C6C2B">
      <w:pPr>
        <w:pStyle w:val="Sangradetextonormal"/>
        <w:spacing w:before="240" w:after="240"/>
        <w:ind w:left="0"/>
        <w:jc w:val="both"/>
        <w:rPr>
          <w:lang w:val="it-IT"/>
        </w:rPr>
      </w:pPr>
      <w:r w:rsidRPr="008C6C2B">
        <w:rPr>
          <w:lang w:val="it-IT"/>
        </w:rPr>
        <w:t>10</w:t>
      </w:r>
      <w:r>
        <w:rPr>
          <w:lang w:val="it-IT"/>
        </w:rPr>
        <w:t>7.</w:t>
      </w:r>
      <w:r w:rsidR="002D172E" w:rsidRPr="00123BBA">
        <w:rPr>
          <w:b/>
          <w:bCs/>
          <w:lang w:val="it-IT"/>
        </w:rPr>
        <w:t xml:space="preserve"> </w:t>
      </w:r>
      <w:r w:rsidR="002D172E">
        <w:rPr>
          <w:b/>
          <w:bCs/>
        </w:rPr>
        <w:t xml:space="preserve">La </w:t>
      </w:r>
      <w:proofErr w:type="spellStart"/>
      <w:r w:rsidR="002D172E">
        <w:rPr>
          <w:b/>
          <w:bCs/>
        </w:rPr>
        <w:t>dimensione</w:t>
      </w:r>
      <w:proofErr w:type="spellEnd"/>
      <w:r w:rsidR="002D172E">
        <w:rPr>
          <w:b/>
          <w:bCs/>
        </w:rPr>
        <w:t xml:space="preserve"> </w:t>
      </w:r>
      <w:proofErr w:type="spellStart"/>
      <w:r w:rsidR="002D172E">
        <w:rPr>
          <w:b/>
          <w:bCs/>
        </w:rPr>
        <w:t>umana</w:t>
      </w:r>
      <w:proofErr w:type="spellEnd"/>
    </w:p>
    <w:p w14:paraId="736DA535" w14:textId="77777777" w:rsidR="002D172E" w:rsidRPr="00123BBA" w:rsidRDefault="002D172E" w:rsidP="00847145">
      <w:pPr>
        <w:pStyle w:val="Sangradetextonormal"/>
        <w:numPr>
          <w:ilvl w:val="0"/>
          <w:numId w:val="61"/>
        </w:numPr>
        <w:spacing w:after="0"/>
        <w:jc w:val="both"/>
        <w:rPr>
          <w:lang w:val="it-IT"/>
        </w:rPr>
      </w:pPr>
      <w:r w:rsidRPr="00123BBA">
        <w:rPr>
          <w:lang w:val="it-IT"/>
        </w:rPr>
        <w:t xml:space="preserve">Questa fase deve essere strutturata in modo da poter aiutare il candidato a raggiungere e a crescere in tutte le qualità umane necessarie, compresa la </w:t>
      </w:r>
      <w:r w:rsidRPr="002D5114">
        <w:rPr>
          <w:lang w:val="it-IT"/>
        </w:rPr>
        <w:t>conoscenza di sé stesso</w:t>
      </w:r>
      <w:r w:rsidRPr="00123BBA">
        <w:rPr>
          <w:lang w:val="it-IT"/>
        </w:rPr>
        <w:t>, della sua cultura e della sua storia familiare.</w:t>
      </w:r>
    </w:p>
    <w:p w14:paraId="5067D2B8" w14:textId="77777777" w:rsidR="002D172E" w:rsidRPr="00123BBA" w:rsidRDefault="002D172E" w:rsidP="00847145">
      <w:pPr>
        <w:pStyle w:val="Sangradetextonormal"/>
        <w:numPr>
          <w:ilvl w:val="0"/>
          <w:numId w:val="61"/>
        </w:numPr>
        <w:spacing w:after="0"/>
        <w:jc w:val="both"/>
        <w:rPr>
          <w:lang w:val="it-IT"/>
        </w:rPr>
      </w:pPr>
      <w:r w:rsidRPr="00123BBA">
        <w:rPr>
          <w:lang w:val="it-IT"/>
        </w:rPr>
        <w:t xml:space="preserve">Si raccomanda che ci siano test psicologici che servano a determinare l'idoneità del </w:t>
      </w:r>
      <w:r w:rsidRPr="002D5114">
        <w:rPr>
          <w:lang w:val="it-IT"/>
        </w:rPr>
        <w:t xml:space="preserve">candidato alla vita consacrata e che gli permettano di avere una migliore comprensione di sé stesso, strutturando così un processo di accompagnamento in un modo che gli sarà veramente </w:t>
      </w:r>
      <w:r w:rsidRPr="00123BBA">
        <w:rPr>
          <w:lang w:val="it-IT"/>
        </w:rPr>
        <w:t>utile.</w:t>
      </w:r>
    </w:p>
    <w:p w14:paraId="3A0BCF69" w14:textId="77777777" w:rsidR="002D172E" w:rsidRPr="00123BBA" w:rsidRDefault="002D172E" w:rsidP="00847145">
      <w:pPr>
        <w:pStyle w:val="Sangradetextonormal"/>
        <w:numPr>
          <w:ilvl w:val="0"/>
          <w:numId w:val="61"/>
        </w:numPr>
        <w:spacing w:after="0"/>
        <w:jc w:val="both"/>
        <w:rPr>
          <w:lang w:val="it-IT"/>
        </w:rPr>
      </w:pPr>
      <w:r w:rsidRPr="00123BBA">
        <w:rPr>
          <w:lang w:val="it-IT"/>
        </w:rPr>
        <w:t>Oltre a verificare le sue attitudini fisiche, bisogna insegnargli a prendersi cura della sua salute in modo equilibrato.</w:t>
      </w:r>
    </w:p>
    <w:p w14:paraId="7220BE91" w14:textId="20A6825D" w:rsidR="002D172E" w:rsidRDefault="008C6C2B" w:rsidP="008C6C2B">
      <w:pPr>
        <w:pStyle w:val="Style1"/>
        <w:spacing w:before="240" w:after="240"/>
        <w:ind w:left="0" w:firstLine="0"/>
        <w:rPr>
          <w:rFonts w:ascii="Times New Roman" w:hAnsi="Times New Roman"/>
          <w:sz w:val="24"/>
          <w:szCs w:val="24"/>
          <w:lang w:val="it-IT"/>
        </w:rPr>
      </w:pPr>
      <w:r w:rsidRPr="008C6C2B">
        <w:rPr>
          <w:rFonts w:ascii="Times New Roman" w:hAnsi="Times New Roman"/>
          <w:sz w:val="24"/>
          <w:szCs w:val="24"/>
          <w:lang w:val="it-IT"/>
        </w:rPr>
        <w:t>10</w:t>
      </w:r>
      <w:r>
        <w:rPr>
          <w:rFonts w:ascii="Times New Roman" w:hAnsi="Times New Roman"/>
          <w:sz w:val="24"/>
          <w:szCs w:val="24"/>
          <w:lang w:val="it-IT"/>
        </w:rPr>
        <w:t>8</w:t>
      </w:r>
      <w:r>
        <w:rPr>
          <w:rFonts w:ascii="Times New Roman" w:hAnsi="Times New Roman"/>
          <w:b/>
          <w:bCs/>
          <w:sz w:val="24"/>
          <w:szCs w:val="24"/>
          <w:lang w:val="it-IT"/>
        </w:rPr>
        <w:t>.</w:t>
      </w:r>
      <w:r w:rsidR="002D172E" w:rsidRPr="00123BBA">
        <w:rPr>
          <w:rFonts w:ascii="Times New Roman" w:hAnsi="Times New Roman"/>
          <w:b/>
          <w:bCs/>
          <w:sz w:val="24"/>
          <w:szCs w:val="24"/>
          <w:lang w:val="it-IT"/>
        </w:rPr>
        <w:t xml:space="preserve"> </w:t>
      </w:r>
      <w:r w:rsidR="002D172E">
        <w:rPr>
          <w:rFonts w:ascii="Times New Roman" w:hAnsi="Times New Roman"/>
          <w:b/>
          <w:bCs/>
          <w:sz w:val="24"/>
          <w:szCs w:val="24"/>
        </w:rPr>
        <w:t xml:space="preserve">La </w:t>
      </w:r>
      <w:proofErr w:type="spellStart"/>
      <w:r w:rsidR="002D172E">
        <w:rPr>
          <w:rFonts w:ascii="Times New Roman" w:hAnsi="Times New Roman"/>
          <w:b/>
          <w:bCs/>
          <w:sz w:val="24"/>
          <w:szCs w:val="24"/>
        </w:rPr>
        <w:t>dimensione</w:t>
      </w:r>
      <w:proofErr w:type="spellEnd"/>
      <w:r w:rsidR="002D172E">
        <w:rPr>
          <w:rFonts w:ascii="Times New Roman" w:hAnsi="Times New Roman"/>
          <w:b/>
          <w:bCs/>
          <w:sz w:val="24"/>
          <w:szCs w:val="24"/>
        </w:rPr>
        <w:t xml:space="preserve"> </w:t>
      </w:r>
      <w:proofErr w:type="spellStart"/>
      <w:r w:rsidR="002D172E">
        <w:rPr>
          <w:rFonts w:ascii="Times New Roman" w:hAnsi="Times New Roman"/>
          <w:b/>
          <w:bCs/>
          <w:sz w:val="24"/>
          <w:szCs w:val="24"/>
        </w:rPr>
        <w:t>spirituale</w:t>
      </w:r>
      <w:proofErr w:type="spellEnd"/>
      <w:r w:rsidR="002D172E">
        <w:rPr>
          <w:rFonts w:ascii="Times New Roman" w:hAnsi="Times New Roman"/>
          <w:b/>
          <w:bCs/>
          <w:sz w:val="24"/>
          <w:szCs w:val="24"/>
        </w:rPr>
        <w:t xml:space="preserve"> </w:t>
      </w:r>
    </w:p>
    <w:p w14:paraId="6D3BAF31" w14:textId="77777777" w:rsidR="002D172E" w:rsidRPr="00123BBA" w:rsidRDefault="002D172E" w:rsidP="00847145">
      <w:pPr>
        <w:pStyle w:val="Sangradetextonormal"/>
        <w:numPr>
          <w:ilvl w:val="0"/>
          <w:numId w:val="63"/>
        </w:numPr>
        <w:tabs>
          <w:tab w:val="left" w:pos="1134"/>
        </w:tabs>
        <w:spacing w:before="240" w:after="240"/>
        <w:jc w:val="both"/>
        <w:rPr>
          <w:lang w:val="it-IT"/>
        </w:rPr>
      </w:pPr>
      <w:r w:rsidRPr="00123BBA">
        <w:rPr>
          <w:lang w:val="it-IT"/>
        </w:rPr>
        <w:t>Un'introduzione pratica alla meditazione basata sulle Sacre Scritture deve iniziare a questo livello.</w:t>
      </w:r>
    </w:p>
    <w:p w14:paraId="25BCE802" w14:textId="77777777" w:rsidR="002D172E" w:rsidRPr="00123BBA" w:rsidRDefault="002D172E" w:rsidP="00847145">
      <w:pPr>
        <w:pStyle w:val="Sangradetextonormal"/>
        <w:numPr>
          <w:ilvl w:val="0"/>
          <w:numId w:val="63"/>
        </w:numPr>
        <w:tabs>
          <w:tab w:val="left" w:pos="1134"/>
        </w:tabs>
        <w:spacing w:after="0"/>
        <w:jc w:val="both"/>
        <w:rPr>
          <w:lang w:val="it-IT"/>
        </w:rPr>
      </w:pPr>
      <w:r w:rsidRPr="00123BBA">
        <w:rPr>
          <w:lang w:val="it-IT"/>
        </w:rPr>
        <w:lastRenderedPageBreak/>
        <w:t>Il candidato si incontra regolarmente con un direttore spirituale ben preparato per chiarire e perfezionare la sua personale esperienza di Dio all'opera nella sua vocazione.</w:t>
      </w:r>
    </w:p>
    <w:p w14:paraId="5B1D5C48" w14:textId="77777777" w:rsidR="002D172E" w:rsidRPr="00123BBA" w:rsidRDefault="002D172E" w:rsidP="00847145">
      <w:pPr>
        <w:pStyle w:val="Sangradetextonormal"/>
        <w:numPr>
          <w:ilvl w:val="0"/>
          <w:numId w:val="63"/>
        </w:numPr>
        <w:tabs>
          <w:tab w:val="left" w:pos="1134"/>
        </w:tabs>
        <w:spacing w:after="0"/>
        <w:jc w:val="both"/>
        <w:rPr>
          <w:lang w:val="it-IT"/>
        </w:rPr>
      </w:pPr>
      <w:r w:rsidRPr="002D5114">
        <w:rPr>
          <w:lang w:val="it-IT"/>
        </w:rPr>
        <w:t xml:space="preserve">Uno degli obiettivi </w:t>
      </w:r>
      <w:r w:rsidRPr="00123BBA">
        <w:rPr>
          <w:lang w:val="it-IT"/>
        </w:rPr>
        <w:t>di questa dimensione è quello di assicurare che i candidati, in questo particolare momento della loro vita, abbiano un'adeguata e corretta comprensione della fede.</w:t>
      </w:r>
    </w:p>
    <w:p w14:paraId="106A21E8" w14:textId="2BAA0C1A" w:rsidR="002D172E" w:rsidRPr="00123BBA" w:rsidRDefault="002D172E" w:rsidP="00847145">
      <w:pPr>
        <w:pStyle w:val="Sangradetextonormal"/>
        <w:numPr>
          <w:ilvl w:val="0"/>
          <w:numId w:val="63"/>
        </w:numPr>
        <w:tabs>
          <w:tab w:val="left" w:pos="1134"/>
        </w:tabs>
        <w:spacing w:after="0"/>
        <w:jc w:val="both"/>
        <w:rPr>
          <w:lang w:val="it-IT"/>
        </w:rPr>
      </w:pPr>
      <w:r w:rsidRPr="00123BBA">
        <w:rPr>
          <w:lang w:val="it-IT"/>
        </w:rPr>
        <w:t xml:space="preserve">I formatori fanno in modo che la vita spirituale non sia vista come una parte occasionale o isolata della giornata, ma piuttosto come una realtà integrata e </w:t>
      </w:r>
      <w:r w:rsidR="000462FF">
        <w:rPr>
          <w:lang w:val="it-IT"/>
        </w:rPr>
        <w:t>integrante</w:t>
      </w:r>
      <w:r w:rsidR="000462FF" w:rsidRPr="00123BBA">
        <w:rPr>
          <w:lang w:val="it-IT"/>
        </w:rPr>
        <w:t xml:space="preserve"> </w:t>
      </w:r>
      <w:r w:rsidRPr="00123BBA">
        <w:rPr>
          <w:lang w:val="it-IT"/>
        </w:rPr>
        <w:t>nella vita del candidato.</w:t>
      </w:r>
    </w:p>
    <w:p w14:paraId="52A37C66" w14:textId="77777777" w:rsidR="002D172E" w:rsidRPr="00123BBA" w:rsidRDefault="002D172E" w:rsidP="00847145">
      <w:pPr>
        <w:pStyle w:val="Sangradetextonormal"/>
        <w:numPr>
          <w:ilvl w:val="0"/>
          <w:numId w:val="63"/>
        </w:numPr>
        <w:tabs>
          <w:tab w:val="left" w:pos="1134"/>
        </w:tabs>
        <w:spacing w:after="0"/>
        <w:jc w:val="both"/>
        <w:rPr>
          <w:lang w:val="it-IT"/>
        </w:rPr>
      </w:pPr>
      <w:r w:rsidRPr="00123BBA">
        <w:rPr>
          <w:lang w:val="it-IT"/>
        </w:rPr>
        <w:t>È importante indicare i corsi e le lezioni che dovrebbero introdurre i formandi alla storia, al carisma e alla spiritualità della Congregazione, così come alla vita dei nostri santi e degli altri Redentoristi di spicco.</w:t>
      </w:r>
    </w:p>
    <w:p w14:paraId="64E83AF5" w14:textId="7E125272" w:rsidR="002D172E" w:rsidRDefault="008C6C2B" w:rsidP="008C6C2B">
      <w:pPr>
        <w:pStyle w:val="Style1"/>
        <w:tabs>
          <w:tab w:val="left" w:pos="1134"/>
        </w:tabs>
        <w:spacing w:before="240" w:after="240"/>
        <w:ind w:left="0" w:firstLine="0"/>
        <w:rPr>
          <w:rFonts w:ascii="Times New Roman" w:hAnsi="Times New Roman"/>
          <w:sz w:val="24"/>
          <w:szCs w:val="24"/>
          <w:lang w:val="it-IT"/>
        </w:rPr>
      </w:pPr>
      <w:r w:rsidRPr="00546633">
        <w:rPr>
          <w:rFonts w:ascii="Times New Roman" w:hAnsi="Times New Roman"/>
          <w:sz w:val="24"/>
          <w:szCs w:val="24"/>
          <w:lang w:val="it-IT"/>
        </w:rPr>
        <w:t>10</w:t>
      </w:r>
      <w:r w:rsidR="00402DD2" w:rsidRPr="00546633">
        <w:rPr>
          <w:rFonts w:ascii="Times New Roman" w:hAnsi="Times New Roman"/>
          <w:sz w:val="24"/>
          <w:szCs w:val="24"/>
          <w:lang w:val="it-IT"/>
        </w:rPr>
        <w:t>9</w:t>
      </w:r>
      <w:r w:rsidRPr="00546633">
        <w:rPr>
          <w:rFonts w:ascii="Times New Roman" w:hAnsi="Times New Roman"/>
          <w:sz w:val="24"/>
          <w:szCs w:val="24"/>
          <w:lang w:val="it-IT"/>
        </w:rPr>
        <w:t>.</w:t>
      </w:r>
      <w:r w:rsidR="002D172E" w:rsidRPr="00123BBA">
        <w:rPr>
          <w:rFonts w:ascii="Times New Roman" w:hAnsi="Times New Roman"/>
          <w:b/>
          <w:bCs/>
          <w:sz w:val="24"/>
          <w:szCs w:val="24"/>
          <w:lang w:val="it-IT"/>
        </w:rPr>
        <w:t xml:space="preserve"> </w:t>
      </w:r>
      <w:r w:rsidR="002D172E">
        <w:rPr>
          <w:rFonts w:ascii="Times New Roman" w:hAnsi="Times New Roman"/>
          <w:b/>
          <w:bCs/>
          <w:sz w:val="24"/>
          <w:szCs w:val="24"/>
        </w:rPr>
        <w:t xml:space="preserve">La </w:t>
      </w:r>
      <w:proofErr w:type="spellStart"/>
      <w:r w:rsidR="002D172E">
        <w:rPr>
          <w:rFonts w:ascii="Times New Roman" w:hAnsi="Times New Roman"/>
          <w:b/>
          <w:bCs/>
          <w:sz w:val="24"/>
          <w:szCs w:val="24"/>
        </w:rPr>
        <w:t>dimensione</w:t>
      </w:r>
      <w:proofErr w:type="spellEnd"/>
      <w:r w:rsidR="002D172E">
        <w:rPr>
          <w:rFonts w:ascii="Times New Roman" w:hAnsi="Times New Roman"/>
          <w:b/>
          <w:bCs/>
          <w:sz w:val="24"/>
          <w:szCs w:val="24"/>
        </w:rPr>
        <w:t xml:space="preserve"> </w:t>
      </w:r>
      <w:proofErr w:type="spellStart"/>
      <w:r w:rsidR="002D172E">
        <w:rPr>
          <w:rFonts w:ascii="Times New Roman" w:hAnsi="Times New Roman"/>
          <w:b/>
          <w:bCs/>
          <w:sz w:val="24"/>
          <w:szCs w:val="24"/>
        </w:rPr>
        <w:t>comunitaria</w:t>
      </w:r>
      <w:proofErr w:type="spellEnd"/>
    </w:p>
    <w:p w14:paraId="3C2AA40B" w14:textId="77777777" w:rsidR="002D172E" w:rsidRPr="00123BBA" w:rsidRDefault="002D172E" w:rsidP="00847145">
      <w:pPr>
        <w:pStyle w:val="Sangradetextonormal"/>
        <w:numPr>
          <w:ilvl w:val="0"/>
          <w:numId w:val="65"/>
        </w:numPr>
        <w:tabs>
          <w:tab w:val="left" w:pos="1134"/>
        </w:tabs>
        <w:spacing w:after="0"/>
        <w:jc w:val="both"/>
        <w:rPr>
          <w:lang w:val="it-IT"/>
        </w:rPr>
      </w:pPr>
      <w:r w:rsidRPr="00123BBA">
        <w:rPr>
          <w:lang w:val="it-IT"/>
        </w:rPr>
        <w:t xml:space="preserve">Le comunità in questa fase saranno strutturate in modo da sviluppare sia le responsabilità personali per la vita della comunità </w:t>
      </w:r>
      <w:r>
        <w:rPr>
          <w:lang w:val="it-IT"/>
        </w:rPr>
        <w:t>che</w:t>
      </w:r>
      <w:r w:rsidRPr="00123BBA">
        <w:rPr>
          <w:lang w:val="it-IT"/>
        </w:rPr>
        <w:t xml:space="preserve"> la fiducia tra i suoi membri.</w:t>
      </w:r>
    </w:p>
    <w:p w14:paraId="4AE40812" w14:textId="77777777" w:rsidR="002D172E" w:rsidRPr="00123BBA" w:rsidRDefault="002D172E" w:rsidP="00847145">
      <w:pPr>
        <w:pStyle w:val="Sangradetextonormal"/>
        <w:numPr>
          <w:ilvl w:val="0"/>
          <w:numId w:val="65"/>
        </w:numPr>
        <w:tabs>
          <w:tab w:val="left" w:pos="1134"/>
        </w:tabs>
        <w:spacing w:after="0"/>
        <w:jc w:val="both"/>
        <w:rPr>
          <w:lang w:val="it-IT"/>
        </w:rPr>
      </w:pPr>
      <w:r w:rsidRPr="00123BBA">
        <w:rPr>
          <w:lang w:val="it-IT"/>
        </w:rPr>
        <w:t>Tutti dovrebbero sforzarsi di riconoscere e di affermare le legittime differenze che sono destinate ad esistere in qualsiasi comunità.</w:t>
      </w:r>
    </w:p>
    <w:p w14:paraId="29167EB8" w14:textId="77777777" w:rsidR="002D172E" w:rsidRPr="00123BBA" w:rsidRDefault="002D172E" w:rsidP="00847145">
      <w:pPr>
        <w:pStyle w:val="Sangradetextonormal"/>
        <w:numPr>
          <w:ilvl w:val="0"/>
          <w:numId w:val="65"/>
        </w:numPr>
        <w:tabs>
          <w:tab w:val="left" w:pos="1134"/>
        </w:tabs>
        <w:spacing w:after="0"/>
        <w:jc w:val="both"/>
        <w:rPr>
          <w:lang w:val="it-IT"/>
        </w:rPr>
      </w:pPr>
      <w:r w:rsidRPr="00123BBA">
        <w:rPr>
          <w:lang w:val="it-IT"/>
        </w:rPr>
        <w:t>Il candidato riceverà l'aiuto necessario per sviluppare e promuovere atteggiamenti e competenze che favoriscano la vita della comunità.</w:t>
      </w:r>
    </w:p>
    <w:p w14:paraId="5F082D10" w14:textId="03D3FB9E" w:rsidR="002D172E" w:rsidRDefault="008C6C2B" w:rsidP="008C6C2B">
      <w:pPr>
        <w:pStyle w:val="Style1"/>
        <w:spacing w:before="120" w:after="120"/>
        <w:ind w:left="0" w:firstLine="0"/>
        <w:rPr>
          <w:rFonts w:ascii="Times New Roman" w:hAnsi="Times New Roman"/>
          <w:sz w:val="24"/>
          <w:szCs w:val="24"/>
        </w:rPr>
      </w:pPr>
      <w:r w:rsidRPr="00546633">
        <w:rPr>
          <w:rFonts w:ascii="Times New Roman" w:hAnsi="Times New Roman"/>
          <w:sz w:val="24"/>
          <w:szCs w:val="24"/>
          <w:lang w:val="it-IT"/>
        </w:rPr>
        <w:t>1</w:t>
      </w:r>
      <w:r w:rsidR="00402DD2" w:rsidRPr="00546633">
        <w:rPr>
          <w:rFonts w:ascii="Times New Roman" w:hAnsi="Times New Roman"/>
          <w:sz w:val="24"/>
          <w:szCs w:val="24"/>
          <w:lang w:val="it-IT"/>
        </w:rPr>
        <w:t>10</w:t>
      </w:r>
      <w:r w:rsidRPr="00546633">
        <w:rPr>
          <w:rFonts w:ascii="Times New Roman" w:hAnsi="Times New Roman"/>
          <w:sz w:val="24"/>
          <w:szCs w:val="24"/>
          <w:lang w:val="it-IT"/>
        </w:rPr>
        <w:t>.</w:t>
      </w:r>
      <w:r w:rsidR="002D172E" w:rsidRPr="00123BBA">
        <w:rPr>
          <w:rFonts w:ascii="Times New Roman" w:hAnsi="Times New Roman"/>
          <w:b/>
          <w:bCs/>
          <w:sz w:val="24"/>
          <w:szCs w:val="24"/>
          <w:lang w:val="it-IT"/>
        </w:rPr>
        <w:t xml:space="preserve"> </w:t>
      </w:r>
      <w:r w:rsidR="002D172E">
        <w:rPr>
          <w:rFonts w:ascii="Times New Roman" w:hAnsi="Times New Roman"/>
          <w:b/>
          <w:bCs/>
          <w:sz w:val="24"/>
          <w:szCs w:val="24"/>
        </w:rPr>
        <w:t xml:space="preserve">La </w:t>
      </w:r>
      <w:proofErr w:type="spellStart"/>
      <w:r w:rsidR="002D172E">
        <w:rPr>
          <w:rFonts w:ascii="Times New Roman" w:hAnsi="Times New Roman"/>
          <w:b/>
          <w:bCs/>
          <w:sz w:val="24"/>
          <w:szCs w:val="24"/>
        </w:rPr>
        <w:t>dimensione</w:t>
      </w:r>
      <w:proofErr w:type="spellEnd"/>
      <w:r w:rsidR="002D172E">
        <w:rPr>
          <w:rFonts w:ascii="Times New Roman" w:hAnsi="Times New Roman"/>
          <w:b/>
          <w:bCs/>
          <w:sz w:val="24"/>
          <w:szCs w:val="24"/>
        </w:rPr>
        <w:t xml:space="preserve"> </w:t>
      </w:r>
      <w:proofErr w:type="spellStart"/>
      <w:r w:rsidR="002D172E">
        <w:rPr>
          <w:rFonts w:ascii="Times New Roman" w:hAnsi="Times New Roman"/>
          <w:b/>
          <w:bCs/>
          <w:sz w:val="24"/>
          <w:szCs w:val="24"/>
        </w:rPr>
        <w:t>accademica</w:t>
      </w:r>
      <w:proofErr w:type="spellEnd"/>
      <w:r w:rsidR="002D172E">
        <w:rPr>
          <w:rFonts w:ascii="Times New Roman" w:hAnsi="Times New Roman"/>
          <w:b/>
          <w:bCs/>
          <w:sz w:val="24"/>
          <w:szCs w:val="24"/>
        </w:rPr>
        <w:t xml:space="preserve"> </w:t>
      </w:r>
    </w:p>
    <w:p w14:paraId="57B59EF2" w14:textId="77777777" w:rsidR="002D172E" w:rsidRPr="00123BBA" w:rsidRDefault="002D172E" w:rsidP="00847145">
      <w:pPr>
        <w:pStyle w:val="Sangradetextonormal"/>
        <w:numPr>
          <w:ilvl w:val="0"/>
          <w:numId w:val="67"/>
        </w:numPr>
        <w:tabs>
          <w:tab w:val="left" w:pos="851"/>
        </w:tabs>
        <w:spacing w:before="120"/>
        <w:jc w:val="both"/>
        <w:rPr>
          <w:lang w:val="it-IT"/>
        </w:rPr>
      </w:pPr>
      <w:r w:rsidRPr="00123BBA">
        <w:rPr>
          <w:lang w:val="it-IT"/>
        </w:rPr>
        <w:t>Il processo di formazione assicurerà al candidato una solida base in tutte le metodologie e gli approcci critici necessari per lo studio e che sia adeguatamente preparato ad iniziare i corsi accademici richiesti per il seminario.</w:t>
      </w:r>
    </w:p>
    <w:p w14:paraId="6D9F8579" w14:textId="77777777" w:rsidR="002D172E" w:rsidRPr="002D5114" w:rsidRDefault="002D172E" w:rsidP="00847145">
      <w:pPr>
        <w:pStyle w:val="Sangradetextonormal"/>
        <w:numPr>
          <w:ilvl w:val="0"/>
          <w:numId w:val="67"/>
        </w:numPr>
        <w:tabs>
          <w:tab w:val="left" w:pos="851"/>
        </w:tabs>
        <w:spacing w:after="0"/>
        <w:jc w:val="both"/>
        <w:rPr>
          <w:lang w:val="it-IT"/>
        </w:rPr>
      </w:pPr>
      <w:r w:rsidRPr="00123BBA">
        <w:rPr>
          <w:lang w:val="it-IT"/>
        </w:rPr>
        <w:lastRenderedPageBreak/>
        <w:t xml:space="preserve">Senza entrare nel dettaglio dei vari argomenti, saranno fatte delle presentazioni in vari campi </w:t>
      </w:r>
      <w:r w:rsidRPr="002D5114">
        <w:rPr>
          <w:lang w:val="it-IT"/>
        </w:rPr>
        <w:t>come la Vita Consacrata, la storia della Congregazione, l'Unità e la Conferenza, ecc.</w:t>
      </w:r>
    </w:p>
    <w:p w14:paraId="1BD071D0" w14:textId="77777777" w:rsidR="002D172E" w:rsidRPr="00123BBA" w:rsidRDefault="002D172E" w:rsidP="00847145">
      <w:pPr>
        <w:pStyle w:val="Sangradetextonormal"/>
        <w:numPr>
          <w:ilvl w:val="0"/>
          <w:numId w:val="67"/>
        </w:numPr>
        <w:tabs>
          <w:tab w:val="left" w:pos="851"/>
        </w:tabs>
        <w:spacing w:after="0"/>
        <w:jc w:val="both"/>
        <w:rPr>
          <w:lang w:val="it-IT"/>
        </w:rPr>
      </w:pPr>
      <w:r w:rsidRPr="002D5114">
        <w:rPr>
          <w:lang w:val="it-IT"/>
        </w:rPr>
        <w:t xml:space="preserve">Sarà data una particolare importanza allo </w:t>
      </w:r>
      <w:r w:rsidRPr="00123BBA">
        <w:rPr>
          <w:lang w:val="it-IT"/>
        </w:rPr>
        <w:t>studio delle lingue ufficiali.</w:t>
      </w:r>
    </w:p>
    <w:p w14:paraId="26AAFFF9" w14:textId="47FA789E" w:rsidR="002D172E" w:rsidRDefault="008C6C2B" w:rsidP="008C6C2B">
      <w:pPr>
        <w:pStyle w:val="Style1"/>
        <w:tabs>
          <w:tab w:val="left" w:pos="851"/>
        </w:tabs>
        <w:spacing w:before="120" w:after="120"/>
        <w:ind w:left="0" w:firstLine="0"/>
        <w:rPr>
          <w:rFonts w:ascii="Times New Roman" w:hAnsi="Times New Roman"/>
          <w:sz w:val="24"/>
          <w:szCs w:val="24"/>
        </w:rPr>
      </w:pPr>
      <w:r w:rsidRPr="00546633">
        <w:rPr>
          <w:rFonts w:ascii="Times New Roman" w:hAnsi="Times New Roman"/>
          <w:sz w:val="24"/>
          <w:szCs w:val="24"/>
          <w:lang w:val="it-IT"/>
        </w:rPr>
        <w:t>1</w:t>
      </w:r>
      <w:r w:rsidR="00402DD2" w:rsidRPr="00546633">
        <w:rPr>
          <w:rFonts w:ascii="Times New Roman" w:hAnsi="Times New Roman"/>
          <w:sz w:val="24"/>
          <w:szCs w:val="24"/>
          <w:lang w:val="it-IT"/>
        </w:rPr>
        <w:t>11</w:t>
      </w:r>
      <w:r w:rsidRPr="00546633">
        <w:rPr>
          <w:rFonts w:ascii="Times New Roman" w:hAnsi="Times New Roman"/>
          <w:sz w:val="24"/>
          <w:szCs w:val="24"/>
          <w:lang w:val="it-IT"/>
        </w:rPr>
        <w:t>.</w:t>
      </w:r>
      <w:r w:rsidR="002D172E" w:rsidRPr="00123BBA">
        <w:rPr>
          <w:rFonts w:ascii="Times New Roman" w:hAnsi="Times New Roman"/>
          <w:b/>
          <w:bCs/>
          <w:sz w:val="24"/>
          <w:szCs w:val="24"/>
          <w:lang w:val="it-IT"/>
        </w:rPr>
        <w:t xml:space="preserve"> </w:t>
      </w:r>
      <w:r w:rsidR="002D172E">
        <w:rPr>
          <w:rFonts w:ascii="Times New Roman" w:hAnsi="Times New Roman"/>
          <w:b/>
          <w:bCs/>
          <w:sz w:val="24"/>
          <w:szCs w:val="24"/>
        </w:rPr>
        <w:t xml:space="preserve">La </w:t>
      </w:r>
      <w:proofErr w:type="spellStart"/>
      <w:r w:rsidR="002D172E">
        <w:rPr>
          <w:rFonts w:ascii="Times New Roman" w:hAnsi="Times New Roman"/>
          <w:b/>
          <w:bCs/>
          <w:sz w:val="24"/>
          <w:szCs w:val="24"/>
        </w:rPr>
        <w:t>dimensione</w:t>
      </w:r>
      <w:proofErr w:type="spellEnd"/>
      <w:r w:rsidR="002D172E">
        <w:rPr>
          <w:rFonts w:ascii="Times New Roman" w:hAnsi="Times New Roman"/>
          <w:b/>
          <w:bCs/>
          <w:sz w:val="24"/>
          <w:szCs w:val="24"/>
        </w:rPr>
        <w:t xml:space="preserve"> pastorale-</w:t>
      </w:r>
      <w:proofErr w:type="spellStart"/>
      <w:r w:rsidR="002D172E">
        <w:rPr>
          <w:rFonts w:ascii="Times New Roman" w:hAnsi="Times New Roman"/>
          <w:b/>
          <w:bCs/>
          <w:sz w:val="24"/>
          <w:szCs w:val="24"/>
        </w:rPr>
        <w:t>missionaria</w:t>
      </w:r>
      <w:proofErr w:type="spellEnd"/>
    </w:p>
    <w:p w14:paraId="092AAAE8" w14:textId="77777777" w:rsidR="002D172E" w:rsidRPr="00123BBA" w:rsidRDefault="002D172E" w:rsidP="00847145">
      <w:pPr>
        <w:pStyle w:val="Sangradetextonormal"/>
        <w:numPr>
          <w:ilvl w:val="0"/>
          <w:numId w:val="69"/>
        </w:numPr>
        <w:tabs>
          <w:tab w:val="left" w:pos="851"/>
        </w:tabs>
        <w:spacing w:after="0"/>
        <w:jc w:val="both"/>
        <w:rPr>
          <w:lang w:val="it-IT"/>
        </w:rPr>
      </w:pPr>
      <w:proofErr w:type="gramStart"/>
      <w:r w:rsidRPr="002D5114">
        <w:rPr>
          <w:lang w:val="it-IT"/>
        </w:rPr>
        <w:t>Poco</w:t>
      </w:r>
      <w:proofErr w:type="gramEnd"/>
      <w:r w:rsidRPr="002D5114">
        <w:rPr>
          <w:lang w:val="it-IT"/>
        </w:rPr>
        <w:t xml:space="preserve"> a poco il processo formativo dovrebbe offrire opportunità che aiutino il candidato a integrarsi nell'attività </w:t>
      </w:r>
      <w:r w:rsidRPr="00123BBA">
        <w:rPr>
          <w:lang w:val="it-IT"/>
        </w:rPr>
        <w:t xml:space="preserve">pastorale e missionaria. </w:t>
      </w:r>
    </w:p>
    <w:p w14:paraId="44EB49A4" w14:textId="77777777" w:rsidR="002D172E" w:rsidRPr="00123BBA" w:rsidRDefault="002D172E" w:rsidP="00847145">
      <w:pPr>
        <w:pStyle w:val="Sangradetextonormal"/>
        <w:numPr>
          <w:ilvl w:val="0"/>
          <w:numId w:val="69"/>
        </w:numPr>
        <w:tabs>
          <w:tab w:val="left" w:pos="851"/>
        </w:tabs>
        <w:spacing w:after="0"/>
        <w:jc w:val="both"/>
        <w:rPr>
          <w:lang w:val="it-IT"/>
        </w:rPr>
      </w:pPr>
      <w:r w:rsidRPr="00123BBA">
        <w:rPr>
          <w:lang w:val="it-IT"/>
        </w:rPr>
        <w:t xml:space="preserve">Questo si realizza attraverso esperienze pastorali accompagnate e valutate in </w:t>
      </w:r>
      <w:r>
        <w:rPr>
          <w:lang w:val="it-IT"/>
        </w:rPr>
        <w:t>squadra</w:t>
      </w:r>
      <w:r w:rsidRPr="00123BBA">
        <w:rPr>
          <w:lang w:val="it-IT"/>
        </w:rPr>
        <w:t xml:space="preserve"> a livello di Chiesa locale, così come a livello di Congregazione.</w:t>
      </w:r>
    </w:p>
    <w:p w14:paraId="1174FDBC" w14:textId="77777777" w:rsidR="002D172E" w:rsidRPr="00123BBA" w:rsidRDefault="002D172E" w:rsidP="002D172E">
      <w:pPr>
        <w:pStyle w:val="Sangradetextonormal"/>
        <w:spacing w:before="120"/>
        <w:ind w:left="1" w:hanging="1"/>
        <w:jc w:val="both"/>
        <w:rPr>
          <w:lang w:val="it-IT"/>
        </w:rPr>
      </w:pPr>
      <w:r w:rsidRPr="00123BBA">
        <w:rPr>
          <w:lang w:val="it-IT"/>
        </w:rPr>
        <w:t xml:space="preserve">Come sopra descritto, la formazione dei candidati nel periodo di </w:t>
      </w:r>
      <w:proofErr w:type="spellStart"/>
      <w:r w:rsidRPr="00123BBA">
        <w:rPr>
          <w:lang w:val="it-IT"/>
        </w:rPr>
        <w:t>pre</w:t>
      </w:r>
      <w:proofErr w:type="spellEnd"/>
      <w:r w:rsidRPr="00123BBA">
        <w:rPr>
          <w:lang w:val="it-IT"/>
        </w:rPr>
        <w:t>-noviziato dovrebbe essere simile, in modo che essi possano integrare un gruppo omogeneo fin dall'inizio del noviziato. Inoltre, prima dell'inizio del noviziato si fisserà un tempo prudenziale per configurare il gruppo a livello umano, spirituale, culturale, linguistico e di altri livelli.</w:t>
      </w:r>
    </w:p>
    <w:p w14:paraId="56FED75A" w14:textId="77777777" w:rsidR="00402DD2" w:rsidRDefault="00402DD2"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lang w:val="it-IT"/>
        </w:rPr>
      </w:pPr>
    </w:p>
    <w:p w14:paraId="3A424FAE" w14:textId="77777777" w:rsidR="00402DD2" w:rsidRDefault="00402DD2"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lang w:val="it-IT"/>
        </w:rPr>
      </w:pPr>
    </w:p>
    <w:p w14:paraId="633C9EF6" w14:textId="77777777" w:rsidR="00402DD2" w:rsidRDefault="00402DD2"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lang w:val="it-IT"/>
        </w:rPr>
      </w:pPr>
    </w:p>
    <w:p w14:paraId="6D49AC5E" w14:textId="77777777" w:rsidR="00402DD2" w:rsidRDefault="00402DD2"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lang w:val="it-IT"/>
        </w:rPr>
      </w:pPr>
    </w:p>
    <w:p w14:paraId="7EC1A72F" w14:textId="77777777" w:rsidR="00402DD2" w:rsidRDefault="00402DD2"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lang w:val="it-IT"/>
        </w:rPr>
      </w:pPr>
    </w:p>
    <w:p w14:paraId="7EFD1A21" w14:textId="77777777" w:rsidR="00402DD2" w:rsidRDefault="00402DD2"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lang w:val="it-IT"/>
        </w:rPr>
      </w:pPr>
    </w:p>
    <w:p w14:paraId="120E9683" w14:textId="77777777" w:rsidR="00402DD2" w:rsidRDefault="00402DD2"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lang w:val="it-IT"/>
        </w:rPr>
      </w:pPr>
    </w:p>
    <w:p w14:paraId="5036D104" w14:textId="4EE06850" w:rsidR="002D172E" w:rsidRDefault="002D172E"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lang w:val="it-IT"/>
        </w:rPr>
      </w:pPr>
      <w:r>
        <w:rPr>
          <w:lang w:val="it-IT"/>
        </w:rPr>
        <w:lastRenderedPageBreak/>
        <w:t>4.3 Noviziato</w:t>
      </w:r>
    </w:p>
    <w:p w14:paraId="61FD5760" w14:textId="77777777" w:rsidR="002D172E" w:rsidRPr="008C6C2B" w:rsidRDefault="002D172E" w:rsidP="002D172E">
      <w:pPr>
        <w:pStyle w:val="Sangradetextonormal"/>
        <w:spacing w:before="240" w:after="240"/>
        <w:ind w:left="0"/>
        <w:jc w:val="both"/>
        <w:rPr>
          <w:b/>
          <w:bCs/>
          <w:lang w:val="it-IT"/>
        </w:rPr>
      </w:pPr>
      <w:r w:rsidRPr="008C6C2B">
        <w:rPr>
          <w:b/>
          <w:bCs/>
          <w:lang w:val="it-IT"/>
        </w:rPr>
        <w:t>Obiettivo generale</w:t>
      </w:r>
    </w:p>
    <w:p w14:paraId="4F0DDE4F" w14:textId="11D97328" w:rsidR="002D172E" w:rsidRPr="006E00AE" w:rsidRDefault="00402DD2" w:rsidP="00402DD2">
      <w:pPr>
        <w:pStyle w:val="Sangradetextonormal"/>
        <w:tabs>
          <w:tab w:val="left" w:pos="851"/>
        </w:tabs>
        <w:spacing w:before="240" w:after="240"/>
        <w:ind w:left="0"/>
        <w:jc w:val="both"/>
        <w:rPr>
          <w:lang w:val="it-IT"/>
        </w:rPr>
      </w:pPr>
      <w:r>
        <w:rPr>
          <w:lang w:val="it-IT"/>
        </w:rPr>
        <w:t>112.</w:t>
      </w:r>
      <w:r w:rsidR="002D172E" w:rsidRPr="006E00AE">
        <w:rPr>
          <w:lang w:val="it-IT"/>
        </w:rPr>
        <w:t xml:space="preserve"> "Il noviziato, da cui inizia la vita nell'istituto, è ordinato a questo, che i novizi riconoscano meglio la loro vocazione divina e sulla quale, inoltre, è propria dell'istituto, che sperimentino il modo di vivere dell'istituto, che siano formati nella mente e nel cuore dal suo spirito, e che siano messe alla prova la loro intenzione e la loro idoneità" (Can 646)</w:t>
      </w:r>
      <w:r w:rsidR="002D172E">
        <w:rPr>
          <w:lang w:val="it-IT"/>
        </w:rPr>
        <w:t>.</w:t>
      </w:r>
    </w:p>
    <w:p w14:paraId="62164DC5" w14:textId="2303D79C" w:rsidR="002D172E" w:rsidRPr="00884ED4" w:rsidRDefault="00402DD2" w:rsidP="00402DD2">
      <w:pPr>
        <w:pStyle w:val="Sangradetextonormal"/>
        <w:spacing w:before="240" w:after="240"/>
        <w:ind w:left="0"/>
        <w:jc w:val="both"/>
        <w:rPr>
          <w:lang w:val="it-IT"/>
        </w:rPr>
      </w:pPr>
      <w:r>
        <w:rPr>
          <w:lang w:val="it-IT"/>
        </w:rPr>
        <w:t>113.</w:t>
      </w:r>
      <w:r w:rsidR="002D172E" w:rsidRPr="00123BBA">
        <w:rPr>
          <w:lang w:val="it-IT"/>
        </w:rPr>
        <w:t xml:space="preserve"> Il discernimento e la formazione spirituale, che viene data a questo livello, dovrebbero aiutare il novizio a crescere nel suo amore e nella sua fedeltà alla Congregazione e ad aumentare la sua capacità di abbracciare liberamente la nostra </w:t>
      </w:r>
      <w:r w:rsidR="002D172E" w:rsidRPr="00884ED4">
        <w:rPr>
          <w:lang w:val="it-IT"/>
        </w:rPr>
        <w:t>vita apostolica.</w:t>
      </w:r>
    </w:p>
    <w:p w14:paraId="0CB26CF0" w14:textId="64F63DEE" w:rsidR="002D172E" w:rsidRPr="00884ED4" w:rsidRDefault="00402DD2" w:rsidP="00402DD2">
      <w:pPr>
        <w:pStyle w:val="Sangradetextonormal"/>
        <w:spacing w:before="240" w:after="240"/>
        <w:ind w:left="0"/>
        <w:jc w:val="both"/>
        <w:rPr>
          <w:lang w:val="it-IT"/>
        </w:rPr>
      </w:pPr>
      <w:r>
        <w:rPr>
          <w:lang w:val="it-IT"/>
        </w:rPr>
        <w:t>114.</w:t>
      </w:r>
      <w:r w:rsidR="002D172E" w:rsidRPr="00884ED4">
        <w:rPr>
          <w:lang w:val="it-IT"/>
        </w:rPr>
        <w:t xml:space="preserve"> "Tutti i Noviziati saranno Noviziati Interprovinciali. Alcuni di questi Noviziati Interprovinciali (proposti dalle Conferenze e approvati dal Governo Generale) saranno Noviziati di Conferenza. Sarà creato tra le Unità un Consiglio per dirigere il Noviziato Interprovinciale. Il Coordinatore della Conferenza, normalm</w:t>
      </w:r>
      <w:r w:rsidR="002D172E">
        <w:rPr>
          <w:lang w:val="it-IT"/>
        </w:rPr>
        <w:t>ente, sarà membro del Consiglio</w:t>
      </w:r>
      <w:r w:rsidR="002D172E" w:rsidRPr="00884ED4">
        <w:rPr>
          <w:lang w:val="it-IT"/>
        </w:rPr>
        <w:t>" (Decreto sulla Formazione Iniziale, Gov</w:t>
      </w:r>
      <w:r w:rsidR="002D172E">
        <w:rPr>
          <w:lang w:val="it-IT"/>
        </w:rPr>
        <w:t>erno</w:t>
      </w:r>
      <w:r w:rsidR="002D172E" w:rsidRPr="00884ED4">
        <w:rPr>
          <w:lang w:val="it-IT"/>
        </w:rPr>
        <w:t xml:space="preserve"> Gen</w:t>
      </w:r>
      <w:r w:rsidR="002D172E">
        <w:rPr>
          <w:lang w:val="it-IT"/>
        </w:rPr>
        <w:t>erale</w:t>
      </w:r>
      <w:r w:rsidR="002D172E" w:rsidRPr="00884ED4">
        <w:rPr>
          <w:lang w:val="it-IT"/>
        </w:rPr>
        <w:t>, 2015)</w:t>
      </w:r>
      <w:r w:rsidR="002D172E">
        <w:rPr>
          <w:lang w:val="it-IT"/>
        </w:rPr>
        <w:t>.</w:t>
      </w:r>
    </w:p>
    <w:p w14:paraId="3409FC05" w14:textId="6A82C45F" w:rsidR="002D172E" w:rsidRDefault="00402DD2" w:rsidP="00402DD2">
      <w:pPr>
        <w:pStyle w:val="Sangradetextonormal"/>
        <w:spacing w:before="240" w:after="240"/>
        <w:ind w:left="0"/>
        <w:jc w:val="both"/>
        <w:rPr>
          <w:lang w:val="it-IT"/>
        </w:rPr>
      </w:pPr>
      <w:r>
        <w:rPr>
          <w:lang w:val="it-IT"/>
        </w:rPr>
        <w:t>115.</w:t>
      </w:r>
      <w:r w:rsidR="002D172E" w:rsidRPr="00884ED4">
        <w:rPr>
          <w:lang w:val="it-IT"/>
        </w:rPr>
        <w:t xml:space="preserve"> "Ogni Unità deve partecipare al Consiglio del Noviziato Interprovinciale anch</w:t>
      </w:r>
      <w:r w:rsidR="002D172E">
        <w:rPr>
          <w:lang w:val="it-IT"/>
        </w:rPr>
        <w:t>e se non ha novizi nello stesso</w:t>
      </w:r>
      <w:r w:rsidR="002D172E" w:rsidRPr="00884ED4">
        <w:rPr>
          <w:lang w:val="it-IT"/>
        </w:rPr>
        <w:t xml:space="preserve">" </w:t>
      </w:r>
      <w:r w:rsidR="002D172E" w:rsidRPr="006E00AE">
        <w:rPr>
          <w:lang w:val="it-IT"/>
        </w:rPr>
        <w:t>(Decreto sulla Formazione Iniziale, Gov</w:t>
      </w:r>
      <w:r w:rsidR="002D172E">
        <w:rPr>
          <w:lang w:val="it-IT"/>
        </w:rPr>
        <w:t>erno</w:t>
      </w:r>
      <w:r w:rsidR="002D172E" w:rsidRPr="006E00AE">
        <w:rPr>
          <w:lang w:val="it-IT"/>
        </w:rPr>
        <w:t xml:space="preserve"> Gen</w:t>
      </w:r>
      <w:r w:rsidR="002D172E">
        <w:rPr>
          <w:lang w:val="it-IT"/>
        </w:rPr>
        <w:t>erale</w:t>
      </w:r>
      <w:r w:rsidR="002D172E" w:rsidRPr="006E00AE">
        <w:rPr>
          <w:lang w:val="it-IT"/>
        </w:rPr>
        <w:t>, 2015)</w:t>
      </w:r>
      <w:r w:rsidR="002D172E">
        <w:rPr>
          <w:lang w:val="it-IT"/>
        </w:rPr>
        <w:t>.</w:t>
      </w:r>
    </w:p>
    <w:p w14:paraId="7E161491" w14:textId="1B997DFB" w:rsidR="002D172E" w:rsidRPr="00123BBA" w:rsidRDefault="00402DD2" w:rsidP="00402DD2">
      <w:pPr>
        <w:pStyle w:val="Sangradetextonormal"/>
        <w:spacing w:before="240" w:after="240"/>
        <w:ind w:left="0"/>
        <w:jc w:val="both"/>
        <w:rPr>
          <w:lang w:val="it-IT"/>
        </w:rPr>
      </w:pPr>
      <w:r>
        <w:rPr>
          <w:lang w:val="it-IT"/>
        </w:rPr>
        <w:t>116.</w:t>
      </w:r>
      <w:r w:rsidR="002D172E" w:rsidRPr="00123BBA">
        <w:rPr>
          <w:lang w:val="it-IT"/>
        </w:rPr>
        <w:t xml:space="preserve"> Si faccia attenzione alla creazione dei Consigli di Noviziato, affinché siano il risultato di un'autentica collaborazione tra le Unità. La partecipazione del Coordinatore al Consiglio del Noviziato sarà assicurata per dare un profondo senso di solidarietà e di comunione tra i membri delle Unità.</w:t>
      </w:r>
    </w:p>
    <w:p w14:paraId="30200D31" w14:textId="43392E70" w:rsidR="002D172E" w:rsidRPr="00123BBA" w:rsidRDefault="002D172E" w:rsidP="00402DD2">
      <w:pPr>
        <w:pStyle w:val="Ttulo1"/>
        <w:numPr>
          <w:ilvl w:val="2"/>
          <w:numId w:val="172"/>
        </w:numPr>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sz w:val="24"/>
          <w:szCs w:val="24"/>
          <w:lang w:val="it-IT"/>
        </w:rPr>
      </w:pPr>
      <w:bookmarkStart w:id="34" w:name="_Toc38"/>
      <w:r w:rsidRPr="00123BBA">
        <w:rPr>
          <w:rFonts w:eastAsia="Arial Unicode MS" w:cs="Arial Unicode MS"/>
          <w:smallCaps w:val="0"/>
          <w:sz w:val="24"/>
          <w:szCs w:val="24"/>
          <w:lang w:val="it-IT"/>
        </w:rPr>
        <w:t>Il processo di formazione e le sue dimensioni</w:t>
      </w:r>
      <w:bookmarkEnd w:id="34"/>
    </w:p>
    <w:p w14:paraId="58A6D6DC" w14:textId="0CB30B3A" w:rsidR="002D172E" w:rsidRDefault="00402DD2" w:rsidP="00402DD2">
      <w:pPr>
        <w:pStyle w:val="Sangradetextonormal"/>
        <w:spacing w:before="240" w:after="240"/>
        <w:ind w:left="0"/>
        <w:jc w:val="both"/>
        <w:rPr>
          <w:lang w:val="it-IT"/>
        </w:rPr>
      </w:pPr>
      <w:r w:rsidRPr="00CE7C8B">
        <w:rPr>
          <w:lang w:val="it-IT"/>
        </w:rPr>
        <w:lastRenderedPageBreak/>
        <w:t>11</w:t>
      </w:r>
      <w:r w:rsidR="00CE7C8B" w:rsidRPr="00CE7C8B">
        <w:rPr>
          <w:lang w:val="it-IT"/>
        </w:rPr>
        <w:t>7</w:t>
      </w:r>
      <w:r>
        <w:rPr>
          <w:b/>
          <w:bCs/>
          <w:lang w:val="it-IT"/>
        </w:rPr>
        <w:t>.</w:t>
      </w:r>
      <w:r w:rsidR="002D172E" w:rsidRPr="00123BBA">
        <w:rPr>
          <w:b/>
          <w:bCs/>
          <w:lang w:val="it-IT"/>
        </w:rPr>
        <w:t xml:space="preserve"> </w:t>
      </w:r>
      <w:r w:rsidR="002D172E" w:rsidRPr="00813422">
        <w:rPr>
          <w:b/>
          <w:bCs/>
          <w:lang w:val="it-IT"/>
        </w:rPr>
        <w:t>La dimensione umana</w:t>
      </w:r>
    </w:p>
    <w:p w14:paraId="138D8965" w14:textId="77777777" w:rsidR="002D172E" w:rsidRPr="00123BBA" w:rsidRDefault="002D172E" w:rsidP="002D172E">
      <w:pPr>
        <w:pStyle w:val="Sangradetextonormal"/>
        <w:spacing w:before="240" w:after="240"/>
        <w:ind w:left="0"/>
        <w:jc w:val="both"/>
        <w:rPr>
          <w:lang w:val="it-IT"/>
        </w:rPr>
      </w:pPr>
      <w:r w:rsidRPr="00123BBA">
        <w:rPr>
          <w:lang w:val="it-IT"/>
        </w:rPr>
        <w:t xml:space="preserve">Aiutare il novizio a crescere nella conoscenza e nell'accettazione </w:t>
      </w:r>
      <w:r w:rsidRPr="002D5114">
        <w:rPr>
          <w:lang w:val="it-IT"/>
        </w:rPr>
        <w:t xml:space="preserve">di sé stesso </w:t>
      </w:r>
      <w:r w:rsidRPr="00123BBA">
        <w:rPr>
          <w:lang w:val="it-IT"/>
        </w:rPr>
        <w:t>(le sue capacità e i suoi talenti, i suoi punti di forza e le sue debolezze), della sua famiglia e della sua cultura:</w:t>
      </w:r>
    </w:p>
    <w:p w14:paraId="37DCA881" w14:textId="77777777" w:rsidR="002D172E" w:rsidRPr="00123BBA" w:rsidRDefault="002D172E" w:rsidP="00847145">
      <w:pPr>
        <w:pStyle w:val="Sangradetextonormal"/>
        <w:numPr>
          <w:ilvl w:val="0"/>
          <w:numId w:val="71"/>
        </w:numPr>
        <w:spacing w:after="0"/>
        <w:jc w:val="both"/>
        <w:rPr>
          <w:lang w:val="it-IT"/>
        </w:rPr>
      </w:pPr>
      <w:r w:rsidRPr="00123BBA">
        <w:rPr>
          <w:lang w:val="it-IT"/>
        </w:rPr>
        <w:t>Aiutare il novizio a crescere nella sua libertà di fare "scelte di vita" responsabili.</w:t>
      </w:r>
    </w:p>
    <w:p w14:paraId="27393B46" w14:textId="77777777" w:rsidR="002D172E" w:rsidRPr="00123BBA" w:rsidRDefault="002D172E" w:rsidP="00847145">
      <w:pPr>
        <w:pStyle w:val="Sangradetextonormal"/>
        <w:numPr>
          <w:ilvl w:val="0"/>
          <w:numId w:val="71"/>
        </w:numPr>
        <w:spacing w:after="0"/>
        <w:jc w:val="both"/>
        <w:rPr>
          <w:lang w:val="it-IT"/>
        </w:rPr>
      </w:pPr>
      <w:r w:rsidRPr="00123BBA">
        <w:rPr>
          <w:lang w:val="it-IT"/>
        </w:rPr>
        <w:t>Aiutare il novizio a crescere nell'autocoscienza della sua sessualità e affettività per integrarle, in modo sano, in u</w:t>
      </w:r>
      <w:r>
        <w:rPr>
          <w:lang w:val="it-IT"/>
        </w:rPr>
        <w:t>no stile di vita casto e celibe.</w:t>
      </w:r>
    </w:p>
    <w:p w14:paraId="59A3C12C" w14:textId="77777777" w:rsidR="002D172E" w:rsidRPr="00123BBA" w:rsidRDefault="002D172E" w:rsidP="00847145">
      <w:pPr>
        <w:pStyle w:val="Sangradetextonormal"/>
        <w:numPr>
          <w:ilvl w:val="0"/>
          <w:numId w:val="71"/>
        </w:numPr>
        <w:spacing w:after="0"/>
        <w:jc w:val="both"/>
        <w:rPr>
          <w:lang w:val="it-IT"/>
        </w:rPr>
      </w:pPr>
      <w:r w:rsidRPr="00123BBA">
        <w:rPr>
          <w:lang w:val="it-IT"/>
        </w:rPr>
        <w:t>Rispettare le diverse cultu</w:t>
      </w:r>
      <w:r>
        <w:rPr>
          <w:lang w:val="it-IT"/>
        </w:rPr>
        <w:t>re, tradizioni e riti (Chiese).</w:t>
      </w:r>
    </w:p>
    <w:p w14:paraId="7A369F87" w14:textId="0A1F577A" w:rsidR="002D172E" w:rsidRDefault="00402DD2" w:rsidP="00402DD2">
      <w:pPr>
        <w:pStyle w:val="Style1"/>
        <w:tabs>
          <w:tab w:val="left" w:pos="851"/>
        </w:tabs>
        <w:spacing w:before="240" w:after="240"/>
        <w:ind w:left="0" w:firstLine="0"/>
        <w:rPr>
          <w:rFonts w:ascii="Times New Roman" w:hAnsi="Times New Roman"/>
          <w:sz w:val="24"/>
          <w:szCs w:val="24"/>
          <w:lang w:val="it-IT"/>
        </w:rPr>
      </w:pPr>
      <w:r w:rsidRPr="00CE7C8B">
        <w:rPr>
          <w:rFonts w:ascii="Times New Roman" w:hAnsi="Times New Roman"/>
          <w:sz w:val="24"/>
          <w:szCs w:val="24"/>
          <w:lang w:val="it-IT"/>
        </w:rPr>
        <w:t>11</w:t>
      </w:r>
      <w:r w:rsidR="00CE7C8B" w:rsidRPr="00CE7C8B">
        <w:rPr>
          <w:rFonts w:ascii="Times New Roman" w:hAnsi="Times New Roman"/>
          <w:sz w:val="24"/>
          <w:szCs w:val="24"/>
          <w:lang w:val="it-IT"/>
        </w:rPr>
        <w:t>8</w:t>
      </w:r>
      <w:r>
        <w:rPr>
          <w:rFonts w:ascii="Times New Roman" w:hAnsi="Times New Roman"/>
          <w:b/>
          <w:bCs/>
          <w:sz w:val="24"/>
          <w:szCs w:val="24"/>
          <w:lang w:val="it-IT"/>
        </w:rPr>
        <w:t>.</w:t>
      </w:r>
      <w:r w:rsidR="002D172E" w:rsidRPr="00123BBA">
        <w:rPr>
          <w:rFonts w:ascii="Times New Roman" w:hAnsi="Times New Roman"/>
          <w:b/>
          <w:bCs/>
          <w:sz w:val="24"/>
          <w:szCs w:val="24"/>
          <w:lang w:val="it-IT"/>
        </w:rPr>
        <w:t xml:space="preserve"> </w:t>
      </w:r>
      <w:r w:rsidR="002D172E" w:rsidRPr="00813422">
        <w:rPr>
          <w:rFonts w:ascii="Times New Roman" w:hAnsi="Times New Roman"/>
          <w:b/>
          <w:bCs/>
          <w:sz w:val="24"/>
          <w:szCs w:val="24"/>
          <w:lang w:val="it-IT"/>
        </w:rPr>
        <w:t>La dimensione spirituale</w:t>
      </w:r>
    </w:p>
    <w:p w14:paraId="1C93097D" w14:textId="77777777" w:rsidR="002D172E" w:rsidRDefault="002D172E" w:rsidP="002D172E">
      <w:pPr>
        <w:pStyle w:val="Style1"/>
        <w:spacing w:before="240" w:after="240"/>
        <w:ind w:left="0" w:firstLine="0"/>
        <w:rPr>
          <w:rFonts w:ascii="Times New Roman" w:hAnsi="Times New Roman"/>
          <w:sz w:val="24"/>
          <w:szCs w:val="24"/>
          <w:lang w:val="it-IT"/>
        </w:rPr>
      </w:pPr>
      <w:r w:rsidRPr="00123BBA">
        <w:rPr>
          <w:rFonts w:ascii="Times New Roman" w:hAnsi="Times New Roman"/>
          <w:sz w:val="24"/>
          <w:szCs w:val="24"/>
          <w:lang w:val="it-IT"/>
        </w:rPr>
        <w:t>Il maestro dei novizi accompagna ogni novizio nel suo processo di discernimento</w:t>
      </w:r>
      <w:r>
        <w:rPr>
          <w:rFonts w:ascii="Times New Roman" w:eastAsia="Times New Roman" w:hAnsi="Times New Roman" w:cs="Times New Roman"/>
          <w:sz w:val="24"/>
          <w:szCs w:val="24"/>
          <w:vertAlign w:val="superscript"/>
        </w:rPr>
        <w:footnoteReference w:id="15"/>
      </w:r>
      <w:r w:rsidRPr="00123BBA">
        <w:rPr>
          <w:rFonts w:ascii="Times New Roman" w:hAnsi="Times New Roman"/>
          <w:sz w:val="24"/>
          <w:szCs w:val="24"/>
          <w:lang w:val="it-IT"/>
        </w:rPr>
        <w:t xml:space="preserve"> e nell'organizzazione del suo cammino spirituale. Lo aiuta anche ad integrare sia la dimensione personale che quella comunitaria della sua nuova vita come Redentorista:</w:t>
      </w:r>
    </w:p>
    <w:p w14:paraId="54389ACF" w14:textId="77777777" w:rsidR="002D172E" w:rsidRPr="00441208" w:rsidRDefault="002D172E" w:rsidP="00847145">
      <w:pPr>
        <w:pStyle w:val="Sangradetextonormal"/>
        <w:numPr>
          <w:ilvl w:val="0"/>
          <w:numId w:val="73"/>
        </w:numPr>
        <w:spacing w:before="240" w:after="0"/>
        <w:jc w:val="both"/>
        <w:rPr>
          <w:lang w:val="it-IT"/>
        </w:rPr>
      </w:pPr>
      <w:r>
        <w:rPr>
          <w:lang w:val="it-IT"/>
        </w:rPr>
        <w:t>n</w:t>
      </w:r>
      <w:r w:rsidRPr="00123BBA">
        <w:rPr>
          <w:lang w:val="it-IT"/>
        </w:rPr>
        <w:t>ell'acquisire l'abitudine alla preghiera personale e comunitaria</w:t>
      </w:r>
      <w:r>
        <w:rPr>
          <w:lang w:val="it-IT"/>
        </w:rPr>
        <w:t>,</w:t>
      </w:r>
    </w:p>
    <w:p w14:paraId="1A97D324" w14:textId="77777777" w:rsidR="002D172E" w:rsidRPr="00123BBA" w:rsidRDefault="002D172E" w:rsidP="00847145">
      <w:pPr>
        <w:pStyle w:val="Sangradetextonormal"/>
        <w:numPr>
          <w:ilvl w:val="0"/>
          <w:numId w:val="73"/>
        </w:numPr>
        <w:spacing w:after="0"/>
        <w:jc w:val="both"/>
        <w:rPr>
          <w:lang w:val="it-IT"/>
        </w:rPr>
      </w:pPr>
      <w:r>
        <w:rPr>
          <w:lang w:val="it-IT"/>
        </w:rPr>
        <w:t>n</w:t>
      </w:r>
      <w:r w:rsidRPr="00123BBA">
        <w:rPr>
          <w:lang w:val="it-IT"/>
        </w:rPr>
        <w:t xml:space="preserve">ella sua conoscenza e apprezzamento della spiritualità e della storia </w:t>
      </w:r>
      <w:r w:rsidRPr="007F7AEE">
        <w:rPr>
          <w:lang w:val="it-IT"/>
        </w:rPr>
        <w:t>Redentorista</w:t>
      </w:r>
      <w:r w:rsidRPr="00123BBA">
        <w:rPr>
          <w:lang w:val="it-IT"/>
        </w:rPr>
        <w:t>,</w:t>
      </w:r>
    </w:p>
    <w:p w14:paraId="4D8BBAAF" w14:textId="77777777" w:rsidR="002D172E" w:rsidRPr="00123BBA" w:rsidRDefault="002D172E" w:rsidP="00847145">
      <w:pPr>
        <w:pStyle w:val="Sangradetextonormal"/>
        <w:numPr>
          <w:ilvl w:val="0"/>
          <w:numId w:val="73"/>
        </w:numPr>
        <w:spacing w:after="0"/>
        <w:jc w:val="both"/>
        <w:rPr>
          <w:lang w:val="it-IT"/>
        </w:rPr>
      </w:pPr>
      <w:r>
        <w:rPr>
          <w:lang w:val="it-IT"/>
        </w:rPr>
        <w:t>n</w:t>
      </w:r>
      <w:r w:rsidRPr="00123BBA">
        <w:rPr>
          <w:lang w:val="it-IT"/>
        </w:rPr>
        <w:t>ella sua capacità di accettare la volontà di Dio per lui,</w:t>
      </w:r>
    </w:p>
    <w:p w14:paraId="0485A4AB" w14:textId="77777777" w:rsidR="002D172E" w:rsidRPr="00123BBA" w:rsidRDefault="002D172E" w:rsidP="00847145">
      <w:pPr>
        <w:pStyle w:val="Sangradetextonormal"/>
        <w:numPr>
          <w:ilvl w:val="0"/>
          <w:numId w:val="73"/>
        </w:numPr>
        <w:spacing w:after="0"/>
        <w:jc w:val="both"/>
        <w:rPr>
          <w:lang w:val="it-IT"/>
        </w:rPr>
      </w:pPr>
      <w:r>
        <w:rPr>
          <w:lang w:val="it-IT"/>
        </w:rPr>
        <w:lastRenderedPageBreak/>
        <w:t>n</w:t>
      </w:r>
      <w:r w:rsidRPr="00123BBA">
        <w:rPr>
          <w:lang w:val="it-IT"/>
        </w:rPr>
        <w:t>ello sviluppare una forte d</w:t>
      </w:r>
      <w:r>
        <w:rPr>
          <w:lang w:val="it-IT"/>
        </w:rPr>
        <w:t>inamica di costante conversione,</w:t>
      </w:r>
    </w:p>
    <w:p w14:paraId="160AE67A" w14:textId="77777777" w:rsidR="002D172E" w:rsidRPr="00123BBA" w:rsidRDefault="002D172E" w:rsidP="00847145">
      <w:pPr>
        <w:pStyle w:val="Sangradetextonormal"/>
        <w:numPr>
          <w:ilvl w:val="0"/>
          <w:numId w:val="73"/>
        </w:numPr>
        <w:spacing w:after="0"/>
        <w:jc w:val="both"/>
        <w:rPr>
          <w:lang w:val="it-IT"/>
        </w:rPr>
      </w:pPr>
      <w:r>
        <w:rPr>
          <w:lang w:val="it-IT"/>
        </w:rPr>
        <w:t>p</w:t>
      </w:r>
      <w:r w:rsidRPr="00123BBA">
        <w:rPr>
          <w:lang w:val="it-IT"/>
        </w:rPr>
        <w:t>er meglio discernere la Parola di Dio nella sua vita,</w:t>
      </w:r>
    </w:p>
    <w:p w14:paraId="3B388C32" w14:textId="77777777" w:rsidR="002D172E" w:rsidRPr="00123BBA" w:rsidRDefault="002D172E" w:rsidP="00847145">
      <w:pPr>
        <w:pStyle w:val="Sangradetextonormal"/>
        <w:numPr>
          <w:ilvl w:val="0"/>
          <w:numId w:val="73"/>
        </w:numPr>
        <w:spacing w:after="0"/>
        <w:jc w:val="both"/>
        <w:rPr>
          <w:lang w:val="it-IT"/>
        </w:rPr>
      </w:pPr>
      <w:r>
        <w:rPr>
          <w:lang w:val="it-IT"/>
        </w:rPr>
        <w:t>p</w:t>
      </w:r>
      <w:r w:rsidRPr="00123BBA">
        <w:rPr>
          <w:lang w:val="it-IT"/>
        </w:rPr>
        <w:t>er aiutarlo a sviluppare una coscienza ben formata e matura.</w:t>
      </w:r>
    </w:p>
    <w:p w14:paraId="036724A6" w14:textId="54550BDC" w:rsidR="002D172E" w:rsidRDefault="00DD3A7E" w:rsidP="00DD3A7E">
      <w:pPr>
        <w:pStyle w:val="Style1"/>
        <w:spacing w:before="200" w:after="200"/>
        <w:ind w:left="0" w:firstLine="0"/>
        <w:rPr>
          <w:rFonts w:ascii="Times New Roman" w:hAnsi="Times New Roman"/>
          <w:sz w:val="24"/>
          <w:szCs w:val="24"/>
          <w:lang w:val="it-IT"/>
        </w:rPr>
      </w:pPr>
      <w:r w:rsidRPr="00CE7C8B">
        <w:rPr>
          <w:rFonts w:ascii="Times New Roman" w:hAnsi="Times New Roman"/>
          <w:sz w:val="24"/>
          <w:szCs w:val="24"/>
          <w:lang w:val="it-IT"/>
        </w:rPr>
        <w:t>11</w:t>
      </w:r>
      <w:r w:rsidR="00E42932" w:rsidRPr="00CE7C8B">
        <w:rPr>
          <w:rFonts w:ascii="Times New Roman" w:hAnsi="Times New Roman"/>
          <w:sz w:val="24"/>
          <w:szCs w:val="24"/>
          <w:lang w:val="it-IT"/>
        </w:rPr>
        <w:t>9</w:t>
      </w:r>
      <w:r w:rsidRPr="00913734">
        <w:rPr>
          <w:rFonts w:ascii="Times New Roman" w:hAnsi="Times New Roman"/>
          <w:sz w:val="24"/>
          <w:szCs w:val="24"/>
          <w:lang w:val="it-IT"/>
        </w:rPr>
        <w:t>.</w:t>
      </w:r>
      <w:r w:rsidR="002D172E" w:rsidRPr="00123BBA">
        <w:rPr>
          <w:rFonts w:ascii="Times New Roman" w:hAnsi="Times New Roman"/>
          <w:b/>
          <w:bCs/>
          <w:sz w:val="24"/>
          <w:szCs w:val="24"/>
          <w:lang w:val="it-IT"/>
        </w:rPr>
        <w:t xml:space="preserve"> </w:t>
      </w:r>
      <w:r w:rsidR="002D172E">
        <w:rPr>
          <w:rFonts w:ascii="Times New Roman" w:hAnsi="Times New Roman"/>
          <w:b/>
          <w:bCs/>
          <w:sz w:val="24"/>
          <w:szCs w:val="24"/>
        </w:rPr>
        <w:t xml:space="preserve">La </w:t>
      </w:r>
      <w:proofErr w:type="spellStart"/>
      <w:r w:rsidR="002D172E">
        <w:rPr>
          <w:rFonts w:ascii="Times New Roman" w:hAnsi="Times New Roman"/>
          <w:b/>
          <w:bCs/>
          <w:sz w:val="24"/>
          <w:szCs w:val="24"/>
        </w:rPr>
        <w:t>dimensione</w:t>
      </w:r>
      <w:proofErr w:type="spellEnd"/>
      <w:r w:rsidR="002D172E">
        <w:rPr>
          <w:rFonts w:ascii="Times New Roman" w:hAnsi="Times New Roman"/>
          <w:b/>
          <w:bCs/>
          <w:sz w:val="24"/>
          <w:szCs w:val="24"/>
        </w:rPr>
        <w:t xml:space="preserve"> </w:t>
      </w:r>
      <w:proofErr w:type="spellStart"/>
      <w:r w:rsidR="002D172E">
        <w:rPr>
          <w:rFonts w:ascii="Times New Roman" w:hAnsi="Times New Roman"/>
          <w:b/>
          <w:bCs/>
          <w:sz w:val="24"/>
          <w:szCs w:val="24"/>
        </w:rPr>
        <w:t>comunitaria</w:t>
      </w:r>
      <w:proofErr w:type="spellEnd"/>
    </w:p>
    <w:p w14:paraId="26F5968C" w14:textId="77777777" w:rsidR="002D172E" w:rsidRPr="00123BBA" w:rsidRDefault="002D172E" w:rsidP="00847145">
      <w:pPr>
        <w:pStyle w:val="Sangradetextonormal"/>
        <w:numPr>
          <w:ilvl w:val="0"/>
          <w:numId w:val="75"/>
        </w:numPr>
        <w:spacing w:after="0"/>
        <w:jc w:val="both"/>
        <w:rPr>
          <w:lang w:val="it-IT"/>
        </w:rPr>
      </w:pPr>
      <w:r w:rsidRPr="00123BBA">
        <w:rPr>
          <w:lang w:val="it-IT"/>
        </w:rPr>
        <w:t>Aiutare il novizio a crescere nella sua</w:t>
      </w:r>
      <w:r>
        <w:rPr>
          <w:lang w:val="it-IT"/>
        </w:rPr>
        <w:t xml:space="preserve"> vocazione a vivere in comunità.</w:t>
      </w:r>
    </w:p>
    <w:p w14:paraId="369D5313" w14:textId="77777777" w:rsidR="002D172E" w:rsidRPr="00123BBA" w:rsidRDefault="002D172E" w:rsidP="00847145">
      <w:pPr>
        <w:pStyle w:val="Sangradetextonormal"/>
        <w:numPr>
          <w:ilvl w:val="0"/>
          <w:numId w:val="75"/>
        </w:numPr>
        <w:spacing w:after="0"/>
        <w:jc w:val="both"/>
        <w:rPr>
          <w:lang w:val="it-IT"/>
        </w:rPr>
      </w:pPr>
      <w:r w:rsidRPr="00123BBA">
        <w:rPr>
          <w:lang w:val="it-IT"/>
        </w:rPr>
        <w:t>Fornire solide esperienze di vita comunitaria come luogo di fede, di servizio e di accogl</w:t>
      </w:r>
      <w:r>
        <w:rPr>
          <w:lang w:val="it-IT"/>
        </w:rPr>
        <w:t>ienza degli altri in fraternità.</w:t>
      </w:r>
    </w:p>
    <w:p w14:paraId="4C88CE0D" w14:textId="77777777" w:rsidR="002D172E" w:rsidRPr="00123BBA" w:rsidRDefault="002D172E" w:rsidP="00847145">
      <w:pPr>
        <w:pStyle w:val="Sangradetextonormal"/>
        <w:numPr>
          <w:ilvl w:val="0"/>
          <w:numId w:val="75"/>
        </w:numPr>
        <w:spacing w:after="0"/>
        <w:jc w:val="both"/>
        <w:rPr>
          <w:lang w:val="it-IT"/>
        </w:rPr>
      </w:pPr>
      <w:r w:rsidRPr="00123BBA">
        <w:rPr>
          <w:lang w:val="it-IT"/>
        </w:rPr>
        <w:t>Aiutare il novizio a crescere nel suo amore e nel desi</w:t>
      </w:r>
      <w:r>
        <w:rPr>
          <w:lang w:val="it-IT"/>
        </w:rPr>
        <w:t>derio di lavorare con la Chiesa.</w:t>
      </w:r>
    </w:p>
    <w:p w14:paraId="3755B3DF" w14:textId="77777777" w:rsidR="002D172E" w:rsidRPr="00123BBA" w:rsidRDefault="002D172E" w:rsidP="00847145">
      <w:pPr>
        <w:pStyle w:val="Sangradetextonormal"/>
        <w:numPr>
          <w:ilvl w:val="0"/>
          <w:numId w:val="75"/>
        </w:numPr>
        <w:spacing w:after="0"/>
        <w:jc w:val="both"/>
        <w:rPr>
          <w:lang w:val="it-IT"/>
        </w:rPr>
      </w:pPr>
      <w:r w:rsidRPr="00123BBA">
        <w:rPr>
          <w:lang w:val="it-IT"/>
        </w:rPr>
        <w:t>Assicurare che il candidato possa contribuire alla vita comunitaria della Congregazione.</w:t>
      </w:r>
    </w:p>
    <w:p w14:paraId="6DE2421C" w14:textId="2B87A868" w:rsidR="002D172E" w:rsidRDefault="00DD3A7E" w:rsidP="00DD3A7E">
      <w:pPr>
        <w:pStyle w:val="Sangradetextonormal"/>
        <w:spacing w:before="200" w:after="200"/>
        <w:ind w:left="0"/>
        <w:jc w:val="both"/>
        <w:rPr>
          <w:lang w:val="it-IT"/>
        </w:rPr>
      </w:pPr>
      <w:r w:rsidRPr="00F0409A">
        <w:rPr>
          <w:lang w:val="it-IT"/>
        </w:rPr>
        <w:t>1</w:t>
      </w:r>
      <w:r w:rsidR="00E42932" w:rsidRPr="00F0409A">
        <w:rPr>
          <w:lang w:val="it-IT"/>
        </w:rPr>
        <w:t>20</w:t>
      </w:r>
      <w:r w:rsidRPr="00913734">
        <w:rPr>
          <w:lang w:val="it-IT"/>
        </w:rPr>
        <w:t>.</w:t>
      </w:r>
      <w:r w:rsidR="002D172E" w:rsidRPr="00123BBA">
        <w:rPr>
          <w:b/>
          <w:bCs/>
          <w:lang w:val="it-IT"/>
        </w:rPr>
        <w:t xml:space="preserve"> </w:t>
      </w:r>
      <w:r w:rsidR="002D172E">
        <w:rPr>
          <w:b/>
          <w:bCs/>
        </w:rPr>
        <w:t xml:space="preserve">La </w:t>
      </w:r>
      <w:proofErr w:type="spellStart"/>
      <w:r w:rsidR="002D172E">
        <w:rPr>
          <w:b/>
          <w:bCs/>
        </w:rPr>
        <w:t>dimensione</w:t>
      </w:r>
      <w:proofErr w:type="spellEnd"/>
      <w:r w:rsidR="002D172E">
        <w:rPr>
          <w:b/>
          <w:bCs/>
        </w:rPr>
        <w:t xml:space="preserve"> </w:t>
      </w:r>
      <w:proofErr w:type="spellStart"/>
      <w:r w:rsidR="002D172E">
        <w:rPr>
          <w:b/>
          <w:bCs/>
        </w:rPr>
        <w:t>accademica</w:t>
      </w:r>
      <w:proofErr w:type="spellEnd"/>
    </w:p>
    <w:p w14:paraId="1C0F0CAF" w14:textId="77777777" w:rsidR="002D172E" w:rsidRPr="00123BBA" w:rsidRDefault="002D172E" w:rsidP="00847145">
      <w:pPr>
        <w:pStyle w:val="Sangradetextonormal"/>
        <w:numPr>
          <w:ilvl w:val="0"/>
          <w:numId w:val="78"/>
        </w:numPr>
        <w:spacing w:after="0"/>
        <w:jc w:val="both"/>
        <w:rPr>
          <w:lang w:val="it-IT"/>
        </w:rPr>
      </w:pPr>
      <w:r w:rsidRPr="00123BBA">
        <w:rPr>
          <w:lang w:val="it-IT"/>
        </w:rPr>
        <w:t xml:space="preserve">Il noviziato </w:t>
      </w:r>
      <w:r w:rsidRPr="004A71D7">
        <w:rPr>
          <w:b/>
          <w:bCs/>
          <w:u w:val="single"/>
          <w:lang w:val="it-IT"/>
        </w:rPr>
        <w:t>non</w:t>
      </w:r>
      <w:r w:rsidRPr="004A71D7">
        <w:rPr>
          <w:b/>
          <w:bCs/>
          <w:lang w:val="it-IT"/>
        </w:rPr>
        <w:t xml:space="preserve"> </w:t>
      </w:r>
      <w:r w:rsidRPr="00123BBA">
        <w:rPr>
          <w:lang w:val="it-IT"/>
        </w:rPr>
        <w:t>è un momento di studi accademici formali (</w:t>
      </w:r>
      <w:proofErr w:type="spellStart"/>
      <w:r>
        <w:rPr>
          <w:lang w:val="it-IT"/>
        </w:rPr>
        <w:t>cf</w:t>
      </w:r>
      <w:proofErr w:type="spellEnd"/>
      <w:r>
        <w:rPr>
          <w:lang w:val="it-IT"/>
        </w:rPr>
        <w:t xml:space="preserve">. </w:t>
      </w:r>
      <w:r w:rsidRPr="00123BBA">
        <w:rPr>
          <w:lang w:val="it-IT"/>
        </w:rPr>
        <w:t>Can 652,</w:t>
      </w:r>
      <w:r>
        <w:rPr>
          <w:lang w:val="it-IT"/>
        </w:rPr>
        <w:t xml:space="preserve"> </w:t>
      </w:r>
      <w:r w:rsidRPr="00E81A62">
        <w:rPr>
          <w:lang w:val="it-IT"/>
        </w:rPr>
        <w:t>§</w:t>
      </w:r>
      <w:r w:rsidRPr="00123BBA">
        <w:rPr>
          <w:lang w:val="it-IT"/>
        </w:rPr>
        <w:t>5; DS 1005).</w:t>
      </w:r>
    </w:p>
    <w:p w14:paraId="08664741" w14:textId="77777777" w:rsidR="002D172E" w:rsidRPr="00123BBA" w:rsidRDefault="002D172E" w:rsidP="00847145">
      <w:pPr>
        <w:pStyle w:val="Sangradetextonormal"/>
        <w:numPr>
          <w:ilvl w:val="0"/>
          <w:numId w:val="78"/>
        </w:numPr>
        <w:spacing w:after="0"/>
        <w:jc w:val="both"/>
        <w:rPr>
          <w:lang w:val="it-IT"/>
        </w:rPr>
      </w:pPr>
      <w:r w:rsidRPr="00123BBA">
        <w:rPr>
          <w:lang w:val="it-IT"/>
        </w:rPr>
        <w:t xml:space="preserve">Il noviziato è il momento più intenso del processo formativo per lo studio, la lettura e la conoscenza dei principali aspetti della spiritualità, della storia, della missione e della vita della Congregazione del Santissimo Redentore. </w:t>
      </w:r>
    </w:p>
    <w:p w14:paraId="56C84C7F" w14:textId="77777777" w:rsidR="002D172E" w:rsidRPr="00123BBA" w:rsidRDefault="002D172E" w:rsidP="00847145">
      <w:pPr>
        <w:pStyle w:val="Sangradetextonormal"/>
        <w:numPr>
          <w:ilvl w:val="0"/>
          <w:numId w:val="78"/>
        </w:numPr>
        <w:spacing w:after="0"/>
        <w:jc w:val="both"/>
        <w:rPr>
          <w:lang w:val="it-IT"/>
        </w:rPr>
      </w:pPr>
      <w:r w:rsidRPr="00123BBA">
        <w:rPr>
          <w:lang w:val="it-IT"/>
        </w:rPr>
        <w:t>Un aspetto essenziale del noviziato è la conoscenza della vita dei grandi mistici e degli scritti di sant'Alfonso, il nostro fondatore, i Santi Redentoristi, Beati e Martiri.</w:t>
      </w:r>
    </w:p>
    <w:p w14:paraId="5D2B93B4" w14:textId="77777777" w:rsidR="002D172E" w:rsidRPr="00123BBA" w:rsidRDefault="002D172E" w:rsidP="00847145">
      <w:pPr>
        <w:pStyle w:val="Sangradetextonormal"/>
        <w:numPr>
          <w:ilvl w:val="0"/>
          <w:numId w:val="78"/>
        </w:numPr>
        <w:spacing w:after="0"/>
        <w:jc w:val="both"/>
        <w:rPr>
          <w:lang w:val="it-IT"/>
        </w:rPr>
      </w:pPr>
      <w:r w:rsidRPr="00123BBA">
        <w:rPr>
          <w:lang w:val="it-IT"/>
        </w:rPr>
        <w:t xml:space="preserve">I "corsi", i temi, le conferenze e le presentazioni all'interno del noviziato dovrebbero aiutare il novizio a comprendere la storia, la spiritualità, la mistica, la teologia della vocazione alla vita religiosa e i suoi rappresentanti più significativi. </w:t>
      </w:r>
    </w:p>
    <w:p w14:paraId="6BCE4BFC" w14:textId="77777777" w:rsidR="002D172E" w:rsidRPr="00123BBA" w:rsidRDefault="002D172E" w:rsidP="00847145">
      <w:pPr>
        <w:pStyle w:val="Sangradetextonormal"/>
        <w:numPr>
          <w:ilvl w:val="0"/>
          <w:numId w:val="78"/>
        </w:numPr>
        <w:spacing w:after="0"/>
        <w:jc w:val="both"/>
        <w:rPr>
          <w:lang w:val="it-IT"/>
        </w:rPr>
      </w:pPr>
      <w:r w:rsidRPr="00123BBA">
        <w:rPr>
          <w:lang w:val="it-IT"/>
        </w:rPr>
        <w:t xml:space="preserve">Il novizio deve essere guidato nello studio delle </w:t>
      </w:r>
      <w:r w:rsidRPr="00123BBA">
        <w:rPr>
          <w:i/>
          <w:iCs/>
          <w:lang w:val="it-IT"/>
        </w:rPr>
        <w:t>Costituzioni e degli Statut</w:t>
      </w:r>
      <w:r w:rsidRPr="002D5114">
        <w:rPr>
          <w:i/>
          <w:iCs/>
          <w:lang w:val="it-IT"/>
        </w:rPr>
        <w:t>i Generali</w:t>
      </w:r>
      <w:r w:rsidRPr="00123BBA">
        <w:rPr>
          <w:i/>
          <w:iCs/>
          <w:lang w:val="it-IT"/>
        </w:rPr>
        <w:t xml:space="preserve">, </w:t>
      </w:r>
      <w:r w:rsidRPr="00331453">
        <w:rPr>
          <w:iCs/>
          <w:lang w:val="it-IT"/>
        </w:rPr>
        <w:t>nello</w:t>
      </w:r>
      <w:r w:rsidRPr="00331453">
        <w:rPr>
          <w:lang w:val="it-IT"/>
        </w:rPr>
        <w:t xml:space="preserve"> </w:t>
      </w:r>
      <w:r w:rsidRPr="00123BBA">
        <w:rPr>
          <w:lang w:val="it-IT"/>
        </w:rPr>
        <w:t xml:space="preserve">studio degli Statuti della sua </w:t>
      </w:r>
      <w:r w:rsidRPr="00123BBA">
        <w:rPr>
          <w:lang w:val="it-IT"/>
        </w:rPr>
        <w:lastRenderedPageBreak/>
        <w:t>Unità, della storia della Congregazione, della sua Unità, della Conferenza e delle prescrizioni del Diritto Canonico sulla vita religiosa.</w:t>
      </w:r>
    </w:p>
    <w:p w14:paraId="6445FC74" w14:textId="7517CA13" w:rsidR="002D172E" w:rsidRDefault="00DD3A7E" w:rsidP="00DD3A7E">
      <w:pPr>
        <w:pStyle w:val="Sangradetextonormal"/>
        <w:spacing w:before="200" w:after="200"/>
        <w:ind w:left="0"/>
        <w:jc w:val="both"/>
        <w:rPr>
          <w:lang w:val="it-IT"/>
        </w:rPr>
      </w:pPr>
      <w:r w:rsidRPr="00F0409A">
        <w:rPr>
          <w:lang w:val="it-IT"/>
        </w:rPr>
        <w:t>12</w:t>
      </w:r>
      <w:r w:rsidR="00E42932" w:rsidRPr="00F0409A">
        <w:rPr>
          <w:lang w:val="it-IT"/>
        </w:rPr>
        <w:t>1</w:t>
      </w:r>
      <w:r w:rsidRPr="00913734">
        <w:rPr>
          <w:lang w:val="it-IT"/>
        </w:rPr>
        <w:t>.</w:t>
      </w:r>
      <w:r w:rsidR="002D172E" w:rsidRPr="00123BBA">
        <w:rPr>
          <w:b/>
          <w:bCs/>
          <w:lang w:val="it-IT"/>
        </w:rPr>
        <w:t xml:space="preserve"> </w:t>
      </w:r>
      <w:r w:rsidR="002D172E">
        <w:rPr>
          <w:b/>
          <w:bCs/>
        </w:rPr>
        <w:t xml:space="preserve">La </w:t>
      </w:r>
      <w:proofErr w:type="spellStart"/>
      <w:r w:rsidR="002D172E">
        <w:rPr>
          <w:b/>
          <w:bCs/>
        </w:rPr>
        <w:t>dimensione</w:t>
      </w:r>
      <w:proofErr w:type="spellEnd"/>
      <w:r w:rsidR="002D172E">
        <w:rPr>
          <w:b/>
          <w:bCs/>
        </w:rPr>
        <w:t xml:space="preserve"> pastorale-</w:t>
      </w:r>
      <w:proofErr w:type="spellStart"/>
      <w:r w:rsidR="002D172E">
        <w:rPr>
          <w:b/>
          <w:bCs/>
        </w:rPr>
        <w:t>missionaria</w:t>
      </w:r>
      <w:proofErr w:type="spellEnd"/>
    </w:p>
    <w:p w14:paraId="6BF2DC5C" w14:textId="77777777" w:rsidR="002D172E" w:rsidRPr="00123BBA" w:rsidRDefault="002D172E" w:rsidP="00847145">
      <w:pPr>
        <w:pStyle w:val="Sangradetextonormal"/>
        <w:numPr>
          <w:ilvl w:val="0"/>
          <w:numId w:val="82"/>
        </w:numPr>
        <w:tabs>
          <w:tab w:val="left" w:pos="851"/>
        </w:tabs>
        <w:spacing w:after="0"/>
        <w:jc w:val="both"/>
        <w:rPr>
          <w:lang w:val="it-IT"/>
        </w:rPr>
      </w:pPr>
      <w:r w:rsidRPr="00123BBA">
        <w:rPr>
          <w:lang w:val="it-IT"/>
        </w:rPr>
        <w:t xml:space="preserve">Per aiutare il novizio ad approfondire il suo impegno verso </w:t>
      </w:r>
      <w:r w:rsidRPr="00884ED4">
        <w:rPr>
          <w:lang w:val="it-IT"/>
        </w:rPr>
        <w:t>i "poveri e i più abbandonati" (</w:t>
      </w:r>
      <w:proofErr w:type="spellStart"/>
      <w:r>
        <w:rPr>
          <w:lang w:val="it-IT"/>
        </w:rPr>
        <w:t>cf</w:t>
      </w:r>
      <w:proofErr w:type="spellEnd"/>
      <w:r>
        <w:rPr>
          <w:lang w:val="it-IT"/>
        </w:rPr>
        <w:t>.</w:t>
      </w:r>
      <w:r w:rsidRPr="00884ED4">
        <w:rPr>
          <w:lang w:val="it-IT"/>
        </w:rPr>
        <w:t xml:space="preserve"> C</w:t>
      </w:r>
      <w:r>
        <w:rPr>
          <w:lang w:val="it-IT"/>
        </w:rPr>
        <w:t>ost.</w:t>
      </w:r>
      <w:r w:rsidRPr="00884ED4">
        <w:rPr>
          <w:lang w:val="it-IT"/>
        </w:rPr>
        <w:t xml:space="preserve"> 1) e ad approfondire la virtù della carità apostolica, alcu</w:t>
      </w:r>
      <w:r w:rsidRPr="00123BBA">
        <w:rPr>
          <w:lang w:val="it-IT"/>
        </w:rPr>
        <w:t>ne esperienze di lavoro pastorale de</w:t>
      </w:r>
      <w:r>
        <w:rPr>
          <w:lang w:val="it-IT"/>
        </w:rPr>
        <w:t>vono essere parte del programma.</w:t>
      </w:r>
    </w:p>
    <w:p w14:paraId="5EFC96AD" w14:textId="77777777" w:rsidR="002D172E" w:rsidRPr="00123BBA" w:rsidRDefault="002D172E" w:rsidP="00847145">
      <w:pPr>
        <w:pStyle w:val="Sangradetextonormal"/>
        <w:numPr>
          <w:ilvl w:val="0"/>
          <w:numId w:val="82"/>
        </w:numPr>
        <w:tabs>
          <w:tab w:val="left" w:pos="851"/>
        </w:tabs>
        <w:spacing w:after="0"/>
        <w:jc w:val="both"/>
        <w:rPr>
          <w:lang w:val="it-IT"/>
        </w:rPr>
      </w:pPr>
      <w:r w:rsidRPr="00123BBA">
        <w:rPr>
          <w:lang w:val="it-IT"/>
        </w:rPr>
        <w:t>Queste esperienze specifiche, secondo il carisma redentorista, saranno sviluppate in modo condi</w:t>
      </w:r>
      <w:r>
        <w:rPr>
          <w:lang w:val="it-IT"/>
        </w:rPr>
        <w:t>viso e valutate tempestivamente.</w:t>
      </w:r>
    </w:p>
    <w:p w14:paraId="1B2D625C" w14:textId="77777777" w:rsidR="002D172E" w:rsidRPr="00123BBA" w:rsidRDefault="002D172E" w:rsidP="00847145">
      <w:pPr>
        <w:pStyle w:val="Sangradetextonormal"/>
        <w:numPr>
          <w:ilvl w:val="0"/>
          <w:numId w:val="82"/>
        </w:numPr>
        <w:tabs>
          <w:tab w:val="left" w:pos="851"/>
        </w:tabs>
        <w:spacing w:after="0"/>
        <w:jc w:val="both"/>
        <w:rPr>
          <w:lang w:val="it-IT"/>
        </w:rPr>
      </w:pPr>
      <w:r w:rsidRPr="00123BBA">
        <w:rPr>
          <w:lang w:val="it-IT"/>
        </w:rPr>
        <w:t xml:space="preserve"> </w:t>
      </w:r>
      <w:r w:rsidRPr="00884ED4">
        <w:rPr>
          <w:lang w:val="it-IT"/>
        </w:rPr>
        <w:t>Tuttavia, tale lavoro non è il cuore dell'esperienza del noviziato e non deve essere eccessivo (</w:t>
      </w:r>
      <w:proofErr w:type="spellStart"/>
      <w:r>
        <w:rPr>
          <w:lang w:val="it-IT"/>
        </w:rPr>
        <w:t>cf</w:t>
      </w:r>
      <w:proofErr w:type="spellEnd"/>
      <w:r>
        <w:rPr>
          <w:lang w:val="it-IT"/>
        </w:rPr>
        <w:t>.</w:t>
      </w:r>
      <w:r w:rsidRPr="00884ED4">
        <w:rPr>
          <w:lang w:val="it-IT"/>
        </w:rPr>
        <w:t xml:space="preserve"> DS 1004.4). </w:t>
      </w:r>
      <w:r w:rsidRPr="00123BBA">
        <w:rPr>
          <w:lang w:val="it-IT"/>
        </w:rPr>
        <w:t>Ciò che è importante è che il novizio sia aiutato a sviluppare un metodo di riflessione spirituale sulla sua esperienza apostolica, integrandola così nella sua vita spirituale.</w:t>
      </w:r>
    </w:p>
    <w:p w14:paraId="37233266" w14:textId="49DEB91D" w:rsidR="002D172E" w:rsidRPr="00813422" w:rsidRDefault="00E42932" w:rsidP="00E42932">
      <w:pPr>
        <w:pStyle w:val="Sangradetextonormal"/>
        <w:tabs>
          <w:tab w:val="left" w:pos="851"/>
          <w:tab w:val="left" w:pos="1134"/>
        </w:tabs>
        <w:spacing w:before="200" w:after="200"/>
        <w:ind w:left="0"/>
        <w:jc w:val="both"/>
        <w:rPr>
          <w:lang w:val="it-IT"/>
        </w:rPr>
      </w:pPr>
      <w:r w:rsidRPr="00F0409A">
        <w:rPr>
          <w:lang w:val="it-IT"/>
        </w:rPr>
        <w:t>122</w:t>
      </w:r>
      <w:r w:rsidRPr="00913734">
        <w:rPr>
          <w:lang w:val="it-IT"/>
        </w:rPr>
        <w:t>.</w:t>
      </w:r>
      <w:r w:rsidR="002D172E" w:rsidRPr="00123BBA">
        <w:rPr>
          <w:b/>
          <w:bCs/>
          <w:lang w:val="it-IT"/>
        </w:rPr>
        <w:t xml:space="preserve"> </w:t>
      </w:r>
      <w:r w:rsidR="002D172E" w:rsidRPr="00813422">
        <w:rPr>
          <w:b/>
          <w:bCs/>
          <w:lang w:val="it-IT"/>
        </w:rPr>
        <w:t>Alla fine del noviziato</w:t>
      </w:r>
    </w:p>
    <w:p w14:paraId="5C5137C3" w14:textId="77777777" w:rsidR="002D172E" w:rsidRPr="00123BBA" w:rsidRDefault="002D172E" w:rsidP="002D172E">
      <w:pPr>
        <w:pStyle w:val="Style1"/>
        <w:spacing w:before="200" w:after="200"/>
        <w:ind w:left="0" w:firstLine="0"/>
        <w:rPr>
          <w:rFonts w:ascii="Times New Roman" w:eastAsia="Times New Roman" w:hAnsi="Times New Roman" w:cs="Times New Roman"/>
          <w:sz w:val="24"/>
          <w:szCs w:val="24"/>
          <w:lang w:val="it-IT"/>
        </w:rPr>
      </w:pPr>
      <w:r w:rsidRPr="00123BBA">
        <w:rPr>
          <w:rFonts w:ascii="Times New Roman" w:hAnsi="Times New Roman"/>
          <w:sz w:val="24"/>
          <w:szCs w:val="24"/>
          <w:lang w:val="it-IT"/>
        </w:rPr>
        <w:t xml:space="preserve">Mentre il novizio si muove attraverso l'esperienza del noviziato, le aspettative che si pongono su di lui devono essere chiare </w:t>
      </w:r>
      <w:r w:rsidRPr="002D5114">
        <w:rPr>
          <w:rFonts w:ascii="Times New Roman" w:hAnsi="Times New Roman"/>
          <w:color w:val="auto"/>
          <w:sz w:val="24"/>
          <w:szCs w:val="24"/>
          <w:lang w:val="it-IT"/>
        </w:rPr>
        <w:t xml:space="preserve">sia a sé stesso </w:t>
      </w:r>
      <w:r w:rsidRPr="00123BBA">
        <w:rPr>
          <w:rFonts w:ascii="Times New Roman" w:hAnsi="Times New Roman"/>
          <w:sz w:val="24"/>
          <w:szCs w:val="24"/>
          <w:lang w:val="it-IT"/>
        </w:rPr>
        <w:t xml:space="preserve">che al maestro del novizio. Prima di fare la Professione </w:t>
      </w:r>
      <w:r w:rsidRPr="002D5114">
        <w:rPr>
          <w:rFonts w:ascii="Times New Roman" w:hAnsi="Times New Roman"/>
          <w:color w:val="auto"/>
          <w:sz w:val="24"/>
          <w:szCs w:val="24"/>
          <w:lang w:val="it-IT"/>
        </w:rPr>
        <w:t>Temporanea</w:t>
      </w:r>
      <w:r w:rsidRPr="00123BBA">
        <w:rPr>
          <w:rFonts w:ascii="Times New Roman" w:hAnsi="Times New Roman"/>
          <w:sz w:val="24"/>
          <w:szCs w:val="24"/>
          <w:lang w:val="it-IT"/>
        </w:rPr>
        <w:t>, il novizio deve aver dimostrato:</w:t>
      </w:r>
    </w:p>
    <w:p w14:paraId="32D52356" w14:textId="77777777" w:rsidR="002D172E" w:rsidRPr="00123BBA" w:rsidRDefault="002D172E" w:rsidP="00847145">
      <w:pPr>
        <w:pStyle w:val="Sangradetextonormal"/>
        <w:numPr>
          <w:ilvl w:val="0"/>
          <w:numId w:val="85"/>
        </w:numPr>
        <w:spacing w:after="0"/>
        <w:jc w:val="both"/>
        <w:rPr>
          <w:lang w:val="it-IT"/>
        </w:rPr>
      </w:pPr>
      <w:r w:rsidRPr="00123BBA">
        <w:rPr>
          <w:lang w:val="it-IT"/>
        </w:rPr>
        <w:t>il suo amore per Cristo,</w:t>
      </w:r>
    </w:p>
    <w:p w14:paraId="35B95882" w14:textId="77777777" w:rsidR="002D172E" w:rsidRPr="00123BBA" w:rsidRDefault="002D172E" w:rsidP="00847145">
      <w:pPr>
        <w:pStyle w:val="Sangradetextonormal"/>
        <w:numPr>
          <w:ilvl w:val="0"/>
          <w:numId w:val="85"/>
        </w:numPr>
        <w:spacing w:after="0"/>
        <w:jc w:val="both"/>
        <w:rPr>
          <w:lang w:val="it-IT"/>
        </w:rPr>
      </w:pPr>
      <w:r w:rsidRPr="00123BBA">
        <w:rPr>
          <w:lang w:val="it-IT"/>
        </w:rPr>
        <w:t>una solida vita di preghiera,</w:t>
      </w:r>
    </w:p>
    <w:p w14:paraId="22854AE5" w14:textId="77777777" w:rsidR="002D172E" w:rsidRPr="00123BBA" w:rsidRDefault="002D172E" w:rsidP="00847145">
      <w:pPr>
        <w:pStyle w:val="Sangradetextonormal"/>
        <w:numPr>
          <w:ilvl w:val="0"/>
          <w:numId w:val="85"/>
        </w:numPr>
        <w:spacing w:after="0"/>
        <w:jc w:val="both"/>
        <w:rPr>
          <w:lang w:val="it-IT"/>
        </w:rPr>
      </w:pPr>
      <w:r w:rsidRPr="00123BBA">
        <w:rPr>
          <w:lang w:val="it-IT"/>
        </w:rPr>
        <w:t>la sua disponibilità a servire e a collaborare con gli altri,</w:t>
      </w:r>
    </w:p>
    <w:p w14:paraId="6E96FA98" w14:textId="77777777" w:rsidR="002D172E" w:rsidRPr="00123BBA" w:rsidRDefault="002D172E" w:rsidP="00847145">
      <w:pPr>
        <w:pStyle w:val="Sangradetextonormal"/>
        <w:numPr>
          <w:ilvl w:val="0"/>
          <w:numId w:val="85"/>
        </w:numPr>
        <w:spacing w:after="0"/>
        <w:jc w:val="both"/>
        <w:rPr>
          <w:lang w:val="it-IT"/>
        </w:rPr>
      </w:pPr>
      <w:r w:rsidRPr="00123BBA">
        <w:rPr>
          <w:lang w:val="it-IT"/>
        </w:rPr>
        <w:t>la sua profonda convinzione della sua vocazione alla Congregazione del Santissimo Redentore,</w:t>
      </w:r>
    </w:p>
    <w:p w14:paraId="31189D65" w14:textId="77777777" w:rsidR="002D172E" w:rsidRDefault="002D172E" w:rsidP="00847145">
      <w:pPr>
        <w:pStyle w:val="Sangradetextonormal"/>
        <w:numPr>
          <w:ilvl w:val="0"/>
          <w:numId w:val="85"/>
        </w:numPr>
        <w:spacing w:after="0"/>
        <w:jc w:val="both"/>
        <w:rPr>
          <w:lang w:val="it-IT"/>
        </w:rPr>
      </w:pPr>
      <w:r w:rsidRPr="00123BBA">
        <w:rPr>
          <w:lang w:val="it-IT"/>
        </w:rPr>
        <w:t xml:space="preserve">una solida conoscenza delle implicazioni dei tre voti e la capacità di viverli nella comunità </w:t>
      </w:r>
      <w:r w:rsidRPr="002D5114">
        <w:rPr>
          <w:lang w:val="it-IT"/>
        </w:rPr>
        <w:t>redentorista</w:t>
      </w:r>
      <w:r w:rsidRPr="00123BBA">
        <w:rPr>
          <w:lang w:val="it-IT"/>
        </w:rPr>
        <w:t>.</w:t>
      </w:r>
    </w:p>
    <w:p w14:paraId="185AEF0E" w14:textId="77777777" w:rsidR="004C21B9" w:rsidRPr="00123BBA" w:rsidRDefault="004C21B9" w:rsidP="00A83E3D">
      <w:pPr>
        <w:pStyle w:val="Sangradetextonormal"/>
        <w:tabs>
          <w:tab w:val="left" w:pos="1134"/>
        </w:tabs>
        <w:spacing w:after="0"/>
        <w:ind w:left="643"/>
        <w:jc w:val="both"/>
        <w:rPr>
          <w:lang w:val="it-IT"/>
        </w:rPr>
      </w:pPr>
    </w:p>
    <w:p w14:paraId="7391AADF" w14:textId="25EDEF24" w:rsidR="002D172E" w:rsidRPr="00123BBA" w:rsidRDefault="002D172E"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lang w:val="it-IT"/>
        </w:rPr>
      </w:pPr>
      <w:bookmarkStart w:id="35" w:name="_Toc39"/>
      <w:r w:rsidRPr="00123BBA">
        <w:rPr>
          <w:rFonts w:eastAsia="Arial Unicode MS" w:cs="Arial Unicode MS"/>
          <w:lang w:val="it-IT"/>
        </w:rPr>
        <w:lastRenderedPageBreak/>
        <w:t>4.4 Periodo dalla Professione temporanea alla Professione perpetua</w:t>
      </w:r>
      <w:bookmarkEnd w:id="35"/>
    </w:p>
    <w:p w14:paraId="36553575" w14:textId="77777777" w:rsidR="002D172E" w:rsidRPr="00E42932" w:rsidRDefault="002D172E" w:rsidP="002D172E">
      <w:pPr>
        <w:pStyle w:val="Sangradetextonormal"/>
        <w:spacing w:before="240" w:after="240"/>
        <w:ind w:left="0"/>
        <w:jc w:val="both"/>
        <w:rPr>
          <w:lang w:val="it-IT"/>
        </w:rPr>
      </w:pPr>
      <w:r w:rsidRPr="00E42932">
        <w:rPr>
          <w:b/>
          <w:bCs/>
          <w:lang w:val="it-IT"/>
        </w:rPr>
        <w:t xml:space="preserve">Obiettivo generale </w:t>
      </w:r>
    </w:p>
    <w:p w14:paraId="7DF09A7F" w14:textId="379D8617" w:rsidR="002D172E" w:rsidRPr="00123BBA" w:rsidRDefault="00E42932" w:rsidP="00E42932">
      <w:pPr>
        <w:pStyle w:val="Sangradetextonormal"/>
        <w:spacing w:after="0"/>
        <w:ind w:left="0"/>
        <w:jc w:val="both"/>
        <w:rPr>
          <w:lang w:val="it-IT"/>
        </w:rPr>
      </w:pPr>
      <w:r>
        <w:rPr>
          <w:lang w:val="it-IT"/>
        </w:rPr>
        <w:t>123.</w:t>
      </w:r>
      <w:r w:rsidR="002D172E" w:rsidRPr="00123BBA">
        <w:rPr>
          <w:lang w:val="it-IT"/>
        </w:rPr>
        <w:t xml:space="preserve"> Questo tempo è inteso come un periodo formativo in cui il religioso continua a crescere e a maturare nel suo impegno verso Cristo nella vita apostolica della Congregazione. Il programma di formazione durante questo tempo dovrebbe fornire un accompagnamento personalizzato per aiutare a integrare gli studi sistematici nella sua vita, le esperienze apostoliche con la comunità religiosa, e integrare il tutto nella consacrazione a Cristo Redentore. </w:t>
      </w:r>
    </w:p>
    <w:p w14:paraId="126407E7" w14:textId="2B0664C6" w:rsidR="002D172E" w:rsidRPr="00123BBA" w:rsidRDefault="00F0409A" w:rsidP="00F0409A">
      <w:pPr>
        <w:pStyle w:val="Sangradetextonormal"/>
        <w:spacing w:before="240" w:after="240"/>
        <w:ind w:left="0"/>
        <w:jc w:val="both"/>
        <w:rPr>
          <w:lang w:val="it-IT"/>
        </w:rPr>
      </w:pPr>
      <w:r w:rsidRPr="00F0409A">
        <w:rPr>
          <w:lang w:val="it-IT"/>
        </w:rPr>
        <w:t>124.</w:t>
      </w:r>
      <w:r>
        <w:rPr>
          <w:b/>
          <w:bCs/>
          <w:i/>
          <w:iCs/>
          <w:lang w:val="it-IT"/>
        </w:rPr>
        <w:t xml:space="preserve"> </w:t>
      </w:r>
      <w:r w:rsidR="002D172E" w:rsidRPr="00123BBA">
        <w:rPr>
          <w:b/>
          <w:bCs/>
          <w:i/>
          <w:iCs/>
          <w:lang w:val="it-IT"/>
        </w:rPr>
        <w:t>La formazione dei Fratelli</w:t>
      </w:r>
      <w:r w:rsidR="002D172E" w:rsidRPr="00123BBA">
        <w:rPr>
          <w:lang w:val="it-IT"/>
        </w:rPr>
        <w:t xml:space="preserve">. Mentre questa fase di formazione per coloro che si preparano al ministero sacerdotale si concentra </w:t>
      </w:r>
      <w:r w:rsidR="002D172E" w:rsidRPr="00884ED4">
        <w:rPr>
          <w:lang w:val="it-IT"/>
        </w:rPr>
        <w:t xml:space="preserve">sulle competenze necessarie per tale ministero, gli accademici e </w:t>
      </w:r>
      <w:proofErr w:type="gramStart"/>
      <w:r w:rsidR="002D172E" w:rsidRPr="00884ED4">
        <w:rPr>
          <w:lang w:val="it-IT"/>
        </w:rPr>
        <w:t>non</w:t>
      </w:r>
      <w:proofErr w:type="gramEnd"/>
      <w:r w:rsidR="002D172E" w:rsidRPr="00884ED4">
        <w:rPr>
          <w:lang w:val="it-IT"/>
        </w:rPr>
        <w:t>, allo stesso modo, "</w:t>
      </w:r>
      <w:r w:rsidR="000462FF">
        <w:rPr>
          <w:lang w:val="it-IT"/>
        </w:rPr>
        <w:t>l</w:t>
      </w:r>
      <w:r w:rsidR="000462FF" w:rsidRPr="00884ED4">
        <w:rPr>
          <w:lang w:val="it-IT"/>
        </w:rPr>
        <w:t xml:space="preserve">a </w:t>
      </w:r>
      <w:r w:rsidR="002D172E" w:rsidRPr="00884ED4">
        <w:rPr>
          <w:lang w:val="it-IT"/>
        </w:rPr>
        <w:t>formazione iniziale dei Fratelli deve comprendere un periodo di tempo di non meno di tre anni, dopo la Prima Professione, in un programma di formazione di una comuni</w:t>
      </w:r>
      <w:r w:rsidR="002D172E">
        <w:rPr>
          <w:lang w:val="it-IT"/>
        </w:rPr>
        <w:t>tà di Formazione</w:t>
      </w:r>
      <w:r w:rsidR="002D172E" w:rsidRPr="00884ED4">
        <w:rPr>
          <w:lang w:val="it-IT"/>
        </w:rPr>
        <w:t>" (</w:t>
      </w:r>
      <w:r w:rsidR="002D172E" w:rsidRPr="009E5137">
        <w:rPr>
          <w:i/>
          <w:iCs/>
          <w:lang w:val="it-IT"/>
        </w:rPr>
        <w:t>Decreto sulla Formazione Iniziale</w:t>
      </w:r>
      <w:r w:rsidR="002D172E" w:rsidRPr="00123BBA">
        <w:rPr>
          <w:lang w:val="it-IT"/>
        </w:rPr>
        <w:t xml:space="preserve">, </w:t>
      </w:r>
      <w:r w:rsidR="002D172E">
        <w:rPr>
          <w:lang w:val="it-IT"/>
        </w:rPr>
        <w:t>Governo Generale</w:t>
      </w:r>
      <w:r w:rsidR="002D172E" w:rsidRPr="00123BBA">
        <w:rPr>
          <w:lang w:val="it-IT"/>
        </w:rPr>
        <w:t xml:space="preserve">, 2015, Formazione dei Fratelli).   </w:t>
      </w:r>
    </w:p>
    <w:p w14:paraId="228FF5DF" w14:textId="435F9AAC" w:rsidR="002D172E" w:rsidRPr="00123BBA" w:rsidRDefault="002D172E"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lang w:val="it-IT"/>
        </w:rPr>
      </w:pPr>
      <w:bookmarkStart w:id="36" w:name="_Toc40"/>
      <w:r w:rsidRPr="00123BBA">
        <w:rPr>
          <w:rFonts w:eastAsia="Arial Unicode MS" w:cs="Arial Unicode MS"/>
          <w:lang w:val="it-IT"/>
        </w:rPr>
        <w:t>4.4.1</w:t>
      </w:r>
      <w:r w:rsidRPr="00123BBA">
        <w:rPr>
          <w:rFonts w:eastAsia="Arial Unicode MS" w:cs="Arial Unicode MS"/>
          <w:smallCaps w:val="0"/>
          <w:sz w:val="24"/>
          <w:szCs w:val="24"/>
          <w:lang w:val="it-IT"/>
        </w:rPr>
        <w:t xml:space="preserve"> Il processo di formazione e le sue dimensioni</w:t>
      </w:r>
      <w:bookmarkEnd w:id="36"/>
    </w:p>
    <w:p w14:paraId="07D83465" w14:textId="10448B1C" w:rsidR="002D172E" w:rsidRDefault="002D172E" w:rsidP="00847145">
      <w:pPr>
        <w:pStyle w:val="Style1"/>
        <w:numPr>
          <w:ilvl w:val="0"/>
          <w:numId w:val="87"/>
        </w:numPr>
        <w:tabs>
          <w:tab w:val="left" w:pos="851"/>
        </w:tabs>
        <w:spacing w:before="240" w:after="240"/>
        <w:rPr>
          <w:rFonts w:ascii="Times New Roman" w:hAnsi="Times New Roman"/>
          <w:sz w:val="24"/>
          <w:szCs w:val="24"/>
        </w:rPr>
      </w:pPr>
      <w:r>
        <w:rPr>
          <w:rFonts w:ascii="Times New Roman" w:hAnsi="Times New Roman"/>
          <w:b/>
          <w:bCs/>
          <w:sz w:val="24"/>
          <w:szCs w:val="24"/>
        </w:rPr>
        <w:t xml:space="preserve">La </w:t>
      </w:r>
      <w:proofErr w:type="spellStart"/>
      <w:r>
        <w:rPr>
          <w:rFonts w:ascii="Times New Roman" w:hAnsi="Times New Roman"/>
          <w:b/>
          <w:bCs/>
          <w:sz w:val="24"/>
          <w:szCs w:val="24"/>
        </w:rPr>
        <w:t>dimensione</w:t>
      </w:r>
      <w:proofErr w:type="spellEnd"/>
      <w:r>
        <w:rPr>
          <w:rFonts w:ascii="Times New Roman" w:hAnsi="Times New Roman"/>
          <w:b/>
          <w:bCs/>
          <w:sz w:val="24"/>
          <w:szCs w:val="24"/>
        </w:rPr>
        <w:t xml:space="preserve"> </w:t>
      </w:r>
      <w:proofErr w:type="spellStart"/>
      <w:r>
        <w:rPr>
          <w:rFonts w:ascii="Times New Roman" w:hAnsi="Times New Roman"/>
          <w:b/>
          <w:bCs/>
          <w:sz w:val="24"/>
          <w:szCs w:val="24"/>
        </w:rPr>
        <w:t>umana</w:t>
      </w:r>
      <w:proofErr w:type="spellEnd"/>
    </w:p>
    <w:p w14:paraId="0C5ECC01" w14:textId="77777777" w:rsidR="002D172E" w:rsidRPr="00123BBA" w:rsidRDefault="002D172E" w:rsidP="00847145">
      <w:pPr>
        <w:pStyle w:val="Sangradetextonormal"/>
        <w:numPr>
          <w:ilvl w:val="0"/>
          <w:numId w:val="89"/>
        </w:numPr>
        <w:spacing w:after="0"/>
        <w:jc w:val="both"/>
        <w:rPr>
          <w:lang w:val="it-IT"/>
        </w:rPr>
      </w:pPr>
      <w:r w:rsidRPr="00123BBA">
        <w:rPr>
          <w:lang w:val="it-IT"/>
        </w:rPr>
        <w:t xml:space="preserve"> Questo è il momento di promuovere la crescita iniziata ai livelli precedenti e di rafforzarla in preparazione alla professione perpetua e al passaggio al ministero. </w:t>
      </w:r>
    </w:p>
    <w:p w14:paraId="2BC4F684" w14:textId="77777777" w:rsidR="002D172E" w:rsidRPr="00123BBA" w:rsidRDefault="002D172E" w:rsidP="00847145">
      <w:pPr>
        <w:pStyle w:val="Sangradetextonormal"/>
        <w:numPr>
          <w:ilvl w:val="0"/>
          <w:numId w:val="89"/>
        </w:numPr>
        <w:spacing w:after="0"/>
        <w:jc w:val="both"/>
        <w:rPr>
          <w:lang w:val="it-IT"/>
        </w:rPr>
      </w:pPr>
      <w:r w:rsidRPr="00123BBA">
        <w:rPr>
          <w:lang w:val="it-IT"/>
        </w:rPr>
        <w:t xml:space="preserve"> Questo rimane un </w:t>
      </w:r>
      <w:r w:rsidRPr="00123BBA">
        <w:rPr>
          <w:i/>
          <w:iCs/>
          <w:lang w:val="it-IT"/>
        </w:rPr>
        <w:t xml:space="preserve">tempus </w:t>
      </w:r>
      <w:proofErr w:type="spellStart"/>
      <w:r w:rsidRPr="00123BBA">
        <w:rPr>
          <w:i/>
          <w:iCs/>
          <w:lang w:val="it-IT"/>
        </w:rPr>
        <w:t>probationis</w:t>
      </w:r>
      <w:proofErr w:type="spellEnd"/>
      <w:r w:rsidRPr="00123BBA">
        <w:rPr>
          <w:i/>
          <w:iCs/>
          <w:lang w:val="it-IT"/>
        </w:rPr>
        <w:t xml:space="preserve"> </w:t>
      </w:r>
      <w:r w:rsidRPr="00123BBA">
        <w:rPr>
          <w:lang w:val="it-IT"/>
        </w:rPr>
        <w:t>(</w:t>
      </w:r>
      <w:proofErr w:type="spellStart"/>
      <w:r>
        <w:rPr>
          <w:lang w:val="it-IT"/>
        </w:rPr>
        <w:t>cf</w:t>
      </w:r>
      <w:proofErr w:type="spellEnd"/>
      <w:r>
        <w:rPr>
          <w:lang w:val="it-IT"/>
        </w:rPr>
        <w:t xml:space="preserve">. </w:t>
      </w:r>
      <w:r w:rsidRPr="00123BBA">
        <w:rPr>
          <w:lang w:val="it-IT"/>
        </w:rPr>
        <w:t>C</w:t>
      </w:r>
      <w:r>
        <w:rPr>
          <w:lang w:val="it-IT"/>
        </w:rPr>
        <w:t>ost.</w:t>
      </w:r>
      <w:r w:rsidRPr="00123BBA">
        <w:rPr>
          <w:lang w:val="it-IT"/>
        </w:rPr>
        <w:t xml:space="preserve"> 84) in cui il nuovo religioso deve convincersi sempre più della sua vocazione e la Congregazione della sua idoneità alla nostra vita apostolica.</w:t>
      </w:r>
    </w:p>
    <w:p w14:paraId="3E31E99D" w14:textId="77777777" w:rsidR="002D172E" w:rsidRPr="00123BBA" w:rsidRDefault="002D172E" w:rsidP="00847145">
      <w:pPr>
        <w:pStyle w:val="Sangradetextonormal"/>
        <w:numPr>
          <w:ilvl w:val="0"/>
          <w:numId w:val="89"/>
        </w:numPr>
        <w:spacing w:after="0"/>
        <w:jc w:val="both"/>
        <w:rPr>
          <w:lang w:val="it-IT"/>
        </w:rPr>
      </w:pPr>
      <w:r w:rsidRPr="00123BBA">
        <w:rPr>
          <w:lang w:val="it-IT"/>
        </w:rPr>
        <w:lastRenderedPageBreak/>
        <w:t xml:space="preserve"> L'accompagnamento psicologico dovrebbe costituire una parte normale di questa fase di formazione.</w:t>
      </w:r>
    </w:p>
    <w:p w14:paraId="1BDC06B3" w14:textId="33065B48" w:rsidR="002D172E" w:rsidRDefault="002D172E" w:rsidP="00847145">
      <w:pPr>
        <w:pStyle w:val="Sangradetextonormal"/>
        <w:numPr>
          <w:ilvl w:val="0"/>
          <w:numId w:val="89"/>
        </w:numPr>
        <w:spacing w:after="0"/>
        <w:jc w:val="both"/>
        <w:rPr>
          <w:lang w:val="it-IT"/>
        </w:rPr>
      </w:pPr>
      <w:r w:rsidRPr="00123BBA">
        <w:rPr>
          <w:lang w:val="it-IT"/>
        </w:rPr>
        <w:t xml:space="preserve"> Quando sorgono gravi e "</w:t>
      </w:r>
      <w:r w:rsidRPr="00A83E3D">
        <w:rPr>
          <w:lang w:val="it-IT"/>
        </w:rPr>
        <w:t xml:space="preserve">insolubili" problemi di crescita umana, i formandi "non idonei saranno invitati tempestivamente a lasciare la nostra vita </w:t>
      </w:r>
      <w:r w:rsidRPr="00EE4E34">
        <w:rPr>
          <w:lang w:val="it-IT"/>
        </w:rPr>
        <w:t>e, consapevoli della loro vocazione cristiana, saranno aiutati a inserirsi alac</w:t>
      </w:r>
      <w:r>
        <w:rPr>
          <w:lang w:val="it-IT"/>
        </w:rPr>
        <w:t>remente nell'apostolato laicale</w:t>
      </w:r>
      <w:r w:rsidRPr="00EE4E34">
        <w:rPr>
          <w:lang w:val="it-IT"/>
        </w:rPr>
        <w:t>" (S</w:t>
      </w:r>
      <w:r>
        <w:rPr>
          <w:lang w:val="it-IT"/>
        </w:rPr>
        <w:t>t.</w:t>
      </w:r>
      <w:r w:rsidRPr="00EE4E34">
        <w:rPr>
          <w:lang w:val="it-IT"/>
        </w:rPr>
        <w:t xml:space="preserve"> 054).</w:t>
      </w:r>
    </w:p>
    <w:p w14:paraId="62F9D29F" w14:textId="77777777" w:rsidR="004C21B9" w:rsidRPr="00123BBA" w:rsidRDefault="004C21B9" w:rsidP="004C21B9">
      <w:pPr>
        <w:pStyle w:val="Sangradetextonormal"/>
        <w:spacing w:after="0"/>
        <w:ind w:left="643"/>
        <w:jc w:val="both"/>
        <w:rPr>
          <w:lang w:val="it-IT"/>
        </w:rPr>
      </w:pPr>
    </w:p>
    <w:p w14:paraId="2512168C" w14:textId="77777777" w:rsidR="002D172E" w:rsidRDefault="002D172E" w:rsidP="00847145">
      <w:pPr>
        <w:pStyle w:val="Style1"/>
        <w:numPr>
          <w:ilvl w:val="0"/>
          <w:numId w:val="90"/>
        </w:numPr>
        <w:tabs>
          <w:tab w:val="left" w:pos="851"/>
        </w:tabs>
        <w:spacing w:before="240" w:after="240"/>
        <w:rPr>
          <w:rFonts w:ascii="Times New Roman" w:hAnsi="Times New Roman"/>
          <w:sz w:val="24"/>
          <w:szCs w:val="24"/>
          <w:lang w:val="it-IT"/>
        </w:rPr>
      </w:pPr>
      <w:r>
        <w:rPr>
          <w:rFonts w:ascii="Times New Roman" w:hAnsi="Times New Roman"/>
          <w:b/>
          <w:bCs/>
          <w:sz w:val="24"/>
          <w:szCs w:val="24"/>
          <w:lang w:val="it-IT"/>
        </w:rPr>
        <w:t xml:space="preserve"> La dimensione spirituale</w:t>
      </w:r>
    </w:p>
    <w:p w14:paraId="41F7CB35" w14:textId="77777777" w:rsidR="002D172E" w:rsidRPr="00123BBA" w:rsidRDefault="002D172E" w:rsidP="00847145">
      <w:pPr>
        <w:pStyle w:val="Sangradetextonormal"/>
        <w:numPr>
          <w:ilvl w:val="0"/>
          <w:numId w:val="92"/>
        </w:numPr>
        <w:spacing w:after="0"/>
        <w:jc w:val="both"/>
        <w:rPr>
          <w:lang w:val="it-IT"/>
        </w:rPr>
      </w:pPr>
      <w:r w:rsidRPr="00123BBA">
        <w:rPr>
          <w:lang w:val="it-IT"/>
        </w:rPr>
        <w:t xml:space="preserve"> Le case di formazione dovrebbero avere un'atmosfera spirituale.</w:t>
      </w:r>
    </w:p>
    <w:p w14:paraId="5A3B7BA1" w14:textId="77777777" w:rsidR="002D172E" w:rsidRPr="00123BBA" w:rsidRDefault="002D172E" w:rsidP="00847145">
      <w:pPr>
        <w:pStyle w:val="Sangradetextonormal"/>
        <w:numPr>
          <w:ilvl w:val="0"/>
          <w:numId w:val="92"/>
        </w:numPr>
        <w:spacing w:after="0"/>
        <w:jc w:val="both"/>
        <w:rPr>
          <w:lang w:val="it-IT"/>
        </w:rPr>
      </w:pPr>
      <w:r w:rsidRPr="00123BBA">
        <w:rPr>
          <w:lang w:val="it-IT"/>
        </w:rPr>
        <w:t xml:space="preserve"> I direttori spirituali qualificati dovrebbero essere sempre a disposizione di coloro che sono in formazione.</w:t>
      </w:r>
    </w:p>
    <w:p w14:paraId="3702C55A" w14:textId="77777777" w:rsidR="002D172E" w:rsidRPr="00123BBA" w:rsidRDefault="002D172E" w:rsidP="00847145">
      <w:pPr>
        <w:pStyle w:val="Sangradetextonormal"/>
        <w:numPr>
          <w:ilvl w:val="0"/>
          <w:numId w:val="92"/>
        </w:numPr>
        <w:spacing w:after="0"/>
        <w:jc w:val="both"/>
        <w:rPr>
          <w:lang w:val="it-IT"/>
        </w:rPr>
      </w:pPr>
      <w:r w:rsidRPr="00123BBA">
        <w:rPr>
          <w:lang w:val="it-IT"/>
        </w:rPr>
        <w:t xml:space="preserve"> Utilizzando la direzione spirituale, le conferenze spirituali, i ritiri, ecc., i confratelli a questo livello di formazione dovrebbero essere aiutati ad armonizzare i loro studi sistematici con la loro fede.</w:t>
      </w:r>
    </w:p>
    <w:p w14:paraId="0059DCD3" w14:textId="77777777" w:rsidR="002D172E" w:rsidRPr="004A71D7" w:rsidRDefault="002D172E" w:rsidP="00847145">
      <w:pPr>
        <w:pStyle w:val="Sangradetextonormal"/>
        <w:numPr>
          <w:ilvl w:val="0"/>
          <w:numId w:val="92"/>
        </w:numPr>
        <w:spacing w:after="0"/>
        <w:jc w:val="both"/>
        <w:rPr>
          <w:lang w:val="it-IT"/>
        </w:rPr>
      </w:pPr>
      <w:r w:rsidRPr="00123BBA">
        <w:rPr>
          <w:lang w:val="it-IT"/>
        </w:rPr>
        <w:t xml:space="preserve"> I conflitti che sorgono tra la loro vita religiosa</w:t>
      </w:r>
      <w:r w:rsidRPr="004A71D7">
        <w:rPr>
          <w:lang w:val="it-IT"/>
        </w:rPr>
        <w:t xml:space="preserve"> e le esperienze che incontrano nel loro lavoro dovrebbero essere usati per approfondire la comprensione e l'apprezzamento dei voti e della vita religiosa.</w:t>
      </w:r>
    </w:p>
    <w:p w14:paraId="127936F0" w14:textId="77777777" w:rsidR="002D172E" w:rsidRPr="00D60EA8" w:rsidRDefault="002D172E" w:rsidP="00847145">
      <w:pPr>
        <w:pStyle w:val="Sangradetextonormal"/>
        <w:numPr>
          <w:ilvl w:val="0"/>
          <w:numId w:val="92"/>
        </w:numPr>
        <w:spacing w:after="0"/>
        <w:jc w:val="both"/>
        <w:rPr>
          <w:lang w:val="it-IT"/>
        </w:rPr>
      </w:pPr>
      <w:r w:rsidRPr="00123BBA">
        <w:rPr>
          <w:lang w:val="it-IT"/>
        </w:rPr>
        <w:t xml:space="preserve"> La loro conoscenza e il loro apprezzamento di Sant'Alfonso e dei suoi insegnamenti dovrebbero continuare a crescere, così come la </w:t>
      </w:r>
      <w:r w:rsidRPr="00D60EA8">
        <w:rPr>
          <w:lang w:val="it-IT"/>
        </w:rPr>
        <w:t>loro conoscenza e il loro amore per la nostra storia e per i confratelli significativi del passato.</w:t>
      </w:r>
    </w:p>
    <w:p w14:paraId="4F3D5614" w14:textId="77777777" w:rsidR="002D172E" w:rsidRPr="00D60EA8" w:rsidRDefault="002D172E" w:rsidP="00847145">
      <w:pPr>
        <w:pStyle w:val="Sangradetextonormal"/>
        <w:numPr>
          <w:ilvl w:val="0"/>
          <w:numId w:val="92"/>
        </w:numPr>
        <w:spacing w:after="0"/>
        <w:jc w:val="both"/>
        <w:rPr>
          <w:lang w:val="it-IT"/>
        </w:rPr>
      </w:pPr>
      <w:r w:rsidRPr="00D60EA8">
        <w:rPr>
          <w:lang w:val="it-IT"/>
        </w:rPr>
        <w:t>"Gli aspiranti al sacerdozio riceveranno una formazione che li renda immagini viventi di Cr</w:t>
      </w:r>
      <w:r>
        <w:rPr>
          <w:lang w:val="it-IT"/>
        </w:rPr>
        <w:t>isto, sommo ed eterno Sacerdote</w:t>
      </w:r>
      <w:r w:rsidRPr="00D60EA8">
        <w:rPr>
          <w:lang w:val="it-IT"/>
        </w:rPr>
        <w:t>" (C</w:t>
      </w:r>
      <w:r>
        <w:rPr>
          <w:lang w:val="it-IT"/>
        </w:rPr>
        <w:t>ost.</w:t>
      </w:r>
      <w:r w:rsidRPr="00D60EA8">
        <w:rPr>
          <w:lang w:val="it-IT"/>
        </w:rPr>
        <w:t xml:space="preserve"> 87)</w:t>
      </w:r>
      <w:r>
        <w:rPr>
          <w:lang w:val="it-IT"/>
        </w:rPr>
        <w:t>.</w:t>
      </w:r>
    </w:p>
    <w:p w14:paraId="7F1C0AA5" w14:textId="77777777" w:rsidR="002D172E" w:rsidRDefault="002D172E" w:rsidP="00847145">
      <w:pPr>
        <w:pStyle w:val="Style1"/>
        <w:numPr>
          <w:ilvl w:val="0"/>
          <w:numId w:val="94"/>
        </w:numPr>
        <w:spacing w:before="240" w:after="240"/>
        <w:rPr>
          <w:rFonts w:ascii="Times New Roman" w:hAnsi="Times New Roman"/>
          <w:sz w:val="24"/>
          <w:szCs w:val="24"/>
        </w:rPr>
      </w:pPr>
      <w:r w:rsidRPr="00123BBA">
        <w:rPr>
          <w:rFonts w:ascii="Times New Roman" w:hAnsi="Times New Roman"/>
          <w:b/>
          <w:bCs/>
          <w:sz w:val="24"/>
          <w:szCs w:val="24"/>
          <w:lang w:val="it-IT"/>
        </w:rPr>
        <w:t xml:space="preserve"> </w:t>
      </w:r>
      <w:r>
        <w:rPr>
          <w:rFonts w:ascii="Times New Roman" w:hAnsi="Times New Roman"/>
          <w:b/>
          <w:bCs/>
          <w:sz w:val="24"/>
          <w:szCs w:val="24"/>
        </w:rPr>
        <w:t xml:space="preserve">La </w:t>
      </w:r>
      <w:proofErr w:type="spellStart"/>
      <w:r>
        <w:rPr>
          <w:rFonts w:ascii="Times New Roman" w:hAnsi="Times New Roman"/>
          <w:b/>
          <w:bCs/>
          <w:sz w:val="24"/>
          <w:szCs w:val="24"/>
        </w:rPr>
        <w:t>dimensione</w:t>
      </w:r>
      <w:proofErr w:type="spellEnd"/>
      <w:r>
        <w:rPr>
          <w:rFonts w:ascii="Times New Roman" w:hAnsi="Times New Roman"/>
          <w:b/>
          <w:bCs/>
          <w:sz w:val="24"/>
          <w:szCs w:val="24"/>
        </w:rPr>
        <w:t xml:space="preserve"> </w:t>
      </w:r>
      <w:proofErr w:type="spellStart"/>
      <w:r>
        <w:rPr>
          <w:rFonts w:ascii="Times New Roman" w:hAnsi="Times New Roman"/>
          <w:b/>
          <w:bCs/>
          <w:sz w:val="24"/>
          <w:szCs w:val="24"/>
        </w:rPr>
        <w:t>comunitaria</w:t>
      </w:r>
      <w:proofErr w:type="spellEnd"/>
    </w:p>
    <w:p w14:paraId="71D155FF" w14:textId="77777777" w:rsidR="002D172E" w:rsidRPr="00123BBA" w:rsidRDefault="002D172E" w:rsidP="00847145">
      <w:pPr>
        <w:pStyle w:val="Sangradetextonormal"/>
        <w:numPr>
          <w:ilvl w:val="0"/>
          <w:numId w:val="96"/>
        </w:numPr>
        <w:tabs>
          <w:tab w:val="left" w:pos="1170"/>
        </w:tabs>
        <w:spacing w:after="0"/>
        <w:jc w:val="both"/>
        <w:rPr>
          <w:lang w:val="it-IT"/>
        </w:rPr>
      </w:pPr>
      <w:r w:rsidRPr="00123BBA">
        <w:rPr>
          <w:lang w:val="it-IT"/>
        </w:rPr>
        <w:t xml:space="preserve"> A questo livello, i programmi di formazione </w:t>
      </w:r>
      <w:r w:rsidRPr="00243EF7">
        <w:rPr>
          <w:lang w:val="it-IT"/>
        </w:rPr>
        <w:t xml:space="preserve">devono cercare di approfondire l'amore e l'apprezzamento della persona </w:t>
      </w:r>
      <w:r w:rsidRPr="00243EF7">
        <w:rPr>
          <w:lang w:val="it-IT"/>
        </w:rPr>
        <w:lastRenderedPageBreak/>
        <w:t>per il mistero della vita comunitaria come "annuncio profetico e liberatore di tale Buona Novella" (</w:t>
      </w:r>
      <w:r w:rsidRPr="00243EF7">
        <w:rPr>
          <w:i/>
          <w:iCs/>
          <w:lang w:val="it-IT"/>
        </w:rPr>
        <w:t>Comm</w:t>
      </w:r>
      <w:r>
        <w:rPr>
          <w:i/>
          <w:iCs/>
          <w:lang w:val="it-IT"/>
        </w:rPr>
        <w:t>.</w:t>
      </w:r>
      <w:r w:rsidRPr="00243EF7">
        <w:rPr>
          <w:i/>
          <w:iCs/>
          <w:lang w:val="it-IT"/>
        </w:rPr>
        <w:t xml:space="preserve"> </w:t>
      </w:r>
      <w:r w:rsidRPr="00243EF7">
        <w:rPr>
          <w:lang w:val="it-IT"/>
        </w:rPr>
        <w:t>11, 1988</w:t>
      </w:r>
      <w:r>
        <w:rPr>
          <w:lang w:val="it-IT"/>
        </w:rPr>
        <w:t>,</w:t>
      </w:r>
      <w:r w:rsidRPr="00123BBA">
        <w:rPr>
          <w:lang w:val="it-IT"/>
        </w:rPr>
        <w:t xml:space="preserve"> </w:t>
      </w:r>
      <w:r>
        <w:rPr>
          <w:lang w:val="it-IT"/>
        </w:rPr>
        <w:t>n.</w:t>
      </w:r>
      <w:r w:rsidRPr="00123BBA">
        <w:rPr>
          <w:lang w:val="it-IT"/>
        </w:rPr>
        <w:t xml:space="preserve"> 51) e la sua capacità di partecipare ad essa.</w:t>
      </w:r>
    </w:p>
    <w:p w14:paraId="06DD13CC" w14:textId="77777777" w:rsidR="002D172E" w:rsidRPr="00123BBA" w:rsidRDefault="002D172E" w:rsidP="00847145">
      <w:pPr>
        <w:pStyle w:val="Sangradetextonormal"/>
        <w:numPr>
          <w:ilvl w:val="0"/>
          <w:numId w:val="96"/>
        </w:numPr>
        <w:tabs>
          <w:tab w:val="left" w:pos="1170"/>
        </w:tabs>
        <w:spacing w:after="0"/>
        <w:jc w:val="both"/>
        <w:rPr>
          <w:lang w:val="it-IT"/>
        </w:rPr>
      </w:pPr>
      <w:r w:rsidRPr="00123BBA">
        <w:rPr>
          <w:lang w:val="it-IT"/>
        </w:rPr>
        <w:t xml:space="preserve"> Così</w:t>
      </w:r>
      <w:r>
        <w:rPr>
          <w:lang w:val="it-IT"/>
        </w:rPr>
        <w:t>,</w:t>
      </w:r>
      <w:r w:rsidRPr="00123BBA">
        <w:rPr>
          <w:lang w:val="it-IT"/>
        </w:rPr>
        <w:t xml:space="preserve"> a coloro che si formano</w:t>
      </w:r>
      <w:r>
        <w:rPr>
          <w:lang w:val="it-IT"/>
        </w:rPr>
        <w:t>,</w:t>
      </w:r>
      <w:r w:rsidRPr="00123BBA">
        <w:rPr>
          <w:lang w:val="it-IT"/>
        </w:rPr>
        <w:t xml:space="preserve"> dovrebbe essere data l'opportunità di crescere nella loro capacità di interagire con gli altri confratelli e con i superiori, di accettare la responsabilità per la vita complessiva della comunità, di crescere nella loro capacità di avere e di apprezzare l'amicizia con persone di entrambi i sessi e di imparare ad affrontare e a risolvere in modo cristiano positivo le inevitabili tensioni e i conflitti che sorgono nella comunità.</w:t>
      </w:r>
    </w:p>
    <w:p w14:paraId="6A4D2BD5" w14:textId="77777777" w:rsidR="002D172E" w:rsidRPr="00123BBA" w:rsidRDefault="002D172E" w:rsidP="00847145">
      <w:pPr>
        <w:pStyle w:val="Sangradetextonormal"/>
        <w:numPr>
          <w:ilvl w:val="0"/>
          <w:numId w:val="96"/>
        </w:numPr>
        <w:tabs>
          <w:tab w:val="left" w:pos="1170"/>
        </w:tabs>
        <w:spacing w:after="0"/>
        <w:jc w:val="both"/>
        <w:rPr>
          <w:lang w:val="it-IT"/>
        </w:rPr>
      </w:pPr>
      <w:r w:rsidRPr="00123BBA">
        <w:rPr>
          <w:lang w:val="it-IT"/>
        </w:rPr>
        <w:t xml:space="preserve"> Come richiesto dalla decisione n. 49 del 25° Capitolo Generale, anche all'interno di questa dimensione</w:t>
      </w:r>
      <w:r>
        <w:rPr>
          <w:lang w:val="it-IT"/>
        </w:rPr>
        <w:t xml:space="preserve"> </w:t>
      </w:r>
      <w:r w:rsidRPr="00123BBA">
        <w:rPr>
          <w:lang w:val="it-IT"/>
        </w:rPr>
        <w:t>sarà avviata la formazione dell'amministrazione e la gestione dei beni e delle finanze.</w:t>
      </w:r>
    </w:p>
    <w:p w14:paraId="2D978975" w14:textId="77777777" w:rsidR="002D172E" w:rsidRDefault="002D172E" w:rsidP="00847145">
      <w:pPr>
        <w:pStyle w:val="Sangradetextonormal"/>
        <w:numPr>
          <w:ilvl w:val="0"/>
          <w:numId w:val="97"/>
        </w:numPr>
        <w:tabs>
          <w:tab w:val="left" w:pos="851"/>
        </w:tabs>
        <w:spacing w:before="240" w:after="240"/>
        <w:jc w:val="both"/>
      </w:pPr>
      <w:r w:rsidRPr="00123BBA">
        <w:rPr>
          <w:b/>
          <w:bCs/>
          <w:lang w:val="it-IT"/>
        </w:rPr>
        <w:t xml:space="preserve"> </w:t>
      </w:r>
      <w:r>
        <w:rPr>
          <w:b/>
          <w:bCs/>
        </w:rPr>
        <w:t xml:space="preserve">La </w:t>
      </w:r>
      <w:proofErr w:type="spellStart"/>
      <w:r>
        <w:rPr>
          <w:b/>
          <w:bCs/>
        </w:rPr>
        <w:t>dimensione</w:t>
      </w:r>
      <w:proofErr w:type="spellEnd"/>
      <w:r>
        <w:rPr>
          <w:b/>
          <w:bCs/>
        </w:rPr>
        <w:t xml:space="preserve"> </w:t>
      </w:r>
      <w:proofErr w:type="spellStart"/>
      <w:r>
        <w:rPr>
          <w:b/>
          <w:bCs/>
        </w:rPr>
        <w:t>accademica</w:t>
      </w:r>
      <w:proofErr w:type="spellEnd"/>
    </w:p>
    <w:p w14:paraId="298129BE" w14:textId="77777777" w:rsidR="002D172E" w:rsidRPr="00123BBA" w:rsidRDefault="002D172E" w:rsidP="00847145">
      <w:pPr>
        <w:pStyle w:val="Sangradetextonormal"/>
        <w:numPr>
          <w:ilvl w:val="2"/>
          <w:numId w:val="99"/>
        </w:numPr>
        <w:spacing w:after="0"/>
        <w:jc w:val="both"/>
        <w:rPr>
          <w:lang w:val="it-IT"/>
        </w:rPr>
      </w:pPr>
      <w:r w:rsidRPr="00123BBA">
        <w:rPr>
          <w:lang w:val="it-IT"/>
        </w:rPr>
        <w:t>Gli studi accademici e professionali, intrapresi in questi anni, dovrebbero favorire una solida mentalità critica/costruttiva che permetta di analizzare in modo maturo e cristiano il mondo moderno e i suoi popoli.</w:t>
      </w:r>
    </w:p>
    <w:p w14:paraId="5B2B2880" w14:textId="77777777" w:rsidR="002D172E" w:rsidRPr="002D5114" w:rsidRDefault="002D172E" w:rsidP="00847145">
      <w:pPr>
        <w:pStyle w:val="Sangradetextonormal"/>
        <w:numPr>
          <w:ilvl w:val="2"/>
          <w:numId w:val="99"/>
        </w:numPr>
        <w:spacing w:after="0"/>
        <w:jc w:val="both"/>
        <w:rPr>
          <w:lang w:val="it-IT"/>
        </w:rPr>
      </w:pPr>
      <w:r w:rsidRPr="00123BBA">
        <w:rPr>
          <w:lang w:val="it-IT"/>
        </w:rPr>
        <w:t xml:space="preserve">Una forte conoscenza delle Sacre Scritture e degli insegnamenti della Chiesa dovrebbe essere integrata con una </w:t>
      </w:r>
      <w:r w:rsidRPr="002D5114">
        <w:rPr>
          <w:lang w:val="it-IT"/>
        </w:rPr>
        <w:t>solida comprensione delle scienze moderne.</w:t>
      </w:r>
    </w:p>
    <w:p w14:paraId="21BDA579" w14:textId="77777777" w:rsidR="002D172E" w:rsidRPr="00123BBA" w:rsidRDefault="002D172E" w:rsidP="00847145">
      <w:pPr>
        <w:pStyle w:val="Sangradetextonormal"/>
        <w:numPr>
          <w:ilvl w:val="2"/>
          <w:numId w:val="99"/>
        </w:numPr>
        <w:spacing w:after="0"/>
        <w:jc w:val="both"/>
        <w:rPr>
          <w:lang w:val="it-IT"/>
        </w:rPr>
      </w:pPr>
      <w:r w:rsidRPr="002D5114">
        <w:rPr>
          <w:lang w:val="it-IT"/>
        </w:rPr>
        <w:t>Dovrebbe essere intrapresa una maggiore formazione nel campo della missio</w:t>
      </w:r>
      <w:r>
        <w:rPr>
          <w:lang w:val="it-IT"/>
        </w:rPr>
        <w:t>no</w:t>
      </w:r>
      <w:r w:rsidRPr="002D5114">
        <w:rPr>
          <w:lang w:val="it-IT"/>
        </w:rPr>
        <w:t xml:space="preserve">logia, dell'interculturalità, dell'amministrazione </w:t>
      </w:r>
      <w:r w:rsidRPr="00123BBA">
        <w:rPr>
          <w:lang w:val="it-IT"/>
        </w:rPr>
        <w:t>e della pastorale.</w:t>
      </w:r>
    </w:p>
    <w:p w14:paraId="0381C6D0" w14:textId="77777777" w:rsidR="002D172E" w:rsidRPr="00123BBA" w:rsidRDefault="002D172E" w:rsidP="00847145">
      <w:pPr>
        <w:pStyle w:val="Sangradetextonormal"/>
        <w:numPr>
          <w:ilvl w:val="2"/>
          <w:numId w:val="99"/>
        </w:numPr>
        <w:spacing w:after="0"/>
        <w:jc w:val="both"/>
        <w:rPr>
          <w:lang w:val="it-IT"/>
        </w:rPr>
      </w:pPr>
      <w:r w:rsidRPr="00123BBA">
        <w:rPr>
          <w:lang w:val="it-IT"/>
        </w:rPr>
        <w:t xml:space="preserve">Il programma del piano di formazione </w:t>
      </w:r>
      <w:r w:rsidRPr="002D5114">
        <w:rPr>
          <w:lang w:val="it-IT"/>
        </w:rPr>
        <w:t>redentorista</w:t>
      </w:r>
      <w:r w:rsidRPr="00123BBA">
        <w:rPr>
          <w:lang w:val="it-IT"/>
        </w:rPr>
        <w:t xml:space="preserve"> dovrebbe indicare i corsi aggiuntivi da tenere quando i nostri formandi frequentano istituzioni accademiche non </w:t>
      </w:r>
      <w:proofErr w:type="spellStart"/>
      <w:r>
        <w:rPr>
          <w:lang w:val="it-IT"/>
        </w:rPr>
        <w:t>r</w:t>
      </w:r>
      <w:r w:rsidRPr="002D5114">
        <w:rPr>
          <w:lang w:val="it-IT"/>
        </w:rPr>
        <w:t>edentoriste</w:t>
      </w:r>
      <w:proofErr w:type="spellEnd"/>
      <w:r w:rsidRPr="00123BBA">
        <w:rPr>
          <w:lang w:val="it-IT"/>
        </w:rPr>
        <w:t>, e in modo speciale in Teologia morale.</w:t>
      </w:r>
    </w:p>
    <w:p w14:paraId="24B4C15A" w14:textId="77777777" w:rsidR="002D172E" w:rsidRPr="002D5114" w:rsidRDefault="002D172E" w:rsidP="00847145">
      <w:pPr>
        <w:pStyle w:val="Sangradetextonormal"/>
        <w:numPr>
          <w:ilvl w:val="2"/>
          <w:numId w:val="99"/>
        </w:numPr>
        <w:spacing w:after="0"/>
        <w:jc w:val="both"/>
        <w:rPr>
          <w:lang w:val="it-IT"/>
        </w:rPr>
      </w:pPr>
      <w:r w:rsidRPr="002D5114">
        <w:rPr>
          <w:lang w:val="it-IT"/>
        </w:rPr>
        <w:t xml:space="preserve">Per i formandi </w:t>
      </w:r>
      <w:r w:rsidRPr="00123BBA">
        <w:rPr>
          <w:lang w:val="it-IT"/>
        </w:rPr>
        <w:t xml:space="preserve">al sacerdozio, tutti i requisiti accademici richiesti dalla Chiesa devono essere completati in modo </w:t>
      </w:r>
      <w:r w:rsidRPr="002D5114">
        <w:rPr>
          <w:lang w:val="it-IT"/>
        </w:rPr>
        <w:t>soddisfacente.</w:t>
      </w:r>
    </w:p>
    <w:p w14:paraId="62AB7C4C" w14:textId="315D99A0" w:rsidR="004C21B9" w:rsidRPr="00F0409A" w:rsidRDefault="002D172E" w:rsidP="00F0409A">
      <w:pPr>
        <w:pStyle w:val="Sangradetextonormal"/>
        <w:numPr>
          <w:ilvl w:val="2"/>
          <w:numId w:val="99"/>
        </w:numPr>
        <w:spacing w:after="0"/>
        <w:jc w:val="both"/>
        <w:rPr>
          <w:lang w:val="it-IT"/>
        </w:rPr>
      </w:pPr>
      <w:r w:rsidRPr="002D5114">
        <w:rPr>
          <w:lang w:val="it-IT"/>
        </w:rPr>
        <w:lastRenderedPageBreak/>
        <w:t xml:space="preserve">Nello stesso modo, anche i Fratelli dovrebbero seguire </w:t>
      </w:r>
      <w:r w:rsidRPr="00123BBA">
        <w:rPr>
          <w:lang w:val="it-IT"/>
        </w:rPr>
        <w:t xml:space="preserve">una formazione accademica secondo le loro capacità e talenti. </w:t>
      </w:r>
    </w:p>
    <w:p w14:paraId="67CC59DB" w14:textId="77777777" w:rsidR="002D172E" w:rsidRDefault="002D172E" w:rsidP="00847145">
      <w:pPr>
        <w:pStyle w:val="Style1"/>
        <w:numPr>
          <w:ilvl w:val="0"/>
          <w:numId w:val="100"/>
        </w:numPr>
        <w:spacing w:before="240" w:after="240"/>
        <w:rPr>
          <w:rFonts w:ascii="Times New Roman" w:hAnsi="Times New Roman"/>
          <w:sz w:val="24"/>
          <w:szCs w:val="24"/>
        </w:rPr>
      </w:pPr>
      <w:r w:rsidRPr="00123BBA">
        <w:rPr>
          <w:rFonts w:ascii="Times New Roman" w:hAnsi="Times New Roman"/>
          <w:b/>
          <w:bCs/>
          <w:sz w:val="24"/>
          <w:szCs w:val="24"/>
          <w:lang w:val="it-IT"/>
        </w:rPr>
        <w:t xml:space="preserve"> </w:t>
      </w:r>
      <w:r>
        <w:rPr>
          <w:rFonts w:ascii="Times New Roman" w:hAnsi="Times New Roman"/>
          <w:b/>
          <w:bCs/>
          <w:sz w:val="24"/>
          <w:szCs w:val="24"/>
        </w:rPr>
        <w:t xml:space="preserve">La </w:t>
      </w:r>
      <w:proofErr w:type="spellStart"/>
      <w:r>
        <w:rPr>
          <w:rFonts w:ascii="Times New Roman" w:hAnsi="Times New Roman"/>
          <w:b/>
          <w:bCs/>
          <w:sz w:val="24"/>
          <w:szCs w:val="24"/>
        </w:rPr>
        <w:t>dimensione</w:t>
      </w:r>
      <w:proofErr w:type="spellEnd"/>
      <w:r>
        <w:rPr>
          <w:rFonts w:ascii="Times New Roman" w:hAnsi="Times New Roman"/>
          <w:b/>
          <w:bCs/>
          <w:sz w:val="24"/>
          <w:szCs w:val="24"/>
        </w:rPr>
        <w:t xml:space="preserve"> pastorale-</w:t>
      </w:r>
      <w:proofErr w:type="spellStart"/>
      <w:r>
        <w:rPr>
          <w:rFonts w:ascii="Times New Roman" w:hAnsi="Times New Roman"/>
          <w:b/>
          <w:bCs/>
          <w:sz w:val="24"/>
          <w:szCs w:val="24"/>
        </w:rPr>
        <w:t>missionaria</w:t>
      </w:r>
      <w:proofErr w:type="spellEnd"/>
    </w:p>
    <w:p w14:paraId="25A01621" w14:textId="77777777" w:rsidR="002D172E" w:rsidRPr="002D5114" w:rsidRDefault="002D172E" w:rsidP="00847145">
      <w:pPr>
        <w:pStyle w:val="Sangradetextonormal"/>
        <w:numPr>
          <w:ilvl w:val="0"/>
          <w:numId w:val="102"/>
        </w:numPr>
        <w:spacing w:after="0"/>
        <w:jc w:val="both"/>
        <w:rPr>
          <w:lang w:val="it-IT"/>
        </w:rPr>
      </w:pPr>
      <w:r w:rsidRPr="002D5114">
        <w:rPr>
          <w:lang w:val="it-IT"/>
        </w:rPr>
        <w:t>Devono essere messe a disposizione dei formandi esperienze pastorali guidate e diversificate.</w:t>
      </w:r>
    </w:p>
    <w:p w14:paraId="097DB53A" w14:textId="77777777" w:rsidR="002D172E" w:rsidRPr="00123BBA" w:rsidRDefault="002D172E" w:rsidP="00847145">
      <w:pPr>
        <w:pStyle w:val="Sangradetextonormal"/>
        <w:numPr>
          <w:ilvl w:val="0"/>
          <w:numId w:val="102"/>
        </w:numPr>
        <w:spacing w:after="0"/>
        <w:jc w:val="both"/>
        <w:rPr>
          <w:lang w:val="it-IT"/>
        </w:rPr>
      </w:pPr>
      <w:r w:rsidRPr="002D5114">
        <w:rPr>
          <w:lang w:val="it-IT"/>
        </w:rPr>
        <w:t>Tutte le esperienze pastorali guidate dovrebbero includere una componente per aiutare il formando a</w:t>
      </w:r>
      <w:r>
        <w:rPr>
          <w:lang w:val="it-IT"/>
        </w:rPr>
        <w:t>d</w:t>
      </w:r>
      <w:r w:rsidRPr="002D5114">
        <w:rPr>
          <w:lang w:val="it-IT"/>
        </w:rPr>
        <w:t xml:space="preserve"> affrontare </w:t>
      </w:r>
      <w:r w:rsidRPr="00123BBA">
        <w:rPr>
          <w:lang w:val="it-IT"/>
        </w:rPr>
        <w:t>i problemi in modo positivo e costruttivo.</w:t>
      </w:r>
    </w:p>
    <w:p w14:paraId="369E1F41" w14:textId="107C9F32" w:rsidR="002D172E" w:rsidRPr="00123BBA" w:rsidRDefault="002D172E" w:rsidP="00847145">
      <w:pPr>
        <w:pStyle w:val="Sangradetextonormal"/>
        <w:numPr>
          <w:ilvl w:val="0"/>
          <w:numId w:val="102"/>
        </w:numPr>
        <w:spacing w:after="0"/>
        <w:jc w:val="both"/>
        <w:rPr>
          <w:lang w:val="it-IT"/>
        </w:rPr>
      </w:pPr>
      <w:r w:rsidRPr="00123BBA">
        <w:rPr>
          <w:lang w:val="it-IT"/>
        </w:rPr>
        <w:t>In modo particolare, dovrebbero essere sottolineate</w:t>
      </w:r>
      <w:r>
        <w:rPr>
          <w:lang w:val="it-IT"/>
        </w:rPr>
        <w:t xml:space="preserve"> </w:t>
      </w:r>
      <w:r w:rsidRPr="00123BBA">
        <w:rPr>
          <w:lang w:val="it-IT"/>
        </w:rPr>
        <w:t>le esperienze pastorali e missionarie all'interno di un ambiente</w:t>
      </w:r>
      <w:r>
        <w:rPr>
          <w:lang w:val="it-IT"/>
        </w:rPr>
        <w:t xml:space="preserve"> </w:t>
      </w:r>
      <w:r w:rsidRPr="002D5114">
        <w:rPr>
          <w:lang w:val="it-IT"/>
        </w:rPr>
        <w:t>redentorista</w:t>
      </w:r>
      <w:r w:rsidR="00E42725">
        <w:rPr>
          <w:lang w:val="it-IT"/>
        </w:rPr>
        <w:t>.</w:t>
      </w:r>
    </w:p>
    <w:p w14:paraId="6F2C01DF" w14:textId="77777777" w:rsidR="00F0409A" w:rsidRDefault="00F0409A"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rFonts w:eastAsia="Arial Unicode MS" w:cs="Arial Unicode MS"/>
          <w:lang w:val="it-IT"/>
        </w:rPr>
      </w:pPr>
      <w:bookmarkStart w:id="37" w:name="_Toc41"/>
    </w:p>
    <w:p w14:paraId="5FFBE751" w14:textId="77777777" w:rsidR="00F0409A" w:rsidRDefault="00F0409A"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rFonts w:eastAsia="Arial Unicode MS" w:cs="Arial Unicode MS"/>
          <w:lang w:val="it-IT"/>
        </w:rPr>
      </w:pPr>
    </w:p>
    <w:p w14:paraId="5C143BF2" w14:textId="77777777" w:rsidR="00F0409A" w:rsidRDefault="00F0409A"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rFonts w:eastAsia="Arial Unicode MS" w:cs="Arial Unicode MS"/>
          <w:lang w:val="it-IT"/>
        </w:rPr>
      </w:pPr>
    </w:p>
    <w:p w14:paraId="09305DBA" w14:textId="77777777" w:rsidR="00F0409A" w:rsidRDefault="00F0409A"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rFonts w:eastAsia="Arial Unicode MS" w:cs="Arial Unicode MS"/>
          <w:lang w:val="it-IT"/>
        </w:rPr>
      </w:pPr>
    </w:p>
    <w:p w14:paraId="4B65BF5F" w14:textId="77777777" w:rsidR="00F0409A" w:rsidRDefault="00F0409A"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rFonts w:eastAsia="Arial Unicode MS" w:cs="Arial Unicode MS"/>
          <w:lang w:val="it-IT"/>
        </w:rPr>
      </w:pPr>
    </w:p>
    <w:p w14:paraId="4974B661" w14:textId="77777777" w:rsidR="00F0409A" w:rsidRDefault="00F0409A"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rFonts w:eastAsia="Arial Unicode MS" w:cs="Arial Unicode MS"/>
          <w:lang w:val="it-IT"/>
        </w:rPr>
      </w:pPr>
    </w:p>
    <w:p w14:paraId="2470DC8E" w14:textId="77777777" w:rsidR="00F0409A" w:rsidRDefault="00F0409A"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rFonts w:eastAsia="Arial Unicode MS" w:cs="Arial Unicode MS"/>
          <w:lang w:val="it-IT"/>
        </w:rPr>
      </w:pPr>
    </w:p>
    <w:p w14:paraId="156CFA15" w14:textId="77777777" w:rsidR="00F0409A" w:rsidRDefault="00F0409A"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rFonts w:eastAsia="Arial Unicode MS" w:cs="Arial Unicode MS"/>
          <w:lang w:val="it-IT"/>
        </w:rPr>
      </w:pPr>
    </w:p>
    <w:p w14:paraId="17339C18" w14:textId="77777777" w:rsidR="00F0409A" w:rsidRDefault="00F0409A"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rFonts w:eastAsia="Arial Unicode MS" w:cs="Arial Unicode MS"/>
          <w:lang w:val="it-IT"/>
        </w:rPr>
      </w:pPr>
    </w:p>
    <w:p w14:paraId="14CD9BBD" w14:textId="77777777" w:rsidR="00F0409A" w:rsidRDefault="00F0409A"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rFonts w:eastAsia="Arial Unicode MS" w:cs="Arial Unicode MS"/>
          <w:lang w:val="it-IT"/>
        </w:rPr>
      </w:pPr>
    </w:p>
    <w:p w14:paraId="6B21C864" w14:textId="0F051C71" w:rsidR="002D172E" w:rsidRPr="00123BBA" w:rsidRDefault="002D172E"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lang w:val="it-IT"/>
        </w:rPr>
      </w:pPr>
      <w:r w:rsidRPr="00123BBA">
        <w:rPr>
          <w:rFonts w:eastAsia="Arial Unicode MS" w:cs="Arial Unicode MS"/>
          <w:lang w:val="it-IT"/>
        </w:rPr>
        <w:lastRenderedPageBreak/>
        <w:t>4.5 Fase di esperienza pastorale</w:t>
      </w:r>
      <w:bookmarkEnd w:id="37"/>
    </w:p>
    <w:p w14:paraId="0A11A4FC" w14:textId="77777777" w:rsidR="002D172E" w:rsidRPr="0046123C" w:rsidRDefault="002D172E" w:rsidP="002D172E">
      <w:pPr>
        <w:pStyle w:val="Sangradetextonormal"/>
        <w:spacing w:before="240" w:after="240"/>
        <w:ind w:left="0"/>
        <w:rPr>
          <w:lang w:val="it-IT"/>
        </w:rPr>
      </w:pPr>
      <w:r w:rsidRPr="00123BBA">
        <w:rPr>
          <w:b/>
          <w:bCs/>
          <w:lang w:val="it-IT"/>
        </w:rPr>
        <w:t>(</w:t>
      </w:r>
      <w:r w:rsidRPr="00123BBA">
        <w:rPr>
          <w:i/>
          <w:iCs/>
          <w:lang w:val="it-IT"/>
        </w:rPr>
        <w:t xml:space="preserve">Durante il periodo della </w:t>
      </w:r>
      <w:r w:rsidRPr="0046123C">
        <w:rPr>
          <w:i/>
          <w:iCs/>
          <w:lang w:val="it-IT"/>
        </w:rPr>
        <w:t>Professione temporanea</w:t>
      </w:r>
      <w:r w:rsidRPr="0046123C">
        <w:rPr>
          <w:b/>
          <w:bCs/>
          <w:lang w:val="it-IT"/>
        </w:rPr>
        <w:t>)</w:t>
      </w:r>
    </w:p>
    <w:p w14:paraId="61F30660" w14:textId="77777777" w:rsidR="002D172E" w:rsidRDefault="002D172E" w:rsidP="002D172E">
      <w:pPr>
        <w:pStyle w:val="Style1"/>
        <w:spacing w:before="240" w:after="240"/>
        <w:rPr>
          <w:rFonts w:ascii="Times New Roman" w:eastAsia="Times New Roman" w:hAnsi="Times New Roman" w:cs="Times New Roman"/>
          <w:b/>
          <w:bCs/>
          <w:sz w:val="24"/>
          <w:szCs w:val="24"/>
        </w:rPr>
      </w:pPr>
      <w:proofErr w:type="spellStart"/>
      <w:r>
        <w:rPr>
          <w:rFonts w:ascii="Times New Roman" w:hAnsi="Times New Roman"/>
          <w:b/>
          <w:bCs/>
          <w:sz w:val="24"/>
          <w:szCs w:val="24"/>
        </w:rPr>
        <w:t>Obiettivo</w:t>
      </w:r>
      <w:proofErr w:type="spellEnd"/>
      <w:r>
        <w:rPr>
          <w:rFonts w:ascii="Times New Roman" w:hAnsi="Times New Roman"/>
          <w:b/>
          <w:bCs/>
          <w:sz w:val="24"/>
          <w:szCs w:val="24"/>
        </w:rPr>
        <w:t xml:space="preserve"> </w:t>
      </w:r>
      <w:proofErr w:type="spellStart"/>
      <w:r>
        <w:rPr>
          <w:rFonts w:ascii="Times New Roman" w:hAnsi="Times New Roman"/>
          <w:b/>
          <w:bCs/>
          <w:sz w:val="24"/>
          <w:szCs w:val="24"/>
        </w:rPr>
        <w:t>generale</w:t>
      </w:r>
      <w:proofErr w:type="spellEnd"/>
    </w:p>
    <w:p w14:paraId="43487EDF" w14:textId="1829A07C" w:rsidR="002D172E" w:rsidRPr="003D2B84" w:rsidRDefault="002D172E" w:rsidP="00847145">
      <w:pPr>
        <w:pStyle w:val="Style1"/>
        <w:numPr>
          <w:ilvl w:val="0"/>
          <w:numId w:val="104"/>
        </w:numPr>
        <w:spacing w:before="240" w:after="240"/>
        <w:rPr>
          <w:rFonts w:ascii="Times New Roman" w:hAnsi="Times New Roman"/>
          <w:color w:val="auto"/>
          <w:sz w:val="24"/>
          <w:szCs w:val="24"/>
          <w:lang w:val="it-IT"/>
        </w:rPr>
      </w:pPr>
      <w:r w:rsidRPr="00123BBA">
        <w:rPr>
          <w:rFonts w:ascii="Times New Roman" w:hAnsi="Times New Roman"/>
          <w:sz w:val="24"/>
          <w:szCs w:val="24"/>
          <w:lang w:val="it-IT"/>
        </w:rPr>
        <w:t xml:space="preserve"> Come afferma lo Statuto Gen</w:t>
      </w:r>
      <w:r w:rsidR="00392B24">
        <w:rPr>
          <w:rFonts w:ascii="Times New Roman" w:hAnsi="Times New Roman"/>
          <w:sz w:val="24"/>
          <w:szCs w:val="24"/>
          <w:lang w:val="it-IT"/>
        </w:rPr>
        <w:t>erale</w:t>
      </w:r>
      <w:r w:rsidRPr="00123BBA">
        <w:rPr>
          <w:rFonts w:ascii="Times New Roman" w:hAnsi="Times New Roman"/>
          <w:sz w:val="24"/>
          <w:szCs w:val="24"/>
          <w:lang w:val="it-IT"/>
        </w:rPr>
        <w:t xml:space="preserve"> </w:t>
      </w:r>
      <w:r w:rsidR="00392B24">
        <w:rPr>
          <w:rFonts w:ascii="Times New Roman" w:hAnsi="Times New Roman"/>
          <w:sz w:val="24"/>
          <w:szCs w:val="24"/>
          <w:lang w:val="it-IT"/>
        </w:rPr>
        <w:t xml:space="preserve">n. </w:t>
      </w:r>
      <w:r w:rsidRPr="00123BBA">
        <w:rPr>
          <w:rFonts w:ascii="Times New Roman" w:hAnsi="Times New Roman"/>
          <w:sz w:val="24"/>
          <w:szCs w:val="24"/>
          <w:lang w:val="it-IT"/>
        </w:rPr>
        <w:t xml:space="preserve">058, "l'orientamento pastorale di tutto il corso di formazione è un tratto distintivo della formazione missionaria, e questo deve essere chiaramente evidenziato". Questa tappa intende facilitare ai professi di voti temporanei un'importante esperienza missionaria. Questa tappa deve essere sviluppata in una comunità che non sia regolata dalle strutture formative, dove il formatore possa identificarsi come membro a pieno titolo della comunità locale. Questa esperienza </w:t>
      </w:r>
      <w:r w:rsidRPr="005C70D6">
        <w:rPr>
          <w:rFonts w:ascii="Times New Roman" w:hAnsi="Times New Roman"/>
          <w:color w:val="auto"/>
          <w:sz w:val="24"/>
          <w:szCs w:val="24"/>
          <w:lang w:val="it-IT"/>
        </w:rPr>
        <w:t xml:space="preserve">facilita </w:t>
      </w:r>
      <w:r>
        <w:rPr>
          <w:rFonts w:ascii="Times New Roman" w:hAnsi="Times New Roman"/>
          <w:color w:val="auto"/>
          <w:sz w:val="24"/>
          <w:szCs w:val="24"/>
          <w:lang w:val="it-IT"/>
        </w:rPr>
        <w:t>al</w:t>
      </w:r>
      <w:r w:rsidRPr="005C70D6">
        <w:rPr>
          <w:rFonts w:ascii="Times New Roman" w:hAnsi="Times New Roman"/>
          <w:color w:val="auto"/>
          <w:sz w:val="24"/>
          <w:szCs w:val="24"/>
          <w:lang w:val="it-IT"/>
        </w:rPr>
        <w:t xml:space="preserve"> professo la sua scelta </w:t>
      </w:r>
      <w:r w:rsidRPr="00123BBA">
        <w:rPr>
          <w:rFonts w:ascii="Times New Roman" w:hAnsi="Times New Roman"/>
          <w:sz w:val="24"/>
          <w:szCs w:val="24"/>
          <w:lang w:val="it-IT"/>
        </w:rPr>
        <w:t xml:space="preserve">definitiva come missionario </w:t>
      </w:r>
      <w:r w:rsidRPr="002D5114">
        <w:rPr>
          <w:rFonts w:ascii="Times New Roman" w:hAnsi="Times New Roman"/>
          <w:color w:val="auto"/>
          <w:sz w:val="24"/>
          <w:szCs w:val="24"/>
          <w:lang w:val="it-IT"/>
        </w:rPr>
        <w:t>redentorista</w:t>
      </w:r>
      <w:r w:rsidRPr="00123BBA">
        <w:rPr>
          <w:rFonts w:ascii="Times New Roman" w:hAnsi="Times New Roman"/>
          <w:sz w:val="24"/>
          <w:szCs w:val="24"/>
          <w:lang w:val="it-IT"/>
        </w:rPr>
        <w:t xml:space="preserve"> prima di fare la Professione </w:t>
      </w:r>
      <w:r w:rsidRPr="002D5114">
        <w:rPr>
          <w:rFonts w:ascii="Times New Roman" w:hAnsi="Times New Roman"/>
          <w:color w:val="auto"/>
          <w:sz w:val="24"/>
          <w:szCs w:val="24"/>
          <w:lang w:val="it-IT"/>
        </w:rPr>
        <w:t>Perpetua</w:t>
      </w:r>
      <w:r w:rsidRPr="00123BBA">
        <w:rPr>
          <w:rFonts w:ascii="Times New Roman" w:hAnsi="Times New Roman"/>
          <w:sz w:val="24"/>
          <w:szCs w:val="24"/>
          <w:lang w:val="it-IT"/>
        </w:rPr>
        <w:t xml:space="preserve">. Questa fase non deve essere confusa con una pratica pastorale che i Fratelli o i giovani </w:t>
      </w:r>
      <w:r w:rsidRPr="003D2B84">
        <w:rPr>
          <w:rFonts w:ascii="Times New Roman" w:hAnsi="Times New Roman"/>
          <w:color w:val="auto"/>
          <w:sz w:val="24"/>
          <w:szCs w:val="24"/>
          <w:lang w:val="it-IT"/>
        </w:rPr>
        <w:t>padri</w:t>
      </w:r>
      <w:r w:rsidRPr="00123BBA">
        <w:rPr>
          <w:rFonts w:ascii="Times New Roman" w:hAnsi="Times New Roman"/>
          <w:sz w:val="24"/>
          <w:szCs w:val="24"/>
          <w:lang w:val="it-IT"/>
        </w:rPr>
        <w:t xml:space="preserve"> hanno nel tempo </w:t>
      </w:r>
      <w:r w:rsidRPr="003D2B84">
        <w:rPr>
          <w:rFonts w:ascii="Times New Roman" w:hAnsi="Times New Roman"/>
          <w:color w:val="auto"/>
          <w:sz w:val="24"/>
          <w:szCs w:val="24"/>
          <w:lang w:val="it-IT"/>
        </w:rPr>
        <w:t xml:space="preserve">dell'immersione pastorale. </w:t>
      </w:r>
    </w:p>
    <w:p w14:paraId="4F37FD5D" w14:textId="77777777" w:rsidR="002D172E" w:rsidRPr="00123BBA" w:rsidRDefault="002D172E" w:rsidP="00847145">
      <w:pPr>
        <w:pStyle w:val="Style1"/>
        <w:numPr>
          <w:ilvl w:val="0"/>
          <w:numId w:val="103"/>
        </w:numPr>
        <w:spacing w:before="240" w:after="240"/>
        <w:rPr>
          <w:rFonts w:ascii="Times New Roman" w:hAnsi="Times New Roman"/>
          <w:sz w:val="24"/>
          <w:szCs w:val="24"/>
          <w:lang w:val="it-IT"/>
        </w:rPr>
      </w:pPr>
      <w:r w:rsidRPr="003D2B84">
        <w:rPr>
          <w:rFonts w:ascii="Times New Roman" w:hAnsi="Times New Roman"/>
          <w:color w:val="auto"/>
          <w:sz w:val="24"/>
          <w:szCs w:val="24"/>
          <w:lang w:val="it-IT"/>
        </w:rPr>
        <w:t xml:space="preserve"> "Il Governo Generale dispone che la Fase di Esperienza Pastorale faccia parte della Formazione Iniziale dell’intera Congregazione. La Fase di Esperienza Pastorale si svolgerà durante il periodo dei Voti Temporanei del Confratello e per un periodo continuativo non minore di sei mesi." (</w:t>
      </w:r>
      <w:r w:rsidRPr="009E5137">
        <w:rPr>
          <w:rFonts w:ascii="Times New Roman" w:hAnsi="Times New Roman"/>
          <w:i/>
          <w:iCs/>
          <w:color w:val="auto"/>
          <w:sz w:val="24"/>
          <w:szCs w:val="24"/>
          <w:lang w:val="it-IT"/>
        </w:rPr>
        <w:t>Decreto di Formazione Iniziale</w:t>
      </w:r>
      <w:r w:rsidRPr="003D2B84">
        <w:rPr>
          <w:rFonts w:ascii="Times New Roman" w:hAnsi="Times New Roman"/>
          <w:color w:val="auto"/>
          <w:sz w:val="24"/>
          <w:szCs w:val="24"/>
          <w:lang w:val="it-IT"/>
        </w:rPr>
        <w:t>, Gov</w:t>
      </w:r>
      <w:r>
        <w:rPr>
          <w:rFonts w:ascii="Times New Roman" w:hAnsi="Times New Roman"/>
          <w:color w:val="auto"/>
          <w:sz w:val="24"/>
          <w:szCs w:val="24"/>
          <w:lang w:val="it-IT"/>
        </w:rPr>
        <w:t>erno</w:t>
      </w:r>
      <w:r w:rsidRPr="003D2B84">
        <w:rPr>
          <w:rFonts w:ascii="Times New Roman" w:hAnsi="Times New Roman"/>
          <w:color w:val="auto"/>
          <w:sz w:val="24"/>
          <w:szCs w:val="24"/>
          <w:lang w:val="it-IT"/>
        </w:rPr>
        <w:t xml:space="preserve"> Gen</w:t>
      </w:r>
      <w:r>
        <w:rPr>
          <w:rFonts w:ascii="Times New Roman" w:hAnsi="Times New Roman"/>
          <w:color w:val="auto"/>
          <w:sz w:val="24"/>
          <w:szCs w:val="24"/>
          <w:lang w:val="it-IT"/>
        </w:rPr>
        <w:t>erale</w:t>
      </w:r>
      <w:r w:rsidRPr="003D2B84">
        <w:rPr>
          <w:rFonts w:ascii="Times New Roman" w:hAnsi="Times New Roman"/>
          <w:color w:val="auto"/>
          <w:sz w:val="24"/>
          <w:szCs w:val="24"/>
          <w:lang w:val="it-IT"/>
        </w:rPr>
        <w:t xml:space="preserve">, 2015). Il </w:t>
      </w:r>
      <w:r w:rsidRPr="00123BBA">
        <w:rPr>
          <w:rFonts w:ascii="Times New Roman" w:hAnsi="Times New Roman"/>
          <w:sz w:val="24"/>
          <w:szCs w:val="24"/>
          <w:lang w:val="it-IT"/>
        </w:rPr>
        <w:t>Decreto raccomanda anche che q</w:t>
      </w:r>
      <w:r>
        <w:rPr>
          <w:rFonts w:ascii="Times New Roman" w:hAnsi="Times New Roman"/>
          <w:sz w:val="24"/>
          <w:szCs w:val="24"/>
          <w:lang w:val="it-IT"/>
        </w:rPr>
        <w:t xml:space="preserve">uesta fase sia intrapresa in una </w:t>
      </w:r>
      <w:r w:rsidRPr="00123BBA">
        <w:rPr>
          <w:rFonts w:ascii="Times New Roman" w:hAnsi="Times New Roman"/>
          <w:sz w:val="24"/>
          <w:szCs w:val="24"/>
          <w:lang w:val="it-IT"/>
        </w:rPr>
        <w:t>Unità diversa da quella di origine.</w:t>
      </w:r>
    </w:p>
    <w:p w14:paraId="31FFB626" w14:textId="5F2770E2" w:rsidR="002D172E" w:rsidRPr="00123BBA" w:rsidRDefault="002D172E" w:rsidP="00847145">
      <w:pPr>
        <w:pStyle w:val="Style1"/>
        <w:numPr>
          <w:ilvl w:val="0"/>
          <w:numId w:val="103"/>
        </w:numPr>
        <w:spacing w:before="240" w:after="240"/>
        <w:rPr>
          <w:rFonts w:ascii="Times New Roman" w:hAnsi="Times New Roman"/>
          <w:sz w:val="24"/>
          <w:szCs w:val="24"/>
          <w:lang w:val="it-IT"/>
        </w:rPr>
      </w:pPr>
      <w:r w:rsidRPr="00123BBA">
        <w:rPr>
          <w:rFonts w:ascii="Times New Roman" w:hAnsi="Times New Roman"/>
          <w:sz w:val="24"/>
          <w:szCs w:val="24"/>
          <w:lang w:val="it-IT"/>
        </w:rPr>
        <w:t xml:space="preserve"> Nella nostra Congregazione si usano termini diversi in riferimento a questo tempo di esperienza pastorale: Anno Pastorale, </w:t>
      </w:r>
      <w:r w:rsidRPr="009E5137">
        <w:rPr>
          <w:rFonts w:ascii="Times New Roman" w:hAnsi="Times New Roman"/>
          <w:i/>
          <w:iCs/>
          <w:sz w:val="24"/>
          <w:szCs w:val="24"/>
          <w:lang w:val="it-IT"/>
        </w:rPr>
        <w:t>Stage</w:t>
      </w:r>
      <w:r w:rsidRPr="00123BBA">
        <w:rPr>
          <w:rFonts w:ascii="Times New Roman" w:hAnsi="Times New Roman"/>
          <w:sz w:val="24"/>
          <w:szCs w:val="24"/>
          <w:lang w:val="it-IT"/>
        </w:rPr>
        <w:t xml:space="preserve">, Anno </w:t>
      </w:r>
      <w:r w:rsidR="000462FF">
        <w:rPr>
          <w:rFonts w:ascii="Times New Roman" w:hAnsi="Times New Roman"/>
          <w:sz w:val="24"/>
          <w:szCs w:val="24"/>
          <w:lang w:val="it-IT"/>
        </w:rPr>
        <w:t xml:space="preserve">di </w:t>
      </w:r>
      <w:proofErr w:type="gramStart"/>
      <w:r w:rsidRPr="00123BBA">
        <w:rPr>
          <w:rFonts w:ascii="Times New Roman" w:hAnsi="Times New Roman"/>
          <w:sz w:val="24"/>
          <w:szCs w:val="24"/>
          <w:lang w:val="it-IT"/>
        </w:rPr>
        <w:t xml:space="preserve">Inserimento,  </w:t>
      </w:r>
      <w:r w:rsidR="00072900">
        <w:rPr>
          <w:rFonts w:ascii="Times New Roman" w:hAnsi="Times New Roman"/>
          <w:sz w:val="24"/>
          <w:szCs w:val="24"/>
          <w:lang w:val="it-IT"/>
        </w:rPr>
        <w:t>Esperienza</w:t>
      </w:r>
      <w:proofErr w:type="gramEnd"/>
      <w:r w:rsidR="00072900">
        <w:rPr>
          <w:rFonts w:ascii="Times New Roman" w:hAnsi="Times New Roman"/>
          <w:sz w:val="24"/>
          <w:szCs w:val="24"/>
          <w:lang w:val="it-IT"/>
        </w:rPr>
        <w:t xml:space="preserve"> pastorale </w:t>
      </w:r>
      <w:r w:rsidRPr="00123BBA">
        <w:rPr>
          <w:rFonts w:ascii="Times New Roman" w:hAnsi="Times New Roman"/>
          <w:sz w:val="24"/>
          <w:szCs w:val="24"/>
          <w:lang w:val="it-IT"/>
        </w:rPr>
        <w:t xml:space="preserve">ecc. Da molti anni la Congregazione promuove un'esperienza pastorale per aiutare i formandi a sviluppare le loro capacità pastorali e missionarie alla luce della loro futura dedizione come Missionari Redentoristi. </w:t>
      </w:r>
    </w:p>
    <w:p w14:paraId="39FB8FB8" w14:textId="20042B7C" w:rsidR="002D172E" w:rsidRPr="00123BBA" w:rsidRDefault="002D172E"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sz w:val="24"/>
          <w:szCs w:val="24"/>
          <w:lang w:val="it-IT"/>
        </w:rPr>
      </w:pPr>
      <w:bookmarkStart w:id="38" w:name="_Toc42"/>
      <w:r w:rsidRPr="00123BBA">
        <w:rPr>
          <w:rFonts w:eastAsia="Arial Unicode MS" w:cs="Arial Unicode MS"/>
          <w:sz w:val="24"/>
          <w:szCs w:val="24"/>
          <w:lang w:val="it-IT"/>
        </w:rPr>
        <w:lastRenderedPageBreak/>
        <w:t xml:space="preserve">4.5.1 </w:t>
      </w:r>
      <w:r w:rsidRPr="00123BBA">
        <w:rPr>
          <w:rFonts w:eastAsia="Arial Unicode MS" w:cs="Arial Unicode MS"/>
          <w:smallCaps w:val="0"/>
          <w:sz w:val="24"/>
          <w:szCs w:val="24"/>
          <w:lang w:val="it-IT"/>
        </w:rPr>
        <w:t>Il processo di formazione e le sue dimensioni</w:t>
      </w:r>
      <w:bookmarkEnd w:id="38"/>
    </w:p>
    <w:p w14:paraId="02C55D5D" w14:textId="77777777" w:rsidR="002D172E" w:rsidRDefault="002D172E" w:rsidP="00847145">
      <w:pPr>
        <w:pStyle w:val="Style1"/>
        <w:numPr>
          <w:ilvl w:val="0"/>
          <w:numId w:val="103"/>
        </w:numPr>
        <w:spacing w:before="240" w:after="240"/>
        <w:jc w:val="left"/>
        <w:rPr>
          <w:rFonts w:ascii="Times New Roman" w:eastAsia="Times New Roman" w:hAnsi="Times New Roman" w:cs="Times New Roman"/>
          <w:sz w:val="24"/>
          <w:szCs w:val="24"/>
        </w:rPr>
      </w:pPr>
      <w:bookmarkStart w:id="39" w:name="_Hlk3193528"/>
      <w:r w:rsidRPr="00123BBA">
        <w:rPr>
          <w:rFonts w:ascii="Times New Roman" w:hAnsi="Times New Roman"/>
          <w:b/>
          <w:bCs/>
          <w:sz w:val="24"/>
          <w:szCs w:val="24"/>
          <w:lang w:val="it-IT"/>
        </w:rPr>
        <w:t xml:space="preserve"> </w:t>
      </w:r>
      <w:r>
        <w:rPr>
          <w:rFonts w:ascii="Times New Roman" w:hAnsi="Times New Roman"/>
          <w:b/>
          <w:bCs/>
          <w:sz w:val="24"/>
          <w:szCs w:val="24"/>
        </w:rPr>
        <w:t xml:space="preserve">La </w:t>
      </w:r>
      <w:proofErr w:type="spellStart"/>
      <w:r>
        <w:rPr>
          <w:rFonts w:ascii="Times New Roman" w:hAnsi="Times New Roman"/>
          <w:b/>
          <w:bCs/>
          <w:sz w:val="24"/>
          <w:szCs w:val="24"/>
        </w:rPr>
        <w:t>dimensione</w:t>
      </w:r>
      <w:proofErr w:type="spellEnd"/>
      <w:r>
        <w:rPr>
          <w:rFonts w:ascii="Times New Roman" w:hAnsi="Times New Roman"/>
          <w:b/>
          <w:bCs/>
          <w:sz w:val="24"/>
          <w:szCs w:val="24"/>
        </w:rPr>
        <w:t xml:space="preserve"> </w:t>
      </w:r>
      <w:proofErr w:type="spellStart"/>
      <w:r>
        <w:rPr>
          <w:rFonts w:ascii="Times New Roman" w:hAnsi="Times New Roman"/>
          <w:b/>
          <w:bCs/>
          <w:sz w:val="24"/>
          <w:szCs w:val="24"/>
        </w:rPr>
        <w:t>umana</w:t>
      </w:r>
      <w:proofErr w:type="spellEnd"/>
    </w:p>
    <w:p w14:paraId="689B7241" w14:textId="77777777" w:rsidR="002D172E" w:rsidRPr="00123BBA" w:rsidRDefault="002D172E" w:rsidP="00847145">
      <w:pPr>
        <w:pStyle w:val="Sangradetextonormal"/>
        <w:numPr>
          <w:ilvl w:val="0"/>
          <w:numId w:val="106"/>
        </w:numPr>
        <w:spacing w:after="0"/>
        <w:jc w:val="both"/>
        <w:rPr>
          <w:lang w:val="it-IT"/>
        </w:rPr>
      </w:pPr>
      <w:r w:rsidRPr="00123BBA">
        <w:rPr>
          <w:lang w:val="it-IT"/>
        </w:rPr>
        <w:t>Permette ai professi temporanei di sperimentare la vita come confratello alla pari in una comunità apostolica ordinaria, non</w:t>
      </w:r>
      <w:r>
        <w:rPr>
          <w:lang w:val="it-IT"/>
        </w:rPr>
        <w:t xml:space="preserve"> formativa, della Congregazione.</w:t>
      </w:r>
    </w:p>
    <w:p w14:paraId="2E7B0DAB" w14:textId="77777777" w:rsidR="002D172E" w:rsidRPr="00123BBA" w:rsidRDefault="002D172E" w:rsidP="00847145">
      <w:pPr>
        <w:pStyle w:val="Sangradetextonormal"/>
        <w:numPr>
          <w:ilvl w:val="0"/>
          <w:numId w:val="106"/>
        </w:numPr>
        <w:spacing w:after="0"/>
        <w:jc w:val="both"/>
        <w:rPr>
          <w:lang w:val="it-IT"/>
        </w:rPr>
      </w:pPr>
      <w:r w:rsidRPr="00123BBA">
        <w:rPr>
          <w:lang w:val="it-IT"/>
        </w:rPr>
        <w:t>Può essere un momento opportuno di comunione con i più abbandonati, specialmente con i poveri, ai quali la Congregazione è principalmente inviata per portare "la Buona Novella della Redenzione Abbondante" (</w:t>
      </w:r>
      <w:proofErr w:type="spellStart"/>
      <w:r>
        <w:rPr>
          <w:iCs/>
          <w:lang w:val="it-IT"/>
        </w:rPr>
        <w:t>cf</w:t>
      </w:r>
      <w:proofErr w:type="spellEnd"/>
      <w:r>
        <w:rPr>
          <w:iCs/>
          <w:lang w:val="it-IT"/>
        </w:rPr>
        <w:t>.</w:t>
      </w:r>
      <w:r w:rsidRPr="00123BBA">
        <w:rPr>
          <w:lang w:val="it-IT"/>
        </w:rPr>
        <w:t xml:space="preserve"> C</w:t>
      </w:r>
      <w:r>
        <w:rPr>
          <w:lang w:val="it-IT"/>
        </w:rPr>
        <w:t>ost.</w:t>
      </w:r>
      <w:r w:rsidRPr="00123BBA">
        <w:rPr>
          <w:lang w:val="it-IT"/>
        </w:rPr>
        <w:t xml:space="preserve"> 6 e 20). </w:t>
      </w:r>
    </w:p>
    <w:p w14:paraId="41C832BC" w14:textId="77777777" w:rsidR="002D172E" w:rsidRPr="00123BBA" w:rsidRDefault="002D172E" w:rsidP="00847145">
      <w:pPr>
        <w:pStyle w:val="Sangradetextonormal"/>
        <w:numPr>
          <w:ilvl w:val="0"/>
          <w:numId w:val="106"/>
        </w:numPr>
        <w:spacing w:after="0"/>
        <w:jc w:val="both"/>
        <w:rPr>
          <w:lang w:val="it-IT"/>
        </w:rPr>
      </w:pPr>
      <w:r w:rsidRPr="00123BBA">
        <w:rPr>
          <w:lang w:val="it-IT"/>
        </w:rPr>
        <w:t xml:space="preserve">Questa tappa dovrebbe aiutare il confratello a interiorizzare i valori propri del nostro carisma missionario. </w:t>
      </w:r>
    </w:p>
    <w:p w14:paraId="384F396E" w14:textId="77777777" w:rsidR="002D172E" w:rsidRDefault="004C21B9" w:rsidP="004C21B9">
      <w:pPr>
        <w:pStyle w:val="Style1"/>
        <w:tabs>
          <w:tab w:val="left" w:pos="1170"/>
        </w:tabs>
        <w:spacing w:before="240" w:after="240"/>
        <w:ind w:left="0" w:firstLine="0"/>
        <w:rPr>
          <w:rFonts w:ascii="Times New Roman" w:hAnsi="Times New Roman"/>
          <w:lang w:val="it-IT"/>
        </w:rPr>
      </w:pPr>
      <w:r w:rsidRPr="004C21B9">
        <w:rPr>
          <w:rFonts w:ascii="Times New Roman" w:hAnsi="Times New Roman"/>
          <w:bCs/>
          <w:sz w:val="24"/>
          <w:szCs w:val="24"/>
          <w:lang w:val="it-IT"/>
        </w:rPr>
        <w:t>134</w:t>
      </w:r>
      <w:r>
        <w:rPr>
          <w:rFonts w:ascii="Times New Roman" w:hAnsi="Times New Roman"/>
          <w:b/>
          <w:bCs/>
          <w:sz w:val="24"/>
          <w:szCs w:val="24"/>
          <w:lang w:val="it-IT"/>
        </w:rPr>
        <w:t xml:space="preserve">. </w:t>
      </w:r>
      <w:r w:rsidR="002D172E">
        <w:rPr>
          <w:rFonts w:ascii="Times New Roman" w:hAnsi="Times New Roman"/>
          <w:b/>
          <w:bCs/>
          <w:sz w:val="24"/>
          <w:szCs w:val="24"/>
          <w:lang w:val="it-IT"/>
        </w:rPr>
        <w:t>La dimensione spirituale</w:t>
      </w:r>
    </w:p>
    <w:p w14:paraId="525AF059" w14:textId="77777777" w:rsidR="002D172E" w:rsidRPr="00123BBA" w:rsidRDefault="002D172E" w:rsidP="00847145">
      <w:pPr>
        <w:pStyle w:val="Sangradetextonormal"/>
        <w:numPr>
          <w:ilvl w:val="0"/>
          <w:numId w:val="108"/>
        </w:numPr>
        <w:tabs>
          <w:tab w:val="left" w:pos="1170"/>
        </w:tabs>
        <w:spacing w:after="0"/>
        <w:jc w:val="both"/>
        <w:rPr>
          <w:lang w:val="it-IT"/>
        </w:rPr>
      </w:pPr>
      <w:r w:rsidRPr="00123BBA">
        <w:rPr>
          <w:lang w:val="it-IT"/>
        </w:rPr>
        <w:t xml:space="preserve"> </w:t>
      </w:r>
      <w:r>
        <w:rPr>
          <w:lang w:val="it-IT"/>
        </w:rPr>
        <w:t xml:space="preserve"> </w:t>
      </w:r>
      <w:r w:rsidRPr="0046123C">
        <w:rPr>
          <w:lang w:val="it-IT"/>
        </w:rPr>
        <w:t xml:space="preserve">Il formando scoprirà </w:t>
      </w:r>
      <w:r w:rsidRPr="00123BBA">
        <w:rPr>
          <w:lang w:val="it-IT"/>
        </w:rPr>
        <w:t>che, oltre ai momenti comuni di preghiera, dovrà essere fedele nel coltivare e sviluppare la propria di</w:t>
      </w:r>
      <w:r>
        <w:rPr>
          <w:lang w:val="it-IT"/>
        </w:rPr>
        <w:t>mensione personale e spirituale.</w:t>
      </w:r>
    </w:p>
    <w:p w14:paraId="05C379CD" w14:textId="77777777" w:rsidR="002D172E" w:rsidRPr="00123BBA" w:rsidRDefault="002D172E" w:rsidP="00847145">
      <w:pPr>
        <w:pStyle w:val="Sangradetextonormal"/>
        <w:numPr>
          <w:ilvl w:val="0"/>
          <w:numId w:val="108"/>
        </w:numPr>
        <w:tabs>
          <w:tab w:val="left" w:pos="1170"/>
        </w:tabs>
        <w:spacing w:after="0"/>
        <w:jc w:val="both"/>
        <w:rPr>
          <w:lang w:val="it-IT"/>
        </w:rPr>
      </w:pPr>
      <w:r w:rsidRPr="00123BBA">
        <w:rPr>
          <w:lang w:val="it-IT"/>
        </w:rPr>
        <w:t xml:space="preserve"> È importante che i </w:t>
      </w:r>
      <w:r w:rsidRPr="009B2C05">
        <w:rPr>
          <w:lang w:val="it-IT"/>
        </w:rPr>
        <w:t>formatori</w:t>
      </w:r>
      <w:r w:rsidRPr="00123BBA">
        <w:rPr>
          <w:lang w:val="it-IT"/>
        </w:rPr>
        <w:t xml:space="preserve"> accompagnino ciascuno dei formandi nel trovare la propria espressione spirituale.</w:t>
      </w:r>
    </w:p>
    <w:p w14:paraId="37245D6D" w14:textId="77777777" w:rsidR="002D172E" w:rsidRPr="00123BBA" w:rsidRDefault="002D172E" w:rsidP="00847145">
      <w:pPr>
        <w:pStyle w:val="Sangradetextonormal"/>
        <w:numPr>
          <w:ilvl w:val="0"/>
          <w:numId w:val="108"/>
        </w:numPr>
        <w:tabs>
          <w:tab w:val="left" w:pos="1170"/>
        </w:tabs>
        <w:spacing w:after="0"/>
        <w:jc w:val="both"/>
        <w:rPr>
          <w:lang w:val="it-IT"/>
        </w:rPr>
      </w:pPr>
      <w:r w:rsidRPr="00123BBA">
        <w:rPr>
          <w:lang w:val="it-IT"/>
        </w:rPr>
        <w:t xml:space="preserve"> Allo stesso modo, questa esperienza aiuterà ad incarnare e a portare nella sua preghiera personale e comunitaria le necessità </w:t>
      </w:r>
      <w:r>
        <w:rPr>
          <w:lang w:val="it-IT"/>
        </w:rPr>
        <w:t>concrete e reali della missione.</w:t>
      </w:r>
    </w:p>
    <w:p w14:paraId="09210208" w14:textId="77777777" w:rsidR="002D172E" w:rsidRPr="00441208" w:rsidRDefault="002D172E" w:rsidP="00847145">
      <w:pPr>
        <w:pStyle w:val="Sangradetextonormal"/>
        <w:numPr>
          <w:ilvl w:val="0"/>
          <w:numId w:val="108"/>
        </w:numPr>
        <w:tabs>
          <w:tab w:val="left" w:pos="1170"/>
        </w:tabs>
        <w:spacing w:after="0"/>
        <w:jc w:val="both"/>
        <w:rPr>
          <w:lang w:val="it-IT"/>
        </w:rPr>
      </w:pPr>
      <w:r w:rsidRPr="00123BBA">
        <w:rPr>
          <w:lang w:val="it-IT"/>
        </w:rPr>
        <w:t xml:space="preserve"> Questa esperienza dovrebbe aiutare il confratello a rafforzare la sua vocazione, a crescere spiritualmente e a confermare definitivamente la sua futura opzione nella Congregazione. </w:t>
      </w:r>
    </w:p>
    <w:p w14:paraId="5257A1CE" w14:textId="77777777" w:rsidR="002D172E" w:rsidRDefault="002D172E" w:rsidP="00847145">
      <w:pPr>
        <w:pStyle w:val="Sangradetextonormal"/>
        <w:numPr>
          <w:ilvl w:val="0"/>
          <w:numId w:val="109"/>
        </w:numPr>
        <w:spacing w:before="240" w:after="240"/>
      </w:pPr>
      <w:r w:rsidRPr="00123BBA">
        <w:rPr>
          <w:b/>
          <w:bCs/>
          <w:lang w:val="it-IT"/>
        </w:rPr>
        <w:t xml:space="preserve"> </w:t>
      </w:r>
      <w:r>
        <w:rPr>
          <w:b/>
          <w:bCs/>
        </w:rPr>
        <w:t xml:space="preserve">La </w:t>
      </w:r>
      <w:proofErr w:type="spellStart"/>
      <w:r>
        <w:rPr>
          <w:b/>
          <w:bCs/>
        </w:rPr>
        <w:t>dimensione</w:t>
      </w:r>
      <w:proofErr w:type="spellEnd"/>
      <w:r>
        <w:rPr>
          <w:b/>
          <w:bCs/>
        </w:rPr>
        <w:t xml:space="preserve"> </w:t>
      </w:r>
      <w:proofErr w:type="spellStart"/>
      <w:r>
        <w:rPr>
          <w:b/>
          <w:bCs/>
        </w:rPr>
        <w:t>comunitaria</w:t>
      </w:r>
      <w:proofErr w:type="spellEnd"/>
    </w:p>
    <w:p w14:paraId="06E73ED2" w14:textId="07227655" w:rsidR="002D172E" w:rsidRPr="00123BBA" w:rsidRDefault="002D172E" w:rsidP="00847145">
      <w:pPr>
        <w:pStyle w:val="Sangradetextonormal"/>
        <w:numPr>
          <w:ilvl w:val="0"/>
          <w:numId w:val="111"/>
        </w:numPr>
        <w:spacing w:after="0"/>
        <w:jc w:val="both"/>
        <w:rPr>
          <w:lang w:val="it-IT"/>
        </w:rPr>
      </w:pPr>
      <w:r w:rsidRPr="00123BBA">
        <w:rPr>
          <w:lang w:val="it-IT"/>
        </w:rPr>
        <w:t xml:space="preserve">Il </w:t>
      </w:r>
      <w:r w:rsidRPr="009B2C05">
        <w:rPr>
          <w:lang w:val="it-IT"/>
        </w:rPr>
        <w:t>formando</w:t>
      </w:r>
      <w:r>
        <w:rPr>
          <w:lang w:val="it-IT"/>
        </w:rPr>
        <w:t xml:space="preserve">, </w:t>
      </w:r>
      <w:r w:rsidRPr="00123BBA">
        <w:rPr>
          <w:lang w:val="it-IT"/>
        </w:rPr>
        <w:t xml:space="preserve">durante </w:t>
      </w:r>
      <w:r w:rsidR="00534390">
        <w:rPr>
          <w:lang w:val="it-IT"/>
        </w:rPr>
        <w:t xml:space="preserve">questo </w:t>
      </w:r>
      <w:r w:rsidRPr="00123BBA">
        <w:rPr>
          <w:lang w:val="it-IT"/>
        </w:rPr>
        <w:t>tempo, sarà accompagnato, oltre che dai suoi formatori, anche da un confratello della comunità.</w:t>
      </w:r>
    </w:p>
    <w:p w14:paraId="7061AFBD" w14:textId="77777777" w:rsidR="002D172E" w:rsidRPr="00123BBA" w:rsidRDefault="002D172E" w:rsidP="00847145">
      <w:pPr>
        <w:pStyle w:val="Sangradetextonormal"/>
        <w:numPr>
          <w:ilvl w:val="0"/>
          <w:numId w:val="111"/>
        </w:numPr>
        <w:spacing w:after="0"/>
        <w:jc w:val="both"/>
        <w:rPr>
          <w:lang w:val="it-IT"/>
        </w:rPr>
      </w:pPr>
      <w:r w:rsidRPr="00123BBA">
        <w:rPr>
          <w:lang w:val="it-IT"/>
        </w:rPr>
        <w:lastRenderedPageBreak/>
        <w:t>È</w:t>
      </w:r>
      <w:r>
        <w:rPr>
          <w:lang w:val="it-IT"/>
        </w:rPr>
        <w:t xml:space="preserve"> </w:t>
      </w:r>
      <w:r w:rsidRPr="00123BBA">
        <w:rPr>
          <w:lang w:val="it-IT"/>
        </w:rPr>
        <w:t>evidente che questa fase formativa permetterà al professo temporaneo di sentirsi integrato come confratello in una comunità "ordinaria" della Conferenza, dove potrà fare l'esperienza di quello che può essere il futuro della sua vita e della sua missione.</w:t>
      </w:r>
    </w:p>
    <w:p w14:paraId="6E9FE15D" w14:textId="77777777" w:rsidR="002D172E" w:rsidRDefault="002D172E" w:rsidP="00847145">
      <w:pPr>
        <w:pStyle w:val="Style1"/>
        <w:numPr>
          <w:ilvl w:val="0"/>
          <w:numId w:val="87"/>
        </w:numPr>
        <w:spacing w:before="240" w:after="240"/>
        <w:rPr>
          <w:rFonts w:ascii="Times New Roman" w:hAnsi="Times New Roman"/>
          <w:sz w:val="24"/>
          <w:szCs w:val="24"/>
        </w:rPr>
      </w:pPr>
      <w:r w:rsidRPr="00123BBA">
        <w:rPr>
          <w:rFonts w:ascii="Times New Roman" w:hAnsi="Times New Roman"/>
          <w:b/>
          <w:bCs/>
          <w:sz w:val="24"/>
          <w:szCs w:val="24"/>
          <w:lang w:val="it-IT"/>
        </w:rPr>
        <w:t xml:space="preserve"> </w:t>
      </w:r>
      <w:r>
        <w:rPr>
          <w:rFonts w:ascii="Times New Roman" w:hAnsi="Times New Roman"/>
          <w:b/>
          <w:bCs/>
          <w:sz w:val="24"/>
          <w:szCs w:val="24"/>
        </w:rPr>
        <w:t xml:space="preserve">La </w:t>
      </w:r>
      <w:proofErr w:type="spellStart"/>
      <w:r>
        <w:rPr>
          <w:rFonts w:ascii="Times New Roman" w:hAnsi="Times New Roman"/>
          <w:b/>
          <w:bCs/>
          <w:sz w:val="24"/>
          <w:szCs w:val="24"/>
        </w:rPr>
        <w:t>dimensione</w:t>
      </w:r>
      <w:proofErr w:type="spellEnd"/>
      <w:r>
        <w:rPr>
          <w:rFonts w:ascii="Times New Roman" w:hAnsi="Times New Roman"/>
          <w:b/>
          <w:bCs/>
          <w:sz w:val="24"/>
          <w:szCs w:val="24"/>
        </w:rPr>
        <w:t xml:space="preserve"> </w:t>
      </w:r>
      <w:proofErr w:type="spellStart"/>
      <w:r>
        <w:rPr>
          <w:rFonts w:ascii="Times New Roman" w:hAnsi="Times New Roman"/>
          <w:b/>
          <w:bCs/>
          <w:sz w:val="24"/>
          <w:szCs w:val="24"/>
        </w:rPr>
        <w:t>accademica</w:t>
      </w:r>
      <w:proofErr w:type="spellEnd"/>
    </w:p>
    <w:p w14:paraId="0695A8CC" w14:textId="77777777" w:rsidR="002D172E" w:rsidRPr="00123BBA" w:rsidRDefault="002D172E" w:rsidP="00847145">
      <w:pPr>
        <w:pStyle w:val="Sangradetextonormal"/>
        <w:numPr>
          <w:ilvl w:val="0"/>
          <w:numId w:val="113"/>
        </w:numPr>
        <w:spacing w:after="0"/>
        <w:jc w:val="both"/>
        <w:rPr>
          <w:lang w:val="it-IT"/>
        </w:rPr>
      </w:pPr>
      <w:r w:rsidRPr="00123BBA">
        <w:rPr>
          <w:lang w:val="it-IT"/>
        </w:rPr>
        <w:t>È evidente che questa fase formativa è direttamente orientata alla missione in quanto tale, al lavoro apostolico e pastorale, da cui si possono estrarre le conseguenze in seguito,</w:t>
      </w:r>
    </w:p>
    <w:p w14:paraId="36793EE6" w14:textId="77777777" w:rsidR="002D172E" w:rsidRPr="00123BBA" w:rsidRDefault="002D172E" w:rsidP="00847145">
      <w:pPr>
        <w:pStyle w:val="Sangradetextonormal"/>
        <w:numPr>
          <w:ilvl w:val="0"/>
          <w:numId w:val="113"/>
        </w:numPr>
        <w:spacing w:after="0"/>
        <w:jc w:val="both"/>
        <w:rPr>
          <w:lang w:val="it-IT"/>
        </w:rPr>
      </w:pPr>
      <w:r>
        <w:rPr>
          <w:lang w:val="it-IT"/>
        </w:rPr>
        <w:t>i</w:t>
      </w:r>
      <w:r w:rsidRPr="00123BBA">
        <w:rPr>
          <w:lang w:val="it-IT"/>
        </w:rPr>
        <w:t xml:space="preserve">n questo </w:t>
      </w:r>
      <w:r w:rsidRPr="009B2C05">
        <w:rPr>
          <w:lang w:val="it-IT"/>
        </w:rPr>
        <w:t xml:space="preserve">modo, questa tappa servirà al formando e </w:t>
      </w:r>
      <w:r w:rsidRPr="00123BBA">
        <w:rPr>
          <w:lang w:val="it-IT"/>
        </w:rPr>
        <w:t>metterà in pratica in una realtà concreta ciò che ha studiato e imparato fino ad ora,</w:t>
      </w:r>
    </w:p>
    <w:p w14:paraId="646EDE83" w14:textId="77777777" w:rsidR="002D172E" w:rsidRPr="00123BBA" w:rsidRDefault="002D172E" w:rsidP="00847145">
      <w:pPr>
        <w:pStyle w:val="Sangradetextonormal"/>
        <w:numPr>
          <w:ilvl w:val="0"/>
          <w:numId w:val="113"/>
        </w:numPr>
        <w:spacing w:after="0"/>
        <w:jc w:val="both"/>
        <w:rPr>
          <w:lang w:val="it-IT"/>
        </w:rPr>
      </w:pPr>
      <w:r>
        <w:rPr>
          <w:lang w:val="it-IT"/>
        </w:rPr>
        <w:t>s</w:t>
      </w:r>
      <w:r w:rsidRPr="00123BBA">
        <w:rPr>
          <w:lang w:val="it-IT"/>
        </w:rPr>
        <w:t xml:space="preserve">arà di grande aiuto se </w:t>
      </w:r>
      <w:r>
        <w:rPr>
          <w:lang w:val="it-IT"/>
        </w:rPr>
        <w:t>il formando</w:t>
      </w:r>
      <w:r w:rsidRPr="00123BBA">
        <w:rPr>
          <w:lang w:val="it-IT"/>
        </w:rPr>
        <w:t xml:space="preserve"> è in grado di individuare le sue qualità e la possibilità di futuri studi specializzati per la missione </w:t>
      </w:r>
      <w:r w:rsidRPr="009B2C05">
        <w:rPr>
          <w:lang w:val="it-IT"/>
        </w:rPr>
        <w:t>redentorista</w:t>
      </w:r>
      <w:r>
        <w:rPr>
          <w:lang w:val="it-IT"/>
        </w:rPr>
        <w:t>,</w:t>
      </w:r>
    </w:p>
    <w:p w14:paraId="0C5B2315" w14:textId="77777777" w:rsidR="002D172E" w:rsidRPr="00123BBA" w:rsidRDefault="002D172E" w:rsidP="00847145">
      <w:pPr>
        <w:pStyle w:val="Sangradetextonormal"/>
        <w:numPr>
          <w:ilvl w:val="0"/>
          <w:numId w:val="113"/>
        </w:numPr>
        <w:spacing w:after="0"/>
        <w:jc w:val="both"/>
        <w:rPr>
          <w:lang w:val="it-IT"/>
        </w:rPr>
      </w:pPr>
      <w:r>
        <w:rPr>
          <w:lang w:val="it-IT"/>
        </w:rPr>
        <w:t>n</w:t>
      </w:r>
      <w:r w:rsidRPr="00123BBA">
        <w:rPr>
          <w:lang w:val="it-IT"/>
        </w:rPr>
        <w:t>on è opportuno che in questa fase si svolgano studi accademici formali per facilitare allo studente una piena esperienza di ministero pastorale.</w:t>
      </w:r>
    </w:p>
    <w:p w14:paraId="1F5D87CA" w14:textId="77777777" w:rsidR="002D172E" w:rsidRDefault="002D172E" w:rsidP="00847145">
      <w:pPr>
        <w:pStyle w:val="Style1"/>
        <w:numPr>
          <w:ilvl w:val="0"/>
          <w:numId w:val="114"/>
        </w:numPr>
        <w:spacing w:before="240" w:after="240"/>
        <w:rPr>
          <w:rFonts w:ascii="Times New Roman" w:hAnsi="Times New Roman"/>
          <w:sz w:val="24"/>
          <w:szCs w:val="24"/>
        </w:rPr>
      </w:pPr>
      <w:r w:rsidRPr="00123BBA">
        <w:rPr>
          <w:rFonts w:ascii="Times New Roman" w:hAnsi="Times New Roman"/>
          <w:b/>
          <w:bCs/>
          <w:sz w:val="24"/>
          <w:szCs w:val="24"/>
          <w:lang w:val="it-IT"/>
        </w:rPr>
        <w:t xml:space="preserve"> </w:t>
      </w:r>
      <w:r>
        <w:rPr>
          <w:rFonts w:ascii="Times New Roman" w:hAnsi="Times New Roman"/>
          <w:b/>
          <w:bCs/>
          <w:sz w:val="24"/>
          <w:szCs w:val="24"/>
        </w:rPr>
        <w:t xml:space="preserve">La </w:t>
      </w:r>
      <w:proofErr w:type="spellStart"/>
      <w:r>
        <w:rPr>
          <w:rFonts w:ascii="Times New Roman" w:hAnsi="Times New Roman"/>
          <w:b/>
          <w:bCs/>
          <w:sz w:val="24"/>
          <w:szCs w:val="24"/>
        </w:rPr>
        <w:t>dimensione</w:t>
      </w:r>
      <w:proofErr w:type="spellEnd"/>
      <w:r>
        <w:rPr>
          <w:rFonts w:ascii="Times New Roman" w:hAnsi="Times New Roman"/>
          <w:b/>
          <w:bCs/>
          <w:sz w:val="24"/>
          <w:szCs w:val="24"/>
        </w:rPr>
        <w:t xml:space="preserve"> pastorale-</w:t>
      </w:r>
      <w:proofErr w:type="spellStart"/>
      <w:r>
        <w:rPr>
          <w:rFonts w:ascii="Times New Roman" w:hAnsi="Times New Roman"/>
          <w:b/>
          <w:bCs/>
          <w:sz w:val="24"/>
          <w:szCs w:val="24"/>
        </w:rPr>
        <w:t>missionaria</w:t>
      </w:r>
      <w:proofErr w:type="spellEnd"/>
    </w:p>
    <w:p w14:paraId="622F1BD5" w14:textId="77777777" w:rsidR="002D172E" w:rsidRPr="009B2C05" w:rsidRDefault="002D172E" w:rsidP="00847145">
      <w:pPr>
        <w:pStyle w:val="Sangradetextonormal"/>
        <w:numPr>
          <w:ilvl w:val="0"/>
          <w:numId w:val="116"/>
        </w:numPr>
        <w:spacing w:after="0"/>
        <w:jc w:val="both"/>
        <w:rPr>
          <w:lang w:val="it-IT"/>
        </w:rPr>
      </w:pPr>
      <w:r w:rsidRPr="009B2C05">
        <w:rPr>
          <w:lang w:val="it-IT"/>
        </w:rPr>
        <w:t xml:space="preserve">Il formando avrà l'opportunità di essere coinvolto e di condividere diverse esperienze missionarie </w:t>
      </w:r>
      <w:proofErr w:type="spellStart"/>
      <w:r w:rsidRPr="009B2C05">
        <w:rPr>
          <w:lang w:val="it-IT"/>
        </w:rPr>
        <w:t>redentoriste</w:t>
      </w:r>
      <w:proofErr w:type="spellEnd"/>
      <w:r w:rsidRPr="009B2C05">
        <w:rPr>
          <w:lang w:val="it-IT"/>
        </w:rPr>
        <w:t xml:space="preserve"> condivise con altri confratelli già inseriti nel ministero,</w:t>
      </w:r>
    </w:p>
    <w:p w14:paraId="444BB736" w14:textId="77777777" w:rsidR="002D172E" w:rsidRPr="009B2C05" w:rsidRDefault="002D172E" w:rsidP="00847145">
      <w:pPr>
        <w:pStyle w:val="Sangradetextonormal"/>
        <w:numPr>
          <w:ilvl w:val="0"/>
          <w:numId w:val="116"/>
        </w:numPr>
        <w:spacing w:after="0"/>
        <w:jc w:val="both"/>
        <w:rPr>
          <w:lang w:val="it-IT"/>
        </w:rPr>
      </w:pPr>
      <w:r>
        <w:rPr>
          <w:lang w:val="it-IT"/>
        </w:rPr>
        <w:t>p</w:t>
      </w:r>
      <w:r w:rsidRPr="009B2C05">
        <w:rPr>
          <w:lang w:val="it-IT"/>
        </w:rPr>
        <w:t>ermette al formando di essere a conoscenza del lavoro pastorale della Congregazione nella Chiesa locale e nella sua particolare situazione,</w:t>
      </w:r>
    </w:p>
    <w:p w14:paraId="27C05D9F" w14:textId="77777777" w:rsidR="002D172E" w:rsidRPr="00123BBA" w:rsidRDefault="002D172E" w:rsidP="00847145">
      <w:pPr>
        <w:pStyle w:val="Sangradetextonormal"/>
        <w:numPr>
          <w:ilvl w:val="0"/>
          <w:numId w:val="116"/>
        </w:numPr>
        <w:spacing w:after="0"/>
        <w:jc w:val="both"/>
        <w:rPr>
          <w:lang w:val="it-IT"/>
        </w:rPr>
      </w:pPr>
      <w:r>
        <w:rPr>
          <w:lang w:val="it-IT"/>
        </w:rPr>
        <w:t>i</w:t>
      </w:r>
      <w:r w:rsidRPr="00123BBA">
        <w:rPr>
          <w:lang w:val="it-IT"/>
        </w:rPr>
        <w:t xml:space="preserve">n questo ambito, l'esperienza può aiutare il </w:t>
      </w:r>
      <w:r w:rsidRPr="009B2C05">
        <w:rPr>
          <w:lang w:val="it-IT"/>
        </w:rPr>
        <w:t>formando</w:t>
      </w:r>
      <w:r w:rsidRPr="00123BBA">
        <w:rPr>
          <w:lang w:val="it-IT"/>
        </w:rPr>
        <w:t xml:space="preserve"> a conoscere meglio le altre Unità e i nuovi progetti missionari della Conferenza nella realizzazione del Piano Apostolico e delle sue priorità,</w:t>
      </w:r>
    </w:p>
    <w:p w14:paraId="19D46FC9" w14:textId="77777777" w:rsidR="002D172E" w:rsidRDefault="002D172E" w:rsidP="00847145">
      <w:pPr>
        <w:pStyle w:val="Sangradetextonormal"/>
        <w:numPr>
          <w:ilvl w:val="0"/>
          <w:numId w:val="116"/>
        </w:numPr>
        <w:spacing w:after="0"/>
        <w:jc w:val="both"/>
        <w:rPr>
          <w:lang w:val="it-IT"/>
        </w:rPr>
      </w:pPr>
      <w:r>
        <w:rPr>
          <w:lang w:val="it-IT"/>
        </w:rPr>
        <w:lastRenderedPageBreak/>
        <w:t>a</w:t>
      </w:r>
      <w:r w:rsidRPr="00123BBA">
        <w:rPr>
          <w:lang w:val="it-IT"/>
        </w:rPr>
        <w:t>llo stesso tempo, può essere un momento adeguato alla pratica di altre lingue, sia</w:t>
      </w:r>
      <w:r>
        <w:rPr>
          <w:lang w:val="it-IT"/>
        </w:rPr>
        <w:t xml:space="preserve"> quelle</w:t>
      </w:r>
      <w:r w:rsidRPr="00123BBA">
        <w:rPr>
          <w:lang w:val="it-IT"/>
        </w:rPr>
        <w:t xml:space="preserve"> ufficial</w:t>
      </w:r>
      <w:r>
        <w:rPr>
          <w:lang w:val="it-IT"/>
        </w:rPr>
        <w:t>i</w:t>
      </w:r>
      <w:r w:rsidRPr="00123BBA">
        <w:rPr>
          <w:lang w:val="it-IT"/>
        </w:rPr>
        <w:t xml:space="preserve"> </w:t>
      </w:r>
      <w:r>
        <w:rPr>
          <w:lang w:val="it-IT"/>
        </w:rPr>
        <w:t xml:space="preserve">che quelle </w:t>
      </w:r>
      <w:r w:rsidRPr="00123BBA">
        <w:rPr>
          <w:lang w:val="it-IT"/>
        </w:rPr>
        <w:t>in relazione alle priorità pastorali</w:t>
      </w:r>
      <w:bookmarkEnd w:id="39"/>
      <w:r>
        <w:rPr>
          <w:lang w:val="it-IT"/>
        </w:rPr>
        <w:t>,</w:t>
      </w:r>
    </w:p>
    <w:p w14:paraId="05D12F64" w14:textId="1CA3EF7B" w:rsidR="00861500" w:rsidRPr="00E23D2A" w:rsidRDefault="002D172E" w:rsidP="00861500">
      <w:pPr>
        <w:pStyle w:val="Sangradetextonormal"/>
        <w:numPr>
          <w:ilvl w:val="0"/>
          <w:numId w:val="116"/>
        </w:numPr>
        <w:spacing w:after="0"/>
        <w:jc w:val="both"/>
        <w:rPr>
          <w:b/>
          <w:lang w:val="it-IT"/>
        </w:rPr>
      </w:pPr>
      <w:bookmarkStart w:id="40" w:name="_Hlk9346351"/>
      <w:r w:rsidRPr="00861500">
        <w:rPr>
          <w:lang w:val="it-IT"/>
        </w:rPr>
        <w:t>il contenuto dell'</w:t>
      </w:r>
      <w:r w:rsidRPr="00861500">
        <w:rPr>
          <w:b/>
          <w:bCs/>
          <w:lang w:val="it-IT"/>
        </w:rPr>
        <w:t>Allegato 4:</w:t>
      </w:r>
      <w:r w:rsidRPr="00861500">
        <w:rPr>
          <w:i/>
          <w:iCs/>
          <w:lang w:val="it-IT"/>
        </w:rPr>
        <w:t xml:space="preserve"> </w:t>
      </w:r>
      <w:r w:rsidR="00861500" w:rsidRPr="00E23D2A">
        <w:rPr>
          <w:rFonts w:eastAsia="Times"/>
          <w:b/>
          <w:i/>
          <w:lang w:val="it-IT" w:eastAsia="en-GB"/>
        </w:rPr>
        <w:t xml:space="preserve">Protezione </w:t>
      </w:r>
      <w:r w:rsidR="00E23D2A">
        <w:rPr>
          <w:rFonts w:eastAsia="Times"/>
          <w:b/>
          <w:i/>
          <w:lang w:val="it-IT" w:eastAsia="en-GB"/>
        </w:rPr>
        <w:t>d</w:t>
      </w:r>
      <w:r w:rsidR="00861500" w:rsidRPr="00E23D2A">
        <w:rPr>
          <w:rFonts w:eastAsia="Times"/>
          <w:b/>
          <w:i/>
          <w:lang w:val="it-IT" w:eastAsia="en-GB"/>
        </w:rPr>
        <w:t xml:space="preserve">ei </w:t>
      </w:r>
      <w:r w:rsidR="00E23D2A">
        <w:rPr>
          <w:rFonts w:eastAsia="Times"/>
          <w:b/>
          <w:i/>
          <w:lang w:val="it-IT" w:eastAsia="en-GB"/>
        </w:rPr>
        <w:t>m</w:t>
      </w:r>
      <w:r w:rsidR="00861500" w:rsidRPr="00E23D2A">
        <w:rPr>
          <w:rFonts w:eastAsia="Times"/>
          <w:b/>
          <w:i/>
          <w:lang w:val="it-IT" w:eastAsia="en-GB"/>
        </w:rPr>
        <w:t xml:space="preserve">inori e </w:t>
      </w:r>
    </w:p>
    <w:p w14:paraId="4513B9BD" w14:textId="1C96976B" w:rsidR="002D172E" w:rsidRPr="00861500" w:rsidRDefault="00E23D2A" w:rsidP="00861500">
      <w:pPr>
        <w:pStyle w:val="Sangradetextonormal"/>
        <w:spacing w:after="0"/>
        <w:ind w:left="643"/>
        <w:jc w:val="both"/>
        <w:rPr>
          <w:i/>
          <w:iCs/>
          <w:lang w:val="it-IT"/>
        </w:rPr>
      </w:pPr>
      <w:r>
        <w:rPr>
          <w:rFonts w:eastAsia="Times"/>
          <w:b/>
          <w:i/>
          <w:lang w:val="it-IT" w:eastAsia="en-GB"/>
        </w:rPr>
        <w:t>a</w:t>
      </w:r>
      <w:r w:rsidR="00861500" w:rsidRPr="00E23D2A">
        <w:rPr>
          <w:rFonts w:eastAsia="Times"/>
          <w:b/>
          <w:i/>
          <w:lang w:val="it-IT" w:eastAsia="en-GB"/>
        </w:rPr>
        <w:t xml:space="preserve">ccompagnamento </w:t>
      </w:r>
      <w:r>
        <w:rPr>
          <w:rFonts w:eastAsia="Times"/>
          <w:b/>
          <w:i/>
          <w:lang w:val="it-IT" w:eastAsia="en-GB"/>
        </w:rPr>
        <w:t>d</w:t>
      </w:r>
      <w:r w:rsidR="00861500" w:rsidRPr="00E23D2A">
        <w:rPr>
          <w:rFonts w:eastAsia="Times"/>
          <w:b/>
          <w:i/>
          <w:lang w:val="it-IT" w:eastAsia="en-GB"/>
        </w:rPr>
        <w:t xml:space="preserve">elle </w:t>
      </w:r>
      <w:r>
        <w:rPr>
          <w:rFonts w:eastAsia="Times"/>
          <w:b/>
          <w:i/>
          <w:lang w:val="it-IT" w:eastAsia="en-GB"/>
        </w:rPr>
        <w:t>v</w:t>
      </w:r>
      <w:r w:rsidR="00861500" w:rsidRPr="00E23D2A">
        <w:rPr>
          <w:rFonts w:eastAsia="Times"/>
          <w:b/>
          <w:i/>
          <w:lang w:val="it-IT" w:eastAsia="en-GB"/>
        </w:rPr>
        <w:t>ittime</w:t>
      </w:r>
      <w:r w:rsidR="00861500" w:rsidRPr="00861500">
        <w:rPr>
          <w:sz w:val="22"/>
          <w:lang w:val="it-IT"/>
        </w:rPr>
        <w:t xml:space="preserve"> </w:t>
      </w:r>
      <w:r w:rsidR="002D172E" w:rsidRPr="00861500">
        <w:rPr>
          <w:lang w:val="it-IT"/>
        </w:rPr>
        <w:t>e i rispettivi protocolli dovrebbero ricevere un'attenzione speciale durante questa fase di formazione, assicurando che i protocolli siano conosciuti e pienamente compresi.</w:t>
      </w:r>
      <w:bookmarkEnd w:id="40"/>
    </w:p>
    <w:p w14:paraId="20C95A29" w14:textId="77777777" w:rsidR="002D172E" w:rsidRPr="00123BBA" w:rsidRDefault="002D172E" w:rsidP="00847145">
      <w:pPr>
        <w:pStyle w:val="Sangradetextonormal"/>
        <w:numPr>
          <w:ilvl w:val="0"/>
          <w:numId w:val="117"/>
        </w:numPr>
        <w:spacing w:before="240" w:after="240"/>
        <w:jc w:val="both"/>
        <w:rPr>
          <w:lang w:val="it-IT"/>
        </w:rPr>
      </w:pPr>
      <w:bookmarkStart w:id="41" w:name="_Hlk9347856"/>
      <w:r w:rsidRPr="00123BBA">
        <w:rPr>
          <w:lang w:val="it-IT"/>
        </w:rPr>
        <w:t xml:space="preserve"> Come conclusione di questa fase, ci si può aspettare che il confratello sia in grado, in questa esperienza pastorale di vita e missione in una comunità non formativa, di integrare gli insegnamenti, le realizzazioni, sviluppare i suoi talenti e analizzare le sue debolezze e i suoi limiti nel suo ministero di </w:t>
      </w:r>
      <w:r w:rsidRPr="009B2C05">
        <w:rPr>
          <w:lang w:val="it-IT"/>
        </w:rPr>
        <w:t>Missionario Redentorista</w:t>
      </w:r>
      <w:r w:rsidRPr="00123BBA">
        <w:rPr>
          <w:lang w:val="it-IT"/>
        </w:rPr>
        <w:t xml:space="preserve">. </w:t>
      </w:r>
    </w:p>
    <w:p w14:paraId="679489D8" w14:textId="50224164" w:rsidR="002D172E" w:rsidRDefault="002D172E" w:rsidP="00847145">
      <w:pPr>
        <w:pStyle w:val="Sangradetextonormal"/>
        <w:numPr>
          <w:ilvl w:val="0"/>
          <w:numId w:val="117"/>
        </w:numPr>
        <w:spacing w:before="240" w:after="240"/>
        <w:jc w:val="both"/>
        <w:rPr>
          <w:lang w:val="it-IT"/>
        </w:rPr>
      </w:pPr>
      <w:r w:rsidRPr="00123BBA">
        <w:rPr>
          <w:lang w:val="it-IT"/>
        </w:rPr>
        <w:t xml:space="preserve"> Allo stess</w:t>
      </w:r>
      <w:r w:rsidRPr="003D2B84">
        <w:rPr>
          <w:lang w:val="it-IT"/>
        </w:rPr>
        <w:t xml:space="preserve">o tempo, potrà essere d’aiuto una valutazione personale </w:t>
      </w:r>
      <w:r w:rsidR="00534390">
        <w:rPr>
          <w:lang w:val="it-IT"/>
        </w:rPr>
        <w:t>redatta</w:t>
      </w:r>
      <w:r w:rsidR="00534390" w:rsidRPr="003D2B84">
        <w:rPr>
          <w:lang w:val="it-IT"/>
        </w:rPr>
        <w:t xml:space="preserve"> </w:t>
      </w:r>
      <w:r w:rsidRPr="003D2B84">
        <w:rPr>
          <w:lang w:val="it-IT"/>
        </w:rPr>
        <w:t xml:space="preserve">dal </w:t>
      </w:r>
      <w:r w:rsidRPr="00123BBA">
        <w:rPr>
          <w:lang w:val="it-IT"/>
        </w:rPr>
        <w:t xml:space="preserve">suo formatore. </w:t>
      </w:r>
      <w:r w:rsidRPr="009B2C05">
        <w:rPr>
          <w:lang w:val="it-IT"/>
        </w:rPr>
        <w:t xml:space="preserve">Inoltre, anche la </w:t>
      </w:r>
      <w:r w:rsidRPr="00123BBA">
        <w:rPr>
          <w:lang w:val="it-IT"/>
        </w:rPr>
        <w:t xml:space="preserve">comunità dove si è svolta l'esperienza pastorale dovrebbe presentare la sua </w:t>
      </w:r>
      <w:r w:rsidRPr="009B2C05">
        <w:rPr>
          <w:lang w:val="it-IT"/>
        </w:rPr>
        <w:t>valutazione su questa esperienza</w:t>
      </w:r>
      <w:r w:rsidRPr="00123BBA">
        <w:rPr>
          <w:lang w:val="it-IT"/>
        </w:rPr>
        <w:t>.</w:t>
      </w:r>
    </w:p>
    <w:p w14:paraId="48791117" w14:textId="77777777" w:rsidR="004C21B9" w:rsidRPr="00123BBA" w:rsidRDefault="004C21B9" w:rsidP="004C21B9">
      <w:pPr>
        <w:pStyle w:val="Sangradetextonormal"/>
        <w:tabs>
          <w:tab w:val="left" w:pos="1170"/>
        </w:tabs>
        <w:spacing w:before="240" w:after="240"/>
        <w:ind w:left="0"/>
        <w:jc w:val="both"/>
        <w:rPr>
          <w:lang w:val="it-IT"/>
        </w:rPr>
      </w:pPr>
    </w:p>
    <w:p w14:paraId="67916F3A" w14:textId="77777777" w:rsidR="002D172E" w:rsidRPr="00123BBA" w:rsidRDefault="002D172E"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smallCaps w:val="0"/>
          <w:sz w:val="24"/>
          <w:szCs w:val="24"/>
          <w:lang w:val="it-IT"/>
        </w:rPr>
      </w:pPr>
      <w:bookmarkStart w:id="42" w:name="_Toc43"/>
      <w:r w:rsidRPr="00123BBA">
        <w:rPr>
          <w:smallCaps w:val="0"/>
          <w:sz w:val="24"/>
          <w:szCs w:val="24"/>
          <w:lang w:val="it-IT"/>
        </w:rPr>
        <w:t xml:space="preserve">4.5.2 Al termine di questo periodo di Professione </w:t>
      </w:r>
      <w:r>
        <w:rPr>
          <w:smallCaps w:val="0"/>
          <w:sz w:val="24"/>
          <w:szCs w:val="24"/>
          <w:lang w:val="it-IT"/>
        </w:rPr>
        <w:t>t</w:t>
      </w:r>
      <w:r w:rsidRPr="00123BBA">
        <w:rPr>
          <w:smallCaps w:val="0"/>
          <w:sz w:val="24"/>
          <w:szCs w:val="24"/>
          <w:lang w:val="it-IT"/>
        </w:rPr>
        <w:t>emporanea</w:t>
      </w:r>
      <w:bookmarkEnd w:id="42"/>
    </w:p>
    <w:p w14:paraId="5164F609" w14:textId="77777777" w:rsidR="002D172E" w:rsidRPr="00123BBA" w:rsidRDefault="002D172E" w:rsidP="00847145">
      <w:pPr>
        <w:pStyle w:val="Sangradetextonormal"/>
        <w:numPr>
          <w:ilvl w:val="0"/>
          <w:numId w:val="103"/>
        </w:numPr>
        <w:spacing w:before="240" w:after="240"/>
        <w:jc w:val="both"/>
        <w:rPr>
          <w:lang w:val="it-IT"/>
        </w:rPr>
      </w:pPr>
      <w:r w:rsidRPr="00123BBA">
        <w:rPr>
          <w:lang w:val="it-IT"/>
        </w:rPr>
        <w:t xml:space="preserve"> Questo è normalmente il momento di sollecitare la Professione perpetua nella Congregazione come opzione definitiva, motivata e fondata nella grazia di Dio. Il </w:t>
      </w:r>
      <w:r w:rsidRPr="009B2C05">
        <w:rPr>
          <w:lang w:val="it-IT"/>
        </w:rPr>
        <w:t>formando</w:t>
      </w:r>
      <w:r w:rsidRPr="00123BBA">
        <w:rPr>
          <w:lang w:val="it-IT"/>
        </w:rPr>
        <w:t xml:space="preserve"> e i formatori devono percepire con chiarezza che i requisiti essenziali sono soddisfatti per la Professione perpetua:</w:t>
      </w:r>
    </w:p>
    <w:p w14:paraId="293F9BAD" w14:textId="77777777" w:rsidR="002D172E" w:rsidRPr="00123BBA" w:rsidRDefault="002D172E" w:rsidP="00AB09E0">
      <w:pPr>
        <w:pStyle w:val="Sangradetextonormal"/>
        <w:numPr>
          <w:ilvl w:val="0"/>
          <w:numId w:val="175"/>
        </w:numPr>
        <w:spacing w:after="0"/>
        <w:jc w:val="both"/>
        <w:rPr>
          <w:lang w:val="it-IT"/>
        </w:rPr>
      </w:pPr>
      <w:r w:rsidRPr="00123BBA">
        <w:rPr>
          <w:lang w:val="it-IT"/>
        </w:rPr>
        <w:t>Una ca</w:t>
      </w:r>
      <w:r>
        <w:rPr>
          <w:lang w:val="it-IT"/>
        </w:rPr>
        <w:t>pacità dimostrata, da parte del</w:t>
      </w:r>
      <w:r w:rsidRPr="00123BBA">
        <w:rPr>
          <w:lang w:val="it-IT"/>
        </w:rPr>
        <w:t xml:space="preserve"> forma</w:t>
      </w:r>
      <w:r>
        <w:rPr>
          <w:lang w:val="it-IT"/>
        </w:rPr>
        <w:t>ndo</w:t>
      </w:r>
      <w:r w:rsidRPr="00123BBA">
        <w:rPr>
          <w:lang w:val="it-IT"/>
        </w:rPr>
        <w:t>, di viver</w:t>
      </w:r>
      <w:r>
        <w:rPr>
          <w:lang w:val="it-IT"/>
        </w:rPr>
        <w:t>e secondo i consigli evangelici.</w:t>
      </w:r>
    </w:p>
    <w:p w14:paraId="0843FE9D" w14:textId="77777777" w:rsidR="002D172E" w:rsidRPr="00123BBA" w:rsidRDefault="002D172E" w:rsidP="00AB09E0">
      <w:pPr>
        <w:pStyle w:val="Sangradetextonormal"/>
        <w:numPr>
          <w:ilvl w:val="0"/>
          <w:numId w:val="175"/>
        </w:numPr>
        <w:spacing w:after="0"/>
        <w:jc w:val="both"/>
        <w:rPr>
          <w:lang w:val="it-IT"/>
        </w:rPr>
      </w:pPr>
      <w:r w:rsidRPr="00123BBA">
        <w:rPr>
          <w:lang w:val="it-IT"/>
        </w:rPr>
        <w:t>Il profondo desiderio di vivere e lavorare nella Congregazi</w:t>
      </w:r>
      <w:r>
        <w:rPr>
          <w:lang w:val="it-IT"/>
        </w:rPr>
        <w:t>one per il resto della sua vita.</w:t>
      </w:r>
    </w:p>
    <w:p w14:paraId="338B7A71" w14:textId="77777777" w:rsidR="002D172E" w:rsidRPr="00123BBA" w:rsidRDefault="002D172E" w:rsidP="00AB09E0">
      <w:pPr>
        <w:pStyle w:val="Sangradetextonormal"/>
        <w:numPr>
          <w:ilvl w:val="0"/>
          <w:numId w:val="175"/>
        </w:numPr>
        <w:spacing w:after="0"/>
        <w:jc w:val="both"/>
        <w:rPr>
          <w:lang w:val="it-IT"/>
        </w:rPr>
      </w:pPr>
      <w:r w:rsidRPr="00123BBA">
        <w:rPr>
          <w:lang w:val="it-IT"/>
        </w:rPr>
        <w:lastRenderedPageBreak/>
        <w:t>La capacità di integrarsi pienamente nelle Priorità dell'Unità, della C</w:t>
      </w:r>
      <w:r>
        <w:rPr>
          <w:lang w:val="it-IT"/>
        </w:rPr>
        <w:t>onferenza e della Congregazione.</w:t>
      </w:r>
    </w:p>
    <w:p w14:paraId="08E51DBE" w14:textId="77777777" w:rsidR="002D172E" w:rsidRPr="00123BBA" w:rsidRDefault="002D172E" w:rsidP="00AB09E0">
      <w:pPr>
        <w:pStyle w:val="Sangradetextonormal"/>
        <w:numPr>
          <w:ilvl w:val="0"/>
          <w:numId w:val="175"/>
        </w:numPr>
        <w:spacing w:after="0"/>
        <w:jc w:val="both"/>
        <w:rPr>
          <w:lang w:val="it-IT"/>
        </w:rPr>
      </w:pPr>
      <w:r w:rsidRPr="00123BBA">
        <w:rPr>
          <w:lang w:val="it-IT"/>
        </w:rPr>
        <w:t>La disponibilità a svolgere ques</w:t>
      </w:r>
      <w:r>
        <w:rPr>
          <w:lang w:val="it-IT"/>
        </w:rPr>
        <w:t>ta missione in modo comunitario.</w:t>
      </w:r>
    </w:p>
    <w:p w14:paraId="58B2A996" w14:textId="6A119163" w:rsidR="002D172E" w:rsidRPr="00123BBA" w:rsidRDefault="002D172E" w:rsidP="00AB09E0">
      <w:pPr>
        <w:pStyle w:val="Sangradetextonormal"/>
        <w:numPr>
          <w:ilvl w:val="0"/>
          <w:numId w:val="175"/>
        </w:numPr>
        <w:spacing w:after="0"/>
        <w:jc w:val="both"/>
        <w:rPr>
          <w:lang w:val="it-IT"/>
        </w:rPr>
      </w:pPr>
      <w:r w:rsidRPr="00123BBA">
        <w:rPr>
          <w:lang w:val="it-IT"/>
        </w:rPr>
        <w:t>La piena identificazione con la propria vocazione di Fratello, diacono permanente o sacerdote.</w:t>
      </w:r>
      <w:bookmarkEnd w:id="41"/>
    </w:p>
    <w:p w14:paraId="48ADBD2E" w14:textId="77777777" w:rsidR="002F56C4" w:rsidRDefault="002F56C4"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rFonts w:eastAsia="Arial Unicode MS" w:cs="Arial Unicode MS"/>
          <w:lang w:val="it-IT"/>
        </w:rPr>
      </w:pPr>
      <w:bookmarkStart w:id="43" w:name="_Toc44"/>
    </w:p>
    <w:p w14:paraId="394BC8B0" w14:textId="77777777" w:rsidR="002F56C4" w:rsidRDefault="002F56C4"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rFonts w:eastAsia="Arial Unicode MS" w:cs="Arial Unicode MS"/>
          <w:lang w:val="it-IT"/>
        </w:rPr>
      </w:pPr>
    </w:p>
    <w:p w14:paraId="6E6ACA9B" w14:textId="77777777" w:rsidR="002F56C4" w:rsidRDefault="002F56C4"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rFonts w:eastAsia="Arial Unicode MS" w:cs="Arial Unicode MS"/>
          <w:lang w:val="it-IT"/>
        </w:rPr>
      </w:pPr>
    </w:p>
    <w:p w14:paraId="14733B46" w14:textId="77777777" w:rsidR="002F56C4" w:rsidRDefault="002F56C4"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rFonts w:eastAsia="Arial Unicode MS" w:cs="Arial Unicode MS"/>
          <w:lang w:val="it-IT"/>
        </w:rPr>
      </w:pPr>
    </w:p>
    <w:p w14:paraId="0BE96041" w14:textId="77777777" w:rsidR="002F56C4" w:rsidRDefault="002F56C4"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rFonts w:eastAsia="Arial Unicode MS" w:cs="Arial Unicode MS"/>
          <w:lang w:val="it-IT"/>
        </w:rPr>
      </w:pPr>
    </w:p>
    <w:p w14:paraId="0FCE71DD" w14:textId="77777777" w:rsidR="002F56C4" w:rsidRDefault="002F56C4"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rFonts w:eastAsia="Arial Unicode MS" w:cs="Arial Unicode MS"/>
          <w:lang w:val="it-IT"/>
        </w:rPr>
      </w:pPr>
    </w:p>
    <w:p w14:paraId="69EB49EA" w14:textId="77777777" w:rsidR="002F56C4" w:rsidRDefault="002F56C4"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rFonts w:eastAsia="Arial Unicode MS" w:cs="Arial Unicode MS"/>
          <w:lang w:val="it-IT"/>
        </w:rPr>
      </w:pPr>
    </w:p>
    <w:p w14:paraId="70E3C79E" w14:textId="77777777" w:rsidR="002F56C4" w:rsidRDefault="002F56C4"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rFonts w:eastAsia="Arial Unicode MS" w:cs="Arial Unicode MS"/>
          <w:lang w:val="it-IT"/>
        </w:rPr>
      </w:pPr>
    </w:p>
    <w:p w14:paraId="2E011EF8" w14:textId="77777777" w:rsidR="002F56C4" w:rsidRDefault="002F56C4"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rFonts w:eastAsia="Arial Unicode MS" w:cs="Arial Unicode MS"/>
          <w:lang w:val="it-IT"/>
        </w:rPr>
      </w:pPr>
    </w:p>
    <w:p w14:paraId="391432B1" w14:textId="77777777" w:rsidR="002F56C4" w:rsidRDefault="002F56C4"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rFonts w:eastAsia="Arial Unicode MS" w:cs="Arial Unicode MS"/>
          <w:lang w:val="it-IT"/>
        </w:rPr>
      </w:pPr>
    </w:p>
    <w:p w14:paraId="57A1E18B" w14:textId="77777777" w:rsidR="002F56C4" w:rsidRDefault="002F56C4"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rFonts w:eastAsia="Arial Unicode MS" w:cs="Arial Unicode MS"/>
          <w:lang w:val="it-IT"/>
        </w:rPr>
      </w:pPr>
    </w:p>
    <w:p w14:paraId="280FC084" w14:textId="77777777" w:rsidR="002F56C4" w:rsidRDefault="002F56C4"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rFonts w:eastAsia="Arial Unicode MS" w:cs="Arial Unicode MS"/>
          <w:lang w:val="it-IT"/>
        </w:rPr>
      </w:pPr>
    </w:p>
    <w:p w14:paraId="225182B2" w14:textId="77777777" w:rsidR="002F56C4" w:rsidRDefault="002F56C4"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rFonts w:eastAsia="Arial Unicode MS" w:cs="Arial Unicode MS"/>
          <w:lang w:val="it-IT"/>
        </w:rPr>
      </w:pPr>
    </w:p>
    <w:p w14:paraId="72956F54" w14:textId="77777777" w:rsidR="002F56C4" w:rsidRDefault="002F56C4"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rFonts w:eastAsia="Arial Unicode MS" w:cs="Arial Unicode MS"/>
          <w:lang w:val="it-IT"/>
        </w:rPr>
      </w:pPr>
    </w:p>
    <w:p w14:paraId="5920B5BC" w14:textId="6693EA8A" w:rsidR="002D172E" w:rsidRDefault="002D172E"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pPr>
      <w:r>
        <w:rPr>
          <w:rFonts w:eastAsia="Arial Unicode MS" w:cs="Arial Unicode MS"/>
          <w:lang w:val="it-IT"/>
        </w:rPr>
        <w:lastRenderedPageBreak/>
        <w:t>4.6 Professione perpetua</w:t>
      </w:r>
      <w:bookmarkEnd w:id="43"/>
    </w:p>
    <w:p w14:paraId="56E8C9C2" w14:textId="2E681C70" w:rsidR="002D172E" w:rsidRPr="008D7C7E" w:rsidRDefault="002D172E" w:rsidP="00847145">
      <w:pPr>
        <w:pStyle w:val="Sinespaciado"/>
        <w:numPr>
          <w:ilvl w:val="0"/>
          <w:numId w:val="120"/>
        </w:numPr>
        <w:spacing w:before="240" w:after="240"/>
        <w:jc w:val="both"/>
        <w:rPr>
          <w:rFonts w:ascii="Times New Roman" w:hAnsi="Times New Roman"/>
          <w:color w:val="auto"/>
          <w:sz w:val="24"/>
          <w:szCs w:val="24"/>
        </w:rPr>
      </w:pPr>
      <w:r w:rsidRPr="00123BBA">
        <w:rPr>
          <w:rFonts w:ascii="Times New Roman" w:hAnsi="Times New Roman"/>
          <w:sz w:val="24"/>
          <w:szCs w:val="24"/>
        </w:rPr>
        <w:t xml:space="preserve"> Il Decreto del Governo Generale sulla Formazione </w:t>
      </w:r>
      <w:r w:rsidRPr="009B2C05">
        <w:rPr>
          <w:rFonts w:ascii="Times New Roman" w:hAnsi="Times New Roman"/>
          <w:color w:val="auto"/>
          <w:sz w:val="24"/>
          <w:szCs w:val="24"/>
        </w:rPr>
        <w:t>Iniziale</w:t>
      </w:r>
      <w:r w:rsidRPr="00123BBA">
        <w:rPr>
          <w:rFonts w:ascii="Times New Roman" w:hAnsi="Times New Roman"/>
          <w:sz w:val="24"/>
          <w:szCs w:val="24"/>
        </w:rPr>
        <w:t xml:space="preserve"> dell'aprile 2015 stabilisce: "</w:t>
      </w:r>
      <w:r w:rsidR="00534390">
        <w:rPr>
          <w:rFonts w:ascii="Times New Roman" w:hAnsi="Times New Roman"/>
          <w:sz w:val="24"/>
          <w:szCs w:val="24"/>
        </w:rPr>
        <w:t>l</w:t>
      </w:r>
      <w:r w:rsidRPr="003D2B84">
        <w:rPr>
          <w:rFonts w:ascii="Times New Roman" w:hAnsi="Times New Roman"/>
          <w:sz w:val="24"/>
          <w:szCs w:val="24"/>
        </w:rPr>
        <w:t>a professione sarà preceduta da una certa preparazione, in forma di no</w:t>
      </w:r>
      <w:r>
        <w:rPr>
          <w:rFonts w:ascii="Times New Roman" w:hAnsi="Times New Roman"/>
          <w:sz w:val="24"/>
          <w:szCs w:val="24"/>
        </w:rPr>
        <w:t>vizia</w:t>
      </w:r>
      <w:r w:rsidRPr="003D2B84">
        <w:rPr>
          <w:rFonts w:ascii="Times New Roman" w:hAnsi="Times New Roman"/>
          <w:sz w:val="24"/>
          <w:szCs w:val="24"/>
        </w:rPr>
        <w:t>to, per la durata di almeno un mese</w:t>
      </w:r>
      <w:r>
        <w:rPr>
          <w:rFonts w:ascii="Times New Roman" w:hAnsi="Times New Roman"/>
          <w:sz w:val="24"/>
          <w:szCs w:val="24"/>
        </w:rPr>
        <w:t>”</w:t>
      </w:r>
      <w:r w:rsidRPr="00123BBA">
        <w:rPr>
          <w:rFonts w:ascii="Times New Roman" w:hAnsi="Times New Roman"/>
          <w:sz w:val="24"/>
          <w:szCs w:val="24"/>
        </w:rPr>
        <w:t xml:space="preserve"> (S</w:t>
      </w:r>
      <w:r>
        <w:rPr>
          <w:rFonts w:ascii="Times New Roman" w:hAnsi="Times New Roman"/>
          <w:sz w:val="24"/>
          <w:szCs w:val="24"/>
        </w:rPr>
        <w:t>t.</w:t>
      </w:r>
      <w:r w:rsidRPr="00123BBA">
        <w:rPr>
          <w:rFonts w:ascii="Times New Roman" w:hAnsi="Times New Roman"/>
          <w:sz w:val="24"/>
          <w:szCs w:val="24"/>
        </w:rPr>
        <w:t xml:space="preserve"> 075), oltre al ritiro canonica</w:t>
      </w:r>
      <w:r>
        <w:rPr>
          <w:rFonts w:ascii="Times New Roman" w:hAnsi="Times New Roman"/>
          <w:sz w:val="24"/>
          <w:szCs w:val="24"/>
        </w:rPr>
        <w:t xml:space="preserve">mente richiesto di otto giorni. </w:t>
      </w:r>
      <w:r w:rsidRPr="00123BBA">
        <w:rPr>
          <w:rFonts w:ascii="Times New Roman" w:hAnsi="Times New Roman"/>
          <w:sz w:val="24"/>
          <w:szCs w:val="24"/>
        </w:rPr>
        <w:t xml:space="preserve">Il programma sarà rivolto a quei confratelli che hanno </w:t>
      </w:r>
      <w:r w:rsidR="00534390">
        <w:rPr>
          <w:rFonts w:ascii="Times New Roman" w:hAnsi="Times New Roman"/>
          <w:sz w:val="24"/>
          <w:szCs w:val="24"/>
        </w:rPr>
        <w:t>fatto discernimento sul</w:t>
      </w:r>
      <w:r w:rsidRPr="00123BBA">
        <w:rPr>
          <w:rFonts w:ascii="Times New Roman" w:hAnsi="Times New Roman"/>
          <w:sz w:val="24"/>
          <w:szCs w:val="24"/>
        </w:rPr>
        <w:t xml:space="preserve"> loro impegno nella Congregazione, hanno </w:t>
      </w:r>
      <w:r w:rsidR="00534390">
        <w:rPr>
          <w:rFonts w:ascii="Times New Roman" w:hAnsi="Times New Roman"/>
          <w:sz w:val="24"/>
          <w:szCs w:val="24"/>
        </w:rPr>
        <w:t>sottoposto</w:t>
      </w:r>
      <w:r w:rsidR="00534390" w:rsidRPr="00123BBA">
        <w:rPr>
          <w:rFonts w:ascii="Times New Roman" w:hAnsi="Times New Roman"/>
          <w:sz w:val="24"/>
          <w:szCs w:val="24"/>
        </w:rPr>
        <w:t xml:space="preserve"> </w:t>
      </w:r>
      <w:r w:rsidRPr="00123BBA">
        <w:rPr>
          <w:rFonts w:ascii="Times New Roman" w:hAnsi="Times New Roman"/>
          <w:sz w:val="24"/>
          <w:szCs w:val="24"/>
        </w:rPr>
        <w:t>domanda per la professione perpetua e sono stati accettati. Per quanto possibile, la preparazione ai voti finali deve avvenire a livello di Conferenza. Il programma di questa fase deve seguire le relative indicazioni stabilite nella</w:t>
      </w:r>
      <w:r w:rsidR="009D51CC">
        <w:rPr>
          <w:rFonts w:ascii="Times New Roman" w:hAnsi="Times New Roman"/>
          <w:sz w:val="24"/>
          <w:szCs w:val="24"/>
        </w:rPr>
        <w:t xml:space="preserve"> </w:t>
      </w:r>
      <w:r w:rsidR="009D51CC" w:rsidRPr="009D51CC">
        <w:rPr>
          <w:rFonts w:ascii="Times New Roman" w:hAnsi="Times New Roman"/>
          <w:i/>
          <w:sz w:val="24"/>
          <w:szCs w:val="24"/>
        </w:rPr>
        <w:t>Ratio</w:t>
      </w:r>
      <w:r w:rsidR="009D51CC">
        <w:rPr>
          <w:rFonts w:ascii="Times New Roman" w:hAnsi="Times New Roman"/>
          <w:sz w:val="24"/>
          <w:szCs w:val="24"/>
        </w:rPr>
        <w:t xml:space="preserve"> della</w:t>
      </w:r>
      <w:r w:rsidRPr="00123BBA">
        <w:rPr>
          <w:rFonts w:ascii="Times New Roman" w:hAnsi="Times New Roman"/>
          <w:sz w:val="24"/>
          <w:szCs w:val="24"/>
        </w:rPr>
        <w:t xml:space="preserve"> Conferenza</w:t>
      </w:r>
      <w:r w:rsidRPr="008D7C7E">
        <w:rPr>
          <w:rFonts w:ascii="Times New Roman" w:hAnsi="Times New Roman"/>
          <w:color w:val="auto"/>
          <w:sz w:val="24"/>
          <w:szCs w:val="24"/>
        </w:rPr>
        <w:t>,</w:t>
      </w:r>
      <w:r w:rsidR="009D51CC" w:rsidRPr="008D7C7E">
        <w:rPr>
          <w:rFonts w:ascii="Times New Roman" w:hAnsi="Times New Roman"/>
          <w:color w:val="auto"/>
          <w:sz w:val="24"/>
          <w:szCs w:val="24"/>
        </w:rPr>
        <w:t xml:space="preserve"> nel</w:t>
      </w:r>
      <w:r w:rsidRPr="008D7C7E">
        <w:rPr>
          <w:rFonts w:ascii="Times New Roman" w:hAnsi="Times New Roman"/>
          <w:color w:val="auto"/>
          <w:sz w:val="24"/>
          <w:szCs w:val="24"/>
        </w:rPr>
        <w:t xml:space="preserve">la </w:t>
      </w:r>
      <w:r w:rsidRPr="008D7C7E">
        <w:rPr>
          <w:rFonts w:ascii="Times New Roman" w:hAnsi="Times New Roman"/>
          <w:i/>
          <w:color w:val="auto"/>
          <w:sz w:val="24"/>
          <w:szCs w:val="24"/>
        </w:rPr>
        <w:t>Rati</w:t>
      </w:r>
      <w:r w:rsidRPr="008D7C7E">
        <w:rPr>
          <w:rFonts w:ascii="Times New Roman" w:hAnsi="Times New Roman"/>
          <w:color w:val="auto"/>
          <w:sz w:val="24"/>
          <w:szCs w:val="24"/>
        </w:rPr>
        <w:t>o della Unità</w:t>
      </w:r>
      <w:r w:rsidR="009D51CC" w:rsidRPr="008D7C7E">
        <w:rPr>
          <w:rFonts w:ascii="Times New Roman" w:hAnsi="Times New Roman"/>
          <w:color w:val="auto"/>
          <w:sz w:val="24"/>
          <w:szCs w:val="24"/>
        </w:rPr>
        <w:t>,</w:t>
      </w:r>
      <w:r w:rsidRPr="008D7C7E">
        <w:rPr>
          <w:rFonts w:ascii="Times New Roman" w:hAnsi="Times New Roman"/>
          <w:color w:val="auto"/>
          <w:sz w:val="24"/>
          <w:szCs w:val="24"/>
        </w:rPr>
        <w:t xml:space="preserve"> nel Direttorio e </w:t>
      </w:r>
      <w:r w:rsidR="00534390">
        <w:rPr>
          <w:rFonts w:ascii="Times New Roman" w:hAnsi="Times New Roman"/>
          <w:color w:val="auto"/>
          <w:sz w:val="24"/>
          <w:szCs w:val="24"/>
        </w:rPr>
        <w:t xml:space="preserve">nel </w:t>
      </w:r>
      <w:r w:rsidRPr="008D7C7E">
        <w:rPr>
          <w:rFonts w:ascii="Times New Roman" w:hAnsi="Times New Roman"/>
          <w:color w:val="auto"/>
          <w:sz w:val="24"/>
          <w:szCs w:val="24"/>
        </w:rPr>
        <w:t>Programma.</w:t>
      </w:r>
    </w:p>
    <w:p w14:paraId="3B90F6DC" w14:textId="77777777" w:rsidR="002D172E" w:rsidRPr="00123BBA" w:rsidRDefault="002D172E" w:rsidP="00847145">
      <w:pPr>
        <w:pStyle w:val="Sinespaciado"/>
        <w:numPr>
          <w:ilvl w:val="0"/>
          <w:numId w:val="103"/>
        </w:numPr>
        <w:spacing w:before="240" w:after="240"/>
        <w:jc w:val="both"/>
        <w:rPr>
          <w:rFonts w:ascii="Times New Roman" w:hAnsi="Times New Roman"/>
          <w:sz w:val="24"/>
          <w:szCs w:val="24"/>
        </w:rPr>
      </w:pPr>
      <w:r w:rsidRPr="00123BBA">
        <w:rPr>
          <w:rFonts w:ascii="Times New Roman" w:hAnsi="Times New Roman"/>
          <w:sz w:val="24"/>
          <w:szCs w:val="24"/>
        </w:rPr>
        <w:t xml:space="preserve"> Nessun forma</w:t>
      </w:r>
      <w:r>
        <w:rPr>
          <w:rFonts w:ascii="Times New Roman" w:hAnsi="Times New Roman"/>
          <w:sz w:val="24"/>
          <w:szCs w:val="24"/>
        </w:rPr>
        <w:t>ndo</w:t>
      </w:r>
      <w:r w:rsidRPr="00123BBA">
        <w:rPr>
          <w:rFonts w:ascii="Times New Roman" w:hAnsi="Times New Roman"/>
          <w:sz w:val="24"/>
          <w:szCs w:val="24"/>
        </w:rPr>
        <w:t xml:space="preserve"> dovrebbe arrivare "automaticamente" alla Professione Perpetua per il solo fatto di aver seguito una serie di tappe prestabilite in ordine cronologico e precedentemente stabilite.</w:t>
      </w:r>
    </w:p>
    <w:p w14:paraId="435B3887" w14:textId="77777777" w:rsidR="002D172E" w:rsidRPr="00123BBA" w:rsidRDefault="002D172E" w:rsidP="00847145">
      <w:pPr>
        <w:pStyle w:val="Sinespaciado"/>
        <w:numPr>
          <w:ilvl w:val="0"/>
          <w:numId w:val="103"/>
        </w:numPr>
        <w:spacing w:before="240" w:after="240"/>
        <w:jc w:val="both"/>
        <w:rPr>
          <w:rFonts w:ascii="Times New Roman" w:hAnsi="Times New Roman"/>
          <w:sz w:val="24"/>
          <w:szCs w:val="24"/>
        </w:rPr>
      </w:pPr>
      <w:r w:rsidRPr="00123BBA">
        <w:rPr>
          <w:rFonts w:ascii="Times New Roman" w:hAnsi="Times New Roman"/>
          <w:sz w:val="24"/>
          <w:szCs w:val="24"/>
        </w:rPr>
        <w:t xml:space="preserve"> Se il processo compiuto di questo percorso spirituale, umano, comunitario e apostolico-missionario si </w:t>
      </w:r>
      <w:r w:rsidR="008D7C7E" w:rsidRPr="008D7C7E">
        <w:rPr>
          <w:rFonts w:ascii="Times New Roman" w:hAnsi="Times New Roman"/>
          <w:color w:val="auto"/>
          <w:sz w:val="24"/>
          <w:szCs w:val="24"/>
        </w:rPr>
        <w:t>sviluppa</w:t>
      </w:r>
      <w:r w:rsidRPr="008D7C7E">
        <w:rPr>
          <w:rFonts w:ascii="Times New Roman" w:hAnsi="Times New Roman"/>
          <w:color w:val="auto"/>
          <w:sz w:val="24"/>
          <w:szCs w:val="24"/>
        </w:rPr>
        <w:t xml:space="preserve"> </w:t>
      </w:r>
      <w:r w:rsidRPr="009B2C05">
        <w:rPr>
          <w:rFonts w:ascii="Times New Roman" w:hAnsi="Times New Roman"/>
          <w:color w:val="auto"/>
          <w:sz w:val="24"/>
          <w:szCs w:val="24"/>
        </w:rPr>
        <w:t xml:space="preserve">adeguatamente, il formando </w:t>
      </w:r>
      <w:r w:rsidR="008D7C7E" w:rsidRPr="008D7C7E">
        <w:rPr>
          <w:rFonts w:ascii="Times New Roman" w:hAnsi="Times New Roman"/>
          <w:color w:val="auto"/>
          <w:sz w:val="24"/>
          <w:szCs w:val="24"/>
        </w:rPr>
        <w:t>potrebbe</w:t>
      </w:r>
      <w:r w:rsidRPr="007E1EF3">
        <w:rPr>
          <w:rFonts w:ascii="Times New Roman" w:hAnsi="Times New Roman"/>
          <w:color w:val="FF0000"/>
          <w:sz w:val="24"/>
          <w:szCs w:val="24"/>
        </w:rPr>
        <w:t xml:space="preserve"> </w:t>
      </w:r>
      <w:r w:rsidRPr="00123BBA">
        <w:rPr>
          <w:rFonts w:ascii="Times New Roman" w:hAnsi="Times New Roman"/>
          <w:sz w:val="24"/>
          <w:szCs w:val="24"/>
        </w:rPr>
        <w:t xml:space="preserve">assumere la consapevolezza della sua vocazione missionaria </w:t>
      </w:r>
      <w:r w:rsidRPr="009B2C05">
        <w:rPr>
          <w:rFonts w:ascii="Times New Roman" w:hAnsi="Times New Roman"/>
          <w:color w:val="auto"/>
          <w:sz w:val="24"/>
          <w:szCs w:val="24"/>
        </w:rPr>
        <w:t>redentorista</w:t>
      </w:r>
      <w:r w:rsidRPr="00123BBA">
        <w:rPr>
          <w:rFonts w:ascii="Times New Roman" w:hAnsi="Times New Roman"/>
          <w:sz w:val="24"/>
          <w:szCs w:val="24"/>
        </w:rPr>
        <w:t>.</w:t>
      </w:r>
    </w:p>
    <w:p w14:paraId="1D946E62" w14:textId="77777777" w:rsidR="002D172E" w:rsidRDefault="002D172E" w:rsidP="00847145">
      <w:pPr>
        <w:pStyle w:val="Sinespaciado"/>
        <w:numPr>
          <w:ilvl w:val="0"/>
          <w:numId w:val="103"/>
        </w:numPr>
        <w:spacing w:before="240" w:after="240"/>
        <w:jc w:val="both"/>
        <w:rPr>
          <w:rFonts w:ascii="Times New Roman" w:hAnsi="Times New Roman"/>
          <w:sz w:val="24"/>
          <w:szCs w:val="24"/>
        </w:rPr>
      </w:pPr>
      <w:r w:rsidRPr="00123BBA">
        <w:rPr>
          <w:rFonts w:ascii="Times New Roman" w:hAnsi="Times New Roman"/>
          <w:sz w:val="24"/>
          <w:szCs w:val="24"/>
        </w:rPr>
        <w:t xml:space="preserve"> Quindi, invece di essere una meta da raggiungere, la Professione Perpetua presuppone l'inizio di un impegno, come persona umana matura e cristiana, cioè di vita, secondo la vocazione </w:t>
      </w:r>
      <w:r w:rsidRPr="009B2C05">
        <w:rPr>
          <w:rFonts w:ascii="Times New Roman" w:hAnsi="Times New Roman"/>
          <w:color w:val="auto"/>
          <w:sz w:val="24"/>
          <w:szCs w:val="24"/>
        </w:rPr>
        <w:t>redentorista</w:t>
      </w:r>
      <w:r w:rsidRPr="00123BBA">
        <w:rPr>
          <w:rFonts w:ascii="Times New Roman" w:hAnsi="Times New Roman"/>
          <w:sz w:val="24"/>
          <w:szCs w:val="24"/>
        </w:rPr>
        <w:t xml:space="preserve">. </w:t>
      </w:r>
    </w:p>
    <w:p w14:paraId="625B692F" w14:textId="77777777" w:rsidR="004C21B9" w:rsidRPr="00123BBA" w:rsidRDefault="004C21B9" w:rsidP="004C21B9">
      <w:pPr>
        <w:pStyle w:val="Sinespaciado"/>
        <w:tabs>
          <w:tab w:val="left" w:pos="1170"/>
        </w:tabs>
        <w:spacing w:before="240" w:after="240"/>
        <w:jc w:val="both"/>
        <w:rPr>
          <w:rFonts w:ascii="Times New Roman" w:hAnsi="Times New Roman"/>
          <w:sz w:val="24"/>
          <w:szCs w:val="24"/>
        </w:rPr>
      </w:pPr>
    </w:p>
    <w:p w14:paraId="60195B7D" w14:textId="77777777" w:rsidR="002F56C4" w:rsidRPr="00813422" w:rsidRDefault="002F56C4"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lang w:val="it-IT"/>
        </w:rPr>
      </w:pPr>
      <w:bookmarkStart w:id="44" w:name="_Toc45"/>
    </w:p>
    <w:p w14:paraId="3A377538" w14:textId="77777777" w:rsidR="002F56C4" w:rsidRPr="00813422" w:rsidRDefault="002F56C4"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lang w:val="it-IT"/>
        </w:rPr>
      </w:pPr>
    </w:p>
    <w:p w14:paraId="67DF2A21" w14:textId="47D7BB41" w:rsidR="002D172E" w:rsidRDefault="002D172E"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pPr>
      <w:r>
        <w:lastRenderedPageBreak/>
        <w:t xml:space="preserve">4.7 </w:t>
      </w:r>
      <w:proofErr w:type="spellStart"/>
      <w:r>
        <w:t>Transizione</w:t>
      </w:r>
      <w:proofErr w:type="spellEnd"/>
      <w:r>
        <w:t xml:space="preserve"> al </w:t>
      </w:r>
      <w:proofErr w:type="spellStart"/>
      <w:r>
        <w:t>ministero</w:t>
      </w:r>
      <w:bookmarkEnd w:id="44"/>
      <w:proofErr w:type="spellEnd"/>
    </w:p>
    <w:p w14:paraId="77603011" w14:textId="77777777" w:rsidR="002D172E" w:rsidRDefault="002D172E" w:rsidP="002D172E">
      <w:pPr>
        <w:pStyle w:val="Sangradetextonormal"/>
        <w:spacing w:before="240" w:after="240"/>
        <w:ind w:left="0"/>
        <w:jc w:val="both"/>
      </w:pPr>
      <w:proofErr w:type="spellStart"/>
      <w:r>
        <w:rPr>
          <w:b/>
          <w:bCs/>
        </w:rPr>
        <w:t>Introduzione</w:t>
      </w:r>
      <w:proofErr w:type="spellEnd"/>
    </w:p>
    <w:p w14:paraId="4020F496" w14:textId="77777777" w:rsidR="002D172E" w:rsidRPr="00123BBA" w:rsidRDefault="002D172E" w:rsidP="00847145">
      <w:pPr>
        <w:pStyle w:val="Sangradetextonormal"/>
        <w:numPr>
          <w:ilvl w:val="0"/>
          <w:numId w:val="103"/>
        </w:numPr>
        <w:tabs>
          <w:tab w:val="left" w:pos="1170"/>
          <w:tab w:val="left" w:pos="1440"/>
        </w:tabs>
        <w:spacing w:before="240" w:after="240"/>
        <w:jc w:val="both"/>
        <w:rPr>
          <w:lang w:val="it-IT"/>
        </w:rPr>
      </w:pPr>
      <w:r w:rsidRPr="00123BBA">
        <w:rPr>
          <w:lang w:val="it-IT"/>
        </w:rPr>
        <w:t xml:space="preserve"> </w:t>
      </w:r>
      <w:r>
        <w:rPr>
          <w:lang w:val="it-IT"/>
        </w:rPr>
        <w:t>La transizione</w:t>
      </w:r>
      <w:r w:rsidRPr="00123BBA">
        <w:rPr>
          <w:lang w:val="it-IT"/>
        </w:rPr>
        <w:t xml:space="preserve"> al </w:t>
      </w:r>
      <w:r w:rsidRPr="009B2C05">
        <w:rPr>
          <w:lang w:val="it-IT"/>
        </w:rPr>
        <w:t>ministero</w:t>
      </w:r>
      <w:r w:rsidRPr="00123BBA">
        <w:rPr>
          <w:lang w:val="it-IT"/>
        </w:rPr>
        <w:t xml:space="preserve"> è il punto in cui un confratello, una volta fatta la Professione </w:t>
      </w:r>
      <w:r w:rsidRPr="009B2C05">
        <w:rPr>
          <w:lang w:val="it-IT"/>
        </w:rPr>
        <w:t>Perpetua</w:t>
      </w:r>
      <w:r w:rsidRPr="00123BBA">
        <w:rPr>
          <w:lang w:val="it-IT"/>
        </w:rPr>
        <w:t xml:space="preserve">, lascia la comunità della Formazione </w:t>
      </w:r>
      <w:r w:rsidRPr="009B2C05">
        <w:rPr>
          <w:lang w:val="it-IT"/>
        </w:rPr>
        <w:t>Iniziale</w:t>
      </w:r>
      <w:r w:rsidRPr="00123BBA">
        <w:rPr>
          <w:lang w:val="it-IT"/>
        </w:rPr>
        <w:t xml:space="preserve"> (Fratelli e Chierici) ed entra in piena partecipazione alla vita e all'apostolato della sua Unità, Conferenza e Congregazione. Questo processo di piena integrazione nella vita e nella missione come missionario </w:t>
      </w:r>
      <w:r w:rsidRPr="009B2C05">
        <w:rPr>
          <w:lang w:val="it-IT"/>
        </w:rPr>
        <w:t>redentorista</w:t>
      </w:r>
      <w:r w:rsidRPr="00123BBA">
        <w:rPr>
          <w:lang w:val="it-IT"/>
        </w:rPr>
        <w:t>, mentre può essere un processo gioioso e pieno di speranza, a un certo punto, come l'esperienza ha dimostrato, può anche trasformarsi in un momento difficile e complicato. Il passaggio da un programma strutturato nelle case di formazione a un programma che richiede crescita e maturità nella responsabilità personale e comunitaria può richiedere un adeguato accompagnamento e orientamento.</w:t>
      </w:r>
    </w:p>
    <w:p w14:paraId="4B53F46F" w14:textId="77777777" w:rsidR="002D172E" w:rsidRPr="00123BBA" w:rsidRDefault="002D172E" w:rsidP="00847145">
      <w:pPr>
        <w:pStyle w:val="Prrafodelista"/>
        <w:numPr>
          <w:ilvl w:val="0"/>
          <w:numId w:val="103"/>
        </w:numPr>
        <w:tabs>
          <w:tab w:val="left" w:pos="1170"/>
          <w:tab w:val="left" w:pos="1440"/>
        </w:tabs>
        <w:spacing w:before="240" w:after="240"/>
        <w:jc w:val="both"/>
        <w:rPr>
          <w:lang w:val="it-IT"/>
        </w:rPr>
      </w:pPr>
      <w:r w:rsidRPr="00123BBA">
        <w:rPr>
          <w:lang w:val="it-IT"/>
        </w:rPr>
        <w:t xml:space="preserve"> In ogni Unità, o a livello di Conferenza, dovrebbe esserci un programma che aiuti il confratello ad </w:t>
      </w:r>
      <w:r w:rsidRPr="00A136A7">
        <w:rPr>
          <w:color w:val="auto"/>
          <w:lang w:val="it-IT"/>
        </w:rPr>
        <w:t xml:space="preserve">integrarsi lentamente nella </w:t>
      </w:r>
      <w:r w:rsidRPr="00123BBA">
        <w:rPr>
          <w:lang w:val="it-IT"/>
        </w:rPr>
        <w:t xml:space="preserve">pastorale fraterna e "ordinaria". Questo programma è noto come "Transizione al </w:t>
      </w:r>
      <w:r w:rsidRPr="009B2C05">
        <w:rPr>
          <w:color w:val="auto"/>
          <w:lang w:val="it-IT"/>
        </w:rPr>
        <w:t>Ministero</w:t>
      </w:r>
      <w:r w:rsidRPr="00123BBA">
        <w:rPr>
          <w:lang w:val="it-IT"/>
        </w:rPr>
        <w:t xml:space="preserve">", che è iniziato con la Professione </w:t>
      </w:r>
      <w:r w:rsidRPr="009B2C05">
        <w:rPr>
          <w:color w:val="auto"/>
          <w:lang w:val="it-IT"/>
        </w:rPr>
        <w:t>Perpetua</w:t>
      </w:r>
      <w:r w:rsidRPr="00123BBA">
        <w:rPr>
          <w:lang w:val="it-IT"/>
        </w:rPr>
        <w:t xml:space="preserve"> e dovrebbe essere prolungato per i successivi (da cinque a dieci) anni.</w:t>
      </w:r>
    </w:p>
    <w:p w14:paraId="6ED52D46" w14:textId="77777777" w:rsidR="002D172E" w:rsidRDefault="002D172E" w:rsidP="002D172E">
      <w:pPr>
        <w:pStyle w:val="Sangradetextonormal"/>
        <w:spacing w:before="240" w:after="240"/>
        <w:ind w:left="0"/>
        <w:jc w:val="both"/>
      </w:pPr>
      <w:proofErr w:type="spellStart"/>
      <w:r>
        <w:rPr>
          <w:b/>
          <w:bCs/>
        </w:rPr>
        <w:t>Obiettivo</w:t>
      </w:r>
      <w:proofErr w:type="spellEnd"/>
      <w:r>
        <w:rPr>
          <w:b/>
          <w:bCs/>
        </w:rPr>
        <w:t xml:space="preserve"> </w:t>
      </w:r>
      <w:proofErr w:type="spellStart"/>
      <w:r>
        <w:rPr>
          <w:b/>
          <w:bCs/>
        </w:rPr>
        <w:t>generale</w:t>
      </w:r>
      <w:proofErr w:type="spellEnd"/>
      <w:r>
        <w:rPr>
          <w:b/>
          <w:bCs/>
        </w:rPr>
        <w:t xml:space="preserve"> </w:t>
      </w:r>
    </w:p>
    <w:p w14:paraId="0336C64D" w14:textId="77777777" w:rsidR="002D172E" w:rsidRPr="00123BBA" w:rsidRDefault="002D172E" w:rsidP="00847145">
      <w:pPr>
        <w:pStyle w:val="Sangradetextonormal"/>
        <w:numPr>
          <w:ilvl w:val="0"/>
          <w:numId w:val="103"/>
        </w:numPr>
        <w:tabs>
          <w:tab w:val="left" w:pos="1170"/>
          <w:tab w:val="left" w:pos="1440"/>
        </w:tabs>
        <w:spacing w:before="240" w:after="240"/>
        <w:jc w:val="both"/>
        <w:rPr>
          <w:lang w:val="it-IT"/>
        </w:rPr>
      </w:pPr>
      <w:r w:rsidRPr="00123BBA">
        <w:rPr>
          <w:lang w:val="it-IT"/>
        </w:rPr>
        <w:t xml:space="preserve"> Lo scopo di questo programma, che dovrebbe comprendere i primi (cinque o dieci) anni, è di accompagnare il confratello e di aiutarlo ad integrarsi adeguatamente e a consolidare la sua identità nei confronti della sua persona, della sua comunità e della sua attività pastorale. Dovrebbe essere un programma formalmente strutturato che includa tutte le dimensioni della nostra "</w:t>
      </w:r>
      <w:r w:rsidRPr="00123BBA">
        <w:rPr>
          <w:i/>
          <w:iCs/>
          <w:lang w:val="it-IT"/>
        </w:rPr>
        <w:t>Vita Apostolica" e</w:t>
      </w:r>
      <w:r w:rsidRPr="00123BBA">
        <w:rPr>
          <w:lang w:val="it-IT"/>
        </w:rPr>
        <w:t xml:space="preserve"> </w:t>
      </w:r>
      <w:r w:rsidRPr="009B2C05">
        <w:rPr>
          <w:lang w:val="it-IT"/>
        </w:rPr>
        <w:t>sia</w:t>
      </w:r>
      <w:r w:rsidRPr="00123BBA">
        <w:rPr>
          <w:lang w:val="it-IT"/>
        </w:rPr>
        <w:t xml:space="preserve"> sotto la direzione di un confratello equilibrato come mentore. Il suo ruolo dovrebbe essere delineato. Altri </w:t>
      </w:r>
      <w:r w:rsidRPr="00123BBA">
        <w:rPr>
          <w:lang w:val="it-IT"/>
        </w:rPr>
        <w:lastRenderedPageBreak/>
        <w:t xml:space="preserve">confratelli o consiglieri professionali possono assisterlo nel suo lavoro. Può essere consigliabile che alcune Unità sviluppino almeno alcune parti di questo programma in collaborazione tra le Unità a livello di Conferenza o inter-Conferenza.    </w:t>
      </w:r>
    </w:p>
    <w:p w14:paraId="676232CA" w14:textId="29917CDB" w:rsidR="002D172E" w:rsidRPr="00123BBA" w:rsidRDefault="002D172E"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smallCaps w:val="0"/>
          <w:sz w:val="24"/>
          <w:szCs w:val="24"/>
          <w:lang w:val="it-IT"/>
        </w:rPr>
      </w:pPr>
      <w:bookmarkStart w:id="45" w:name="_Toc46"/>
      <w:r w:rsidRPr="00123BBA">
        <w:rPr>
          <w:smallCaps w:val="0"/>
          <w:sz w:val="24"/>
          <w:szCs w:val="24"/>
          <w:lang w:val="it-IT"/>
        </w:rPr>
        <w:t>4.7.1 Il processo di formazione e le sue dimensioni</w:t>
      </w:r>
      <w:bookmarkEnd w:id="45"/>
    </w:p>
    <w:p w14:paraId="3D435FC7" w14:textId="77777777" w:rsidR="002D172E" w:rsidRDefault="002D172E" w:rsidP="00847145">
      <w:pPr>
        <w:pStyle w:val="Sangradetextonormal"/>
        <w:numPr>
          <w:ilvl w:val="0"/>
          <w:numId w:val="103"/>
        </w:numPr>
        <w:tabs>
          <w:tab w:val="left" w:pos="1170"/>
          <w:tab w:val="left" w:pos="1440"/>
        </w:tabs>
        <w:spacing w:before="120"/>
        <w:jc w:val="both"/>
      </w:pPr>
      <w:r w:rsidRPr="00123BBA">
        <w:rPr>
          <w:b/>
          <w:bCs/>
          <w:lang w:val="it-IT"/>
        </w:rPr>
        <w:t xml:space="preserve"> </w:t>
      </w:r>
      <w:r>
        <w:rPr>
          <w:b/>
          <w:bCs/>
        </w:rPr>
        <w:t xml:space="preserve">La </w:t>
      </w:r>
      <w:proofErr w:type="spellStart"/>
      <w:r>
        <w:rPr>
          <w:b/>
          <w:bCs/>
        </w:rPr>
        <w:t>dimensione</w:t>
      </w:r>
      <w:proofErr w:type="spellEnd"/>
      <w:r>
        <w:rPr>
          <w:b/>
          <w:bCs/>
        </w:rPr>
        <w:t xml:space="preserve"> </w:t>
      </w:r>
      <w:proofErr w:type="spellStart"/>
      <w:r>
        <w:rPr>
          <w:b/>
          <w:bCs/>
        </w:rPr>
        <w:t>umana</w:t>
      </w:r>
      <w:proofErr w:type="spellEnd"/>
    </w:p>
    <w:p w14:paraId="5CBE3174" w14:textId="77777777" w:rsidR="002D172E" w:rsidRPr="00123BBA" w:rsidRDefault="002D172E" w:rsidP="002D172E">
      <w:pPr>
        <w:pStyle w:val="Sangradetextonormal"/>
        <w:spacing w:before="120"/>
        <w:ind w:left="0"/>
        <w:jc w:val="both"/>
        <w:rPr>
          <w:lang w:val="it-IT"/>
        </w:rPr>
      </w:pPr>
      <w:r w:rsidRPr="00123BBA">
        <w:rPr>
          <w:lang w:val="it-IT"/>
        </w:rPr>
        <w:t xml:space="preserve">Questo programma dovrebbe essere così strutturato </w:t>
      </w:r>
      <w:r w:rsidRPr="008D7C7E">
        <w:rPr>
          <w:lang w:val="it-IT"/>
        </w:rPr>
        <w:t>a:</w:t>
      </w:r>
    </w:p>
    <w:p w14:paraId="077C1905" w14:textId="0883A0A5" w:rsidR="002D172E" w:rsidRPr="00123BBA" w:rsidRDefault="00E42725" w:rsidP="00847145">
      <w:pPr>
        <w:pStyle w:val="Sangradetextonormal"/>
        <w:numPr>
          <w:ilvl w:val="0"/>
          <w:numId w:val="122"/>
        </w:numPr>
        <w:spacing w:after="0"/>
        <w:jc w:val="both"/>
        <w:rPr>
          <w:lang w:val="it-IT"/>
        </w:rPr>
      </w:pPr>
      <w:r>
        <w:rPr>
          <w:lang w:val="it-IT"/>
        </w:rPr>
        <w:t>D</w:t>
      </w:r>
      <w:r w:rsidR="002D172E" w:rsidRPr="00123BBA">
        <w:rPr>
          <w:lang w:val="it-IT"/>
        </w:rPr>
        <w:t>are sostegno e orientament</w:t>
      </w:r>
      <w:r w:rsidR="002D172E">
        <w:rPr>
          <w:lang w:val="it-IT"/>
        </w:rPr>
        <w:t>o ai confratelli in transizione.</w:t>
      </w:r>
    </w:p>
    <w:p w14:paraId="3ED87B2E" w14:textId="77777777" w:rsidR="002D172E" w:rsidRPr="00123BBA" w:rsidRDefault="002D172E" w:rsidP="00847145">
      <w:pPr>
        <w:pStyle w:val="Sangradetextonormal"/>
        <w:numPr>
          <w:ilvl w:val="0"/>
          <w:numId w:val="122"/>
        </w:numPr>
        <w:spacing w:after="0"/>
        <w:jc w:val="both"/>
        <w:rPr>
          <w:lang w:val="it-IT"/>
        </w:rPr>
      </w:pPr>
      <w:r>
        <w:rPr>
          <w:lang w:val="it-IT"/>
        </w:rPr>
        <w:t>S</w:t>
      </w:r>
      <w:r w:rsidRPr="00123BBA">
        <w:rPr>
          <w:lang w:val="it-IT"/>
        </w:rPr>
        <w:t xml:space="preserve">timolare la loro creatività e le loro iniziative e allo stesso tempo spingerli a realizzare una nuova sintesi personale </w:t>
      </w:r>
      <w:r>
        <w:rPr>
          <w:lang w:val="it-IT"/>
        </w:rPr>
        <w:t>(un progetto di vita personale).</w:t>
      </w:r>
    </w:p>
    <w:p w14:paraId="11FA6D8E" w14:textId="77777777" w:rsidR="002D172E" w:rsidRPr="00123BBA" w:rsidRDefault="002D172E" w:rsidP="00847145">
      <w:pPr>
        <w:pStyle w:val="Sangradetextonormal"/>
        <w:numPr>
          <w:ilvl w:val="0"/>
          <w:numId w:val="122"/>
        </w:numPr>
        <w:spacing w:after="0"/>
        <w:jc w:val="both"/>
        <w:rPr>
          <w:lang w:val="it-IT"/>
        </w:rPr>
      </w:pPr>
      <w:r>
        <w:rPr>
          <w:lang w:val="it-IT"/>
        </w:rPr>
        <w:t>A</w:t>
      </w:r>
      <w:r w:rsidRPr="00123BBA">
        <w:rPr>
          <w:lang w:val="it-IT"/>
        </w:rPr>
        <w:t>iutarli a superare le normali ansie e frustrazioni durante questo periodo</w:t>
      </w:r>
      <w:r>
        <w:rPr>
          <w:lang w:val="it-IT"/>
        </w:rPr>
        <w:t xml:space="preserve"> di transizione della loro vita.</w:t>
      </w:r>
    </w:p>
    <w:p w14:paraId="4F498BE5" w14:textId="77777777" w:rsidR="002D172E" w:rsidRPr="00123BBA" w:rsidRDefault="002D172E" w:rsidP="00847145">
      <w:pPr>
        <w:pStyle w:val="Sangradetextonormal"/>
        <w:numPr>
          <w:ilvl w:val="0"/>
          <w:numId w:val="122"/>
        </w:numPr>
        <w:spacing w:after="0"/>
        <w:jc w:val="both"/>
        <w:rPr>
          <w:lang w:val="it-IT"/>
        </w:rPr>
      </w:pPr>
      <w:r>
        <w:rPr>
          <w:lang w:val="it-IT"/>
        </w:rPr>
        <w:t>C</w:t>
      </w:r>
      <w:r w:rsidRPr="00123BBA">
        <w:rPr>
          <w:lang w:val="it-IT"/>
        </w:rPr>
        <w:t>onsolidare in loro un servizio generoso, come umili e coraggiosi servitori nell'annuncio della Buona Novella di Crist</w:t>
      </w:r>
      <w:r>
        <w:rPr>
          <w:lang w:val="it-IT"/>
        </w:rPr>
        <w:t>o</w:t>
      </w:r>
      <w:r w:rsidRPr="00123BBA">
        <w:rPr>
          <w:lang w:val="it-IT"/>
        </w:rPr>
        <w:t>, nostro Redentore e Signore, che è il capo e il modello della nuova umanità (</w:t>
      </w:r>
      <w:proofErr w:type="spellStart"/>
      <w:r>
        <w:rPr>
          <w:iCs/>
          <w:lang w:val="it-IT"/>
        </w:rPr>
        <w:t>cf</w:t>
      </w:r>
      <w:proofErr w:type="spellEnd"/>
      <w:r>
        <w:rPr>
          <w:i/>
          <w:lang w:val="it-IT"/>
        </w:rPr>
        <w:t>.</w:t>
      </w:r>
      <w:r w:rsidRPr="00123BBA">
        <w:rPr>
          <w:lang w:val="it-IT"/>
        </w:rPr>
        <w:t xml:space="preserve"> C</w:t>
      </w:r>
      <w:r>
        <w:rPr>
          <w:lang w:val="it-IT"/>
        </w:rPr>
        <w:t>ost.</w:t>
      </w:r>
      <w:r w:rsidRPr="00123BBA">
        <w:rPr>
          <w:lang w:val="it-IT"/>
        </w:rPr>
        <w:t xml:space="preserve"> 6). </w:t>
      </w:r>
    </w:p>
    <w:p w14:paraId="5388A994" w14:textId="77777777" w:rsidR="002D172E" w:rsidRDefault="002D172E" w:rsidP="00847145">
      <w:pPr>
        <w:pStyle w:val="Sangradetextonormal"/>
        <w:numPr>
          <w:ilvl w:val="0"/>
          <w:numId w:val="123"/>
        </w:numPr>
        <w:spacing w:before="120"/>
        <w:jc w:val="both"/>
      </w:pPr>
      <w:r>
        <w:rPr>
          <w:b/>
          <w:bCs/>
          <w:lang w:val="it-IT"/>
        </w:rPr>
        <w:t xml:space="preserve"> La dimensione spirituale</w:t>
      </w:r>
    </w:p>
    <w:p w14:paraId="3CDE875B" w14:textId="77777777" w:rsidR="002D172E" w:rsidRPr="00123BBA" w:rsidRDefault="002D172E" w:rsidP="002D172E">
      <w:pPr>
        <w:pStyle w:val="Sangradetextonormal"/>
        <w:spacing w:before="120"/>
        <w:ind w:left="0"/>
        <w:jc w:val="both"/>
        <w:rPr>
          <w:lang w:val="it-IT"/>
        </w:rPr>
      </w:pPr>
      <w:r w:rsidRPr="00123BBA">
        <w:rPr>
          <w:lang w:val="it-IT"/>
        </w:rPr>
        <w:t>Il programma è stato progettato per:</w:t>
      </w:r>
    </w:p>
    <w:p w14:paraId="3FFB79D0" w14:textId="07BBEF8F" w:rsidR="002D172E" w:rsidRPr="00A078A8" w:rsidRDefault="00D32947" w:rsidP="00847145">
      <w:pPr>
        <w:pStyle w:val="Sangradetextonormal"/>
        <w:numPr>
          <w:ilvl w:val="0"/>
          <w:numId w:val="125"/>
        </w:numPr>
        <w:spacing w:after="0"/>
        <w:jc w:val="both"/>
        <w:rPr>
          <w:lang w:val="it-IT"/>
        </w:rPr>
      </w:pPr>
      <w:r>
        <w:rPr>
          <w:lang w:val="it-IT"/>
        </w:rPr>
        <w:t>A</w:t>
      </w:r>
      <w:r w:rsidR="002D172E" w:rsidRPr="00123BBA">
        <w:rPr>
          <w:lang w:val="it-IT"/>
        </w:rPr>
        <w:t>iuta</w:t>
      </w:r>
      <w:r w:rsidR="002D172E">
        <w:rPr>
          <w:lang w:val="it-IT"/>
        </w:rPr>
        <w:t>re</w:t>
      </w:r>
      <w:r w:rsidR="002D172E" w:rsidRPr="00123BBA">
        <w:rPr>
          <w:lang w:val="it-IT"/>
        </w:rPr>
        <w:t xml:space="preserve"> il confratello a continuare </w:t>
      </w:r>
      <w:r w:rsidR="002D172E" w:rsidRPr="00A078A8">
        <w:rPr>
          <w:lang w:val="it-IT"/>
        </w:rPr>
        <w:t>la sequela di Cristo come c</w:t>
      </w:r>
      <w:r w:rsidR="002D172E">
        <w:rPr>
          <w:lang w:val="it-IT"/>
        </w:rPr>
        <w:t>entro della sua vita consacrata.</w:t>
      </w:r>
    </w:p>
    <w:p w14:paraId="2D7CEC8B" w14:textId="77777777" w:rsidR="002D172E" w:rsidRPr="00A078A8" w:rsidRDefault="002D172E" w:rsidP="00847145">
      <w:pPr>
        <w:pStyle w:val="Sangradetextonormal"/>
        <w:numPr>
          <w:ilvl w:val="0"/>
          <w:numId w:val="125"/>
        </w:numPr>
        <w:spacing w:after="0"/>
        <w:jc w:val="both"/>
        <w:rPr>
          <w:lang w:val="it-IT"/>
        </w:rPr>
      </w:pPr>
      <w:r>
        <w:rPr>
          <w:lang w:val="it-IT"/>
        </w:rPr>
        <w:t>C</w:t>
      </w:r>
      <w:r w:rsidRPr="00A078A8">
        <w:rPr>
          <w:lang w:val="it-IT"/>
        </w:rPr>
        <w:t>oltivare il desiderio di condividere in uno spirito di amicizia i loro successi e fallime</w:t>
      </w:r>
      <w:r>
        <w:rPr>
          <w:lang w:val="it-IT"/>
        </w:rPr>
        <w:t>nti con confratelli più esperti.</w:t>
      </w:r>
    </w:p>
    <w:p w14:paraId="2C8B4B04" w14:textId="2C9F8961" w:rsidR="002D172E" w:rsidRPr="00A078A8" w:rsidRDefault="002D172E" w:rsidP="00847145">
      <w:pPr>
        <w:pStyle w:val="Sangradetextonormal"/>
        <w:numPr>
          <w:ilvl w:val="0"/>
          <w:numId w:val="125"/>
        </w:numPr>
        <w:spacing w:after="0"/>
        <w:jc w:val="both"/>
        <w:rPr>
          <w:lang w:val="it-IT"/>
        </w:rPr>
      </w:pPr>
      <w:r>
        <w:rPr>
          <w:lang w:val="it-IT"/>
        </w:rPr>
        <w:t>A</w:t>
      </w:r>
      <w:r w:rsidR="008D7C7E">
        <w:rPr>
          <w:lang w:val="it-IT"/>
        </w:rPr>
        <w:t>iutare</w:t>
      </w:r>
      <w:r>
        <w:rPr>
          <w:lang w:val="it-IT"/>
        </w:rPr>
        <w:t xml:space="preserve"> </w:t>
      </w:r>
      <w:r w:rsidRPr="00A078A8">
        <w:rPr>
          <w:lang w:val="it-IT"/>
        </w:rPr>
        <w:t xml:space="preserve">a continuare a crescere spiritualmente e a vivere la sua spiritualità “come fonte e frutto della missione" (22° </w:t>
      </w:r>
      <w:r>
        <w:rPr>
          <w:lang w:val="it-IT"/>
        </w:rPr>
        <w:t>Cap. Gen.</w:t>
      </w:r>
      <w:r w:rsidRPr="00A078A8">
        <w:rPr>
          <w:lang w:val="it-IT"/>
        </w:rPr>
        <w:t xml:space="preserve"> 1997, </w:t>
      </w:r>
      <w:r w:rsidRPr="009E5137">
        <w:rPr>
          <w:i/>
          <w:iCs/>
          <w:lang w:val="it-IT"/>
        </w:rPr>
        <w:t>Messaggio Finale</w:t>
      </w:r>
      <w:r>
        <w:rPr>
          <w:lang w:val="it-IT"/>
        </w:rPr>
        <w:t>, n.</w:t>
      </w:r>
      <w:r w:rsidRPr="00A078A8">
        <w:rPr>
          <w:lang w:val="it-IT"/>
        </w:rPr>
        <w:t xml:space="preserve"> 6)</w:t>
      </w:r>
      <w:r>
        <w:rPr>
          <w:lang w:val="it-IT"/>
        </w:rPr>
        <w:t>.</w:t>
      </w:r>
    </w:p>
    <w:p w14:paraId="76C9ACF8" w14:textId="2E672CF4" w:rsidR="002D172E" w:rsidRDefault="002D172E" w:rsidP="00192CF4">
      <w:pPr>
        <w:pStyle w:val="Sangradetextonormal"/>
        <w:spacing w:before="120"/>
        <w:ind w:left="0"/>
        <w:jc w:val="both"/>
        <w:rPr>
          <w:lang w:val="it-IT"/>
        </w:rPr>
      </w:pPr>
    </w:p>
    <w:p w14:paraId="47345D30" w14:textId="77777777" w:rsidR="00192CF4" w:rsidRPr="000B750B" w:rsidRDefault="00192CF4" w:rsidP="00192CF4">
      <w:pPr>
        <w:pStyle w:val="Sangradetextonormal"/>
        <w:spacing w:before="120"/>
        <w:ind w:left="0"/>
        <w:jc w:val="both"/>
        <w:rPr>
          <w:lang w:val="it-IT"/>
        </w:rPr>
      </w:pPr>
    </w:p>
    <w:p w14:paraId="31FDA21A" w14:textId="77777777" w:rsidR="002D172E" w:rsidRDefault="002D172E" w:rsidP="00ED300F">
      <w:pPr>
        <w:pStyle w:val="Sangradetextonormal"/>
        <w:numPr>
          <w:ilvl w:val="0"/>
          <w:numId w:val="126"/>
        </w:numPr>
        <w:tabs>
          <w:tab w:val="left" w:pos="426"/>
        </w:tabs>
        <w:spacing w:before="120"/>
      </w:pPr>
      <w:r w:rsidRPr="000B750B">
        <w:rPr>
          <w:b/>
          <w:bCs/>
          <w:lang w:val="it-IT"/>
        </w:rPr>
        <w:lastRenderedPageBreak/>
        <w:t xml:space="preserve"> </w:t>
      </w:r>
      <w:r>
        <w:rPr>
          <w:b/>
          <w:bCs/>
        </w:rPr>
        <w:t xml:space="preserve">La </w:t>
      </w:r>
      <w:proofErr w:type="spellStart"/>
      <w:r>
        <w:rPr>
          <w:b/>
          <w:bCs/>
        </w:rPr>
        <w:t>dimensione</w:t>
      </w:r>
      <w:proofErr w:type="spellEnd"/>
      <w:r>
        <w:rPr>
          <w:b/>
          <w:bCs/>
        </w:rPr>
        <w:t xml:space="preserve"> </w:t>
      </w:r>
      <w:proofErr w:type="spellStart"/>
      <w:r>
        <w:rPr>
          <w:b/>
          <w:bCs/>
        </w:rPr>
        <w:t>comunitaria</w:t>
      </w:r>
      <w:proofErr w:type="spellEnd"/>
    </w:p>
    <w:p w14:paraId="6A408A99" w14:textId="77777777" w:rsidR="002D172E" w:rsidRDefault="002D172E" w:rsidP="002D172E">
      <w:pPr>
        <w:pStyle w:val="Sangradetextonormal"/>
        <w:spacing w:before="120"/>
        <w:ind w:left="0"/>
        <w:jc w:val="both"/>
      </w:pPr>
      <w:r>
        <w:t xml:space="preserve">Il </w:t>
      </w:r>
      <w:proofErr w:type="spellStart"/>
      <w:r>
        <w:t>programma</w:t>
      </w:r>
      <w:proofErr w:type="spellEnd"/>
      <w:r>
        <w:t xml:space="preserve"> </w:t>
      </w:r>
      <w:proofErr w:type="spellStart"/>
      <w:r>
        <w:t>mira</w:t>
      </w:r>
      <w:proofErr w:type="spellEnd"/>
      <w:r>
        <w:t xml:space="preserve"> a:</w:t>
      </w:r>
    </w:p>
    <w:p w14:paraId="4911F08A" w14:textId="77777777" w:rsidR="002D172E" w:rsidRPr="00123BBA" w:rsidRDefault="002D172E" w:rsidP="00847145">
      <w:pPr>
        <w:pStyle w:val="Sangradetextonormal"/>
        <w:numPr>
          <w:ilvl w:val="0"/>
          <w:numId w:val="128"/>
        </w:numPr>
        <w:tabs>
          <w:tab w:val="left" w:pos="1530"/>
        </w:tabs>
        <w:spacing w:after="0"/>
        <w:jc w:val="both"/>
        <w:rPr>
          <w:lang w:val="it-IT"/>
        </w:rPr>
      </w:pPr>
      <w:r w:rsidRPr="00FF761F">
        <w:rPr>
          <w:lang w:val="it-IT"/>
        </w:rPr>
        <w:t>a</w:t>
      </w:r>
      <w:r w:rsidRPr="009B2C05">
        <w:rPr>
          <w:lang w:val="it-IT"/>
        </w:rPr>
        <w:t>iutare</w:t>
      </w:r>
      <w:r w:rsidRPr="00123BBA">
        <w:rPr>
          <w:lang w:val="it-IT"/>
        </w:rPr>
        <w:t xml:space="preserve"> a costruire la fiducia tra tutte le parti coinvolte, </w:t>
      </w:r>
    </w:p>
    <w:p w14:paraId="5045B99F" w14:textId="77777777" w:rsidR="002D172E" w:rsidRPr="00123BBA" w:rsidRDefault="002D172E" w:rsidP="00847145">
      <w:pPr>
        <w:pStyle w:val="Sangradetextonormal"/>
        <w:numPr>
          <w:ilvl w:val="0"/>
          <w:numId w:val="128"/>
        </w:numPr>
        <w:tabs>
          <w:tab w:val="left" w:pos="1530"/>
        </w:tabs>
        <w:spacing w:after="0"/>
        <w:jc w:val="both"/>
        <w:rPr>
          <w:lang w:val="it-IT"/>
        </w:rPr>
      </w:pPr>
      <w:r>
        <w:rPr>
          <w:lang w:val="it-IT"/>
        </w:rPr>
        <w:t>f</w:t>
      </w:r>
      <w:r w:rsidRPr="00123BBA">
        <w:rPr>
          <w:lang w:val="it-IT"/>
        </w:rPr>
        <w:t xml:space="preserve">acilitare i confratelli a integrarsi nella vita, nel lavoro e nel ministero come autentici missionari redentoristi, </w:t>
      </w:r>
    </w:p>
    <w:p w14:paraId="1DEEDA49" w14:textId="77777777" w:rsidR="002D172E" w:rsidRPr="00123BBA" w:rsidRDefault="002D172E" w:rsidP="00847145">
      <w:pPr>
        <w:pStyle w:val="Sangradetextonormal"/>
        <w:numPr>
          <w:ilvl w:val="0"/>
          <w:numId w:val="128"/>
        </w:numPr>
        <w:tabs>
          <w:tab w:val="left" w:pos="1530"/>
        </w:tabs>
        <w:spacing w:after="0"/>
        <w:jc w:val="both"/>
        <w:rPr>
          <w:lang w:val="it-IT"/>
        </w:rPr>
      </w:pPr>
      <w:r>
        <w:rPr>
          <w:lang w:val="it-IT"/>
        </w:rPr>
        <w:t>p</w:t>
      </w:r>
      <w:r w:rsidRPr="00123BBA">
        <w:rPr>
          <w:lang w:val="it-IT"/>
        </w:rPr>
        <w:t xml:space="preserve">ermettere alla comunità di intraprendere uno sforzo per costruire un ambiente fraterno che includa i nuovi confratelli, </w:t>
      </w:r>
    </w:p>
    <w:p w14:paraId="6F38EDF8" w14:textId="77777777" w:rsidR="002D172E" w:rsidRDefault="002D172E" w:rsidP="00847145">
      <w:pPr>
        <w:pStyle w:val="Sangradetextonormal"/>
        <w:numPr>
          <w:ilvl w:val="0"/>
          <w:numId w:val="128"/>
        </w:numPr>
        <w:tabs>
          <w:tab w:val="left" w:pos="1530"/>
        </w:tabs>
        <w:spacing w:after="0"/>
        <w:jc w:val="both"/>
        <w:rPr>
          <w:lang w:val="it-IT"/>
        </w:rPr>
      </w:pPr>
      <w:r>
        <w:rPr>
          <w:lang w:val="it-IT"/>
        </w:rPr>
        <w:t>s</w:t>
      </w:r>
      <w:r w:rsidRPr="00123BBA">
        <w:rPr>
          <w:lang w:val="it-IT"/>
        </w:rPr>
        <w:t>tabilire un ambiente di fiducia, in modo che con il necessario aiuto sia possibile presentare e dialogare le difficoltà e le tensioni emergenti nel processo, a livello di vita fraterna nella com</w:t>
      </w:r>
      <w:r>
        <w:rPr>
          <w:lang w:val="it-IT"/>
        </w:rPr>
        <w:t>unità, spirituale e missionaria</w:t>
      </w:r>
      <w:r w:rsidRPr="00123BBA">
        <w:rPr>
          <w:lang w:val="it-IT"/>
        </w:rPr>
        <w:t xml:space="preserve"> </w:t>
      </w:r>
      <w:r w:rsidRPr="000B1E1C">
        <w:rPr>
          <w:lang w:val="it-IT"/>
        </w:rPr>
        <w:t>(</w:t>
      </w:r>
      <w:proofErr w:type="spellStart"/>
      <w:r w:rsidRPr="000B1E1C">
        <w:rPr>
          <w:iCs/>
          <w:lang w:val="it-IT"/>
        </w:rPr>
        <w:t>cf</w:t>
      </w:r>
      <w:proofErr w:type="spellEnd"/>
      <w:r w:rsidRPr="000B1E1C">
        <w:rPr>
          <w:i/>
          <w:lang w:val="it-IT"/>
        </w:rPr>
        <w:t>.</w:t>
      </w:r>
      <w:r w:rsidRPr="000B1E1C">
        <w:rPr>
          <w:lang w:val="it-IT"/>
        </w:rPr>
        <w:t xml:space="preserve"> VC 44).</w:t>
      </w:r>
    </w:p>
    <w:p w14:paraId="1BB73241" w14:textId="77777777" w:rsidR="004C21B9" w:rsidRPr="000B1E1C" w:rsidRDefault="004C21B9" w:rsidP="000E2D5C">
      <w:pPr>
        <w:pStyle w:val="Sangradetextonormal"/>
        <w:spacing w:after="0"/>
        <w:ind w:left="0"/>
        <w:jc w:val="both"/>
        <w:rPr>
          <w:lang w:val="it-IT"/>
        </w:rPr>
      </w:pPr>
    </w:p>
    <w:p w14:paraId="5E0FA248" w14:textId="77777777" w:rsidR="002D172E" w:rsidRDefault="002D172E" w:rsidP="00847145">
      <w:pPr>
        <w:pStyle w:val="Sangradetextonormal"/>
        <w:numPr>
          <w:ilvl w:val="0"/>
          <w:numId w:val="129"/>
        </w:numPr>
        <w:spacing w:before="120"/>
        <w:jc w:val="both"/>
      </w:pPr>
      <w:r w:rsidRPr="000B1E1C">
        <w:rPr>
          <w:b/>
          <w:bCs/>
          <w:lang w:val="it-IT"/>
        </w:rPr>
        <w:t xml:space="preserve"> </w:t>
      </w:r>
      <w:r>
        <w:rPr>
          <w:b/>
          <w:bCs/>
        </w:rPr>
        <w:t xml:space="preserve">La </w:t>
      </w:r>
      <w:proofErr w:type="spellStart"/>
      <w:r>
        <w:rPr>
          <w:b/>
          <w:bCs/>
        </w:rPr>
        <w:t>dimensione</w:t>
      </w:r>
      <w:proofErr w:type="spellEnd"/>
      <w:r>
        <w:rPr>
          <w:b/>
          <w:bCs/>
        </w:rPr>
        <w:t xml:space="preserve"> </w:t>
      </w:r>
      <w:proofErr w:type="spellStart"/>
      <w:r>
        <w:rPr>
          <w:b/>
          <w:bCs/>
        </w:rPr>
        <w:t>accademica</w:t>
      </w:r>
      <w:proofErr w:type="spellEnd"/>
    </w:p>
    <w:p w14:paraId="18D1869D" w14:textId="77777777" w:rsidR="002D172E" w:rsidRDefault="002D172E" w:rsidP="002D172E">
      <w:pPr>
        <w:pStyle w:val="Sangradetextonormal"/>
        <w:spacing w:before="120"/>
        <w:ind w:left="0"/>
        <w:jc w:val="both"/>
      </w:pPr>
      <w:r>
        <w:t xml:space="preserve">Il </w:t>
      </w:r>
      <w:proofErr w:type="spellStart"/>
      <w:r>
        <w:t>programma</w:t>
      </w:r>
      <w:proofErr w:type="spellEnd"/>
      <w:r>
        <w:t xml:space="preserve"> </w:t>
      </w:r>
      <w:proofErr w:type="spellStart"/>
      <w:r>
        <w:t>fornisce</w:t>
      </w:r>
      <w:proofErr w:type="spellEnd"/>
      <w:r>
        <w:t>:</w:t>
      </w:r>
    </w:p>
    <w:p w14:paraId="39260270" w14:textId="77777777" w:rsidR="002D172E" w:rsidRPr="00123BBA" w:rsidRDefault="002D172E" w:rsidP="00847145">
      <w:pPr>
        <w:pStyle w:val="Sangradetextonormal"/>
        <w:numPr>
          <w:ilvl w:val="0"/>
          <w:numId w:val="131"/>
        </w:numPr>
        <w:spacing w:after="0"/>
        <w:jc w:val="both"/>
        <w:rPr>
          <w:lang w:val="it-IT"/>
        </w:rPr>
      </w:pPr>
      <w:r w:rsidRPr="009B2C05">
        <w:rPr>
          <w:lang w:val="it-IT"/>
        </w:rPr>
        <w:t xml:space="preserve">Guida continua e riflessione </w:t>
      </w:r>
      <w:r w:rsidRPr="00123BBA">
        <w:rPr>
          <w:lang w:val="it-IT"/>
        </w:rPr>
        <w:t>strutturata sull'integrazione di ciò che si è appreso e la sua app</w:t>
      </w:r>
      <w:r>
        <w:rPr>
          <w:lang w:val="it-IT"/>
        </w:rPr>
        <w:t>licazione pratica nel ministero.</w:t>
      </w:r>
    </w:p>
    <w:p w14:paraId="02384E85" w14:textId="77777777" w:rsidR="002D172E" w:rsidRPr="00A078A8" w:rsidRDefault="002D172E" w:rsidP="00847145">
      <w:pPr>
        <w:pStyle w:val="Sangradetextonormal"/>
        <w:numPr>
          <w:ilvl w:val="0"/>
          <w:numId w:val="131"/>
        </w:numPr>
        <w:spacing w:after="0"/>
        <w:jc w:val="both"/>
        <w:rPr>
          <w:lang w:val="it-IT"/>
        </w:rPr>
      </w:pPr>
      <w:r w:rsidRPr="00123BBA">
        <w:rPr>
          <w:lang w:val="it-IT"/>
        </w:rPr>
        <w:t xml:space="preserve">Opportunità per la nuova comunità di stimolarli a continuare la loro educazione (soprattutto attraverso </w:t>
      </w:r>
      <w:r w:rsidRPr="00A078A8">
        <w:rPr>
          <w:lang w:val="it-IT"/>
        </w:rPr>
        <w:t>lo</w:t>
      </w:r>
      <w:r>
        <w:rPr>
          <w:lang w:val="it-IT"/>
        </w:rPr>
        <w:t xml:space="preserve"> studio e la lettura personale).</w:t>
      </w:r>
    </w:p>
    <w:p w14:paraId="4528F0E6" w14:textId="77777777" w:rsidR="002D172E" w:rsidRPr="00A078A8" w:rsidRDefault="002D172E" w:rsidP="00847145">
      <w:pPr>
        <w:pStyle w:val="Sangradetextonormal"/>
        <w:numPr>
          <w:ilvl w:val="0"/>
          <w:numId w:val="131"/>
        </w:numPr>
        <w:spacing w:after="0"/>
        <w:jc w:val="both"/>
        <w:rPr>
          <w:lang w:val="it-IT"/>
        </w:rPr>
      </w:pPr>
      <w:r w:rsidRPr="00A078A8">
        <w:rPr>
          <w:lang w:val="it-IT"/>
        </w:rPr>
        <w:t>Nello stesso modo, è anche il momento in cui il confratello può ottenere una specializzazione accademica (laurea speciale) a beneficio delle Priorità Apostolich</w:t>
      </w:r>
      <w:r>
        <w:rPr>
          <w:lang w:val="it-IT"/>
        </w:rPr>
        <w:t>e dell'Unità e della Conferenza.</w:t>
      </w:r>
    </w:p>
    <w:p w14:paraId="4EAE8451" w14:textId="77777777" w:rsidR="002D172E" w:rsidRPr="00123BBA" w:rsidRDefault="002D172E" w:rsidP="00847145">
      <w:pPr>
        <w:pStyle w:val="Sangradetextonormal"/>
        <w:numPr>
          <w:ilvl w:val="0"/>
          <w:numId w:val="131"/>
        </w:numPr>
        <w:spacing w:after="0"/>
        <w:jc w:val="both"/>
        <w:rPr>
          <w:lang w:val="it-IT"/>
        </w:rPr>
      </w:pPr>
      <w:r w:rsidRPr="00123BBA">
        <w:rPr>
          <w:lang w:val="it-IT"/>
        </w:rPr>
        <w:t xml:space="preserve">Dovrebbero essere disponibili informazioni su seminari e </w:t>
      </w:r>
      <w:r w:rsidRPr="009E5137">
        <w:rPr>
          <w:i/>
          <w:iCs/>
          <w:lang w:val="it-IT"/>
        </w:rPr>
        <w:t>workshop</w:t>
      </w:r>
      <w:r w:rsidRPr="00123BBA">
        <w:rPr>
          <w:lang w:val="it-IT"/>
        </w:rPr>
        <w:t xml:space="preserve"> utili che </w:t>
      </w:r>
      <w:r w:rsidRPr="009B2C05">
        <w:rPr>
          <w:lang w:val="it-IT"/>
        </w:rPr>
        <w:t>possano</w:t>
      </w:r>
      <w:r w:rsidRPr="00141D11">
        <w:rPr>
          <w:color w:val="FF0000"/>
          <w:lang w:val="it-IT"/>
        </w:rPr>
        <w:t xml:space="preserve"> </w:t>
      </w:r>
      <w:r w:rsidRPr="00123BBA">
        <w:rPr>
          <w:lang w:val="it-IT"/>
        </w:rPr>
        <w:t xml:space="preserve">essere utili per la </w:t>
      </w:r>
      <w:r>
        <w:rPr>
          <w:lang w:val="it-IT"/>
        </w:rPr>
        <w:t>F</w:t>
      </w:r>
      <w:r w:rsidRPr="00123BBA">
        <w:rPr>
          <w:lang w:val="it-IT"/>
        </w:rPr>
        <w:t xml:space="preserve">ormazione </w:t>
      </w:r>
      <w:r w:rsidRPr="009B2C05">
        <w:rPr>
          <w:lang w:val="it-IT"/>
        </w:rPr>
        <w:t>Permanente</w:t>
      </w:r>
      <w:r>
        <w:rPr>
          <w:lang w:val="it-IT"/>
        </w:rPr>
        <w:t xml:space="preserve"> del nuovo confratello.</w:t>
      </w:r>
    </w:p>
    <w:p w14:paraId="18170353" w14:textId="77777777" w:rsidR="002D172E" w:rsidRPr="00441208" w:rsidRDefault="002D172E" w:rsidP="00847145">
      <w:pPr>
        <w:pStyle w:val="Sangradetextonormal"/>
        <w:numPr>
          <w:ilvl w:val="0"/>
          <w:numId w:val="131"/>
        </w:numPr>
        <w:spacing w:after="0"/>
        <w:jc w:val="both"/>
        <w:rPr>
          <w:lang w:val="it-IT"/>
        </w:rPr>
      </w:pPr>
      <w:r w:rsidRPr="00123BBA">
        <w:rPr>
          <w:lang w:val="it-IT"/>
        </w:rPr>
        <w:t xml:space="preserve">Questo sarebbe il momento giusto per migliorare la loro capacità di lavorare nel campo dei </w:t>
      </w:r>
      <w:r w:rsidRPr="009E5137">
        <w:rPr>
          <w:i/>
          <w:iCs/>
          <w:lang w:val="it-IT"/>
        </w:rPr>
        <w:t>mass media</w:t>
      </w:r>
      <w:r w:rsidRPr="00123BBA">
        <w:rPr>
          <w:lang w:val="it-IT"/>
        </w:rPr>
        <w:t xml:space="preserve"> attualizzati.</w:t>
      </w:r>
    </w:p>
    <w:p w14:paraId="45E75035" w14:textId="77777777" w:rsidR="002D172E" w:rsidRPr="00123BBA" w:rsidRDefault="002D172E" w:rsidP="002D172E">
      <w:pPr>
        <w:pStyle w:val="Sangradetextonormal"/>
        <w:jc w:val="both"/>
        <w:rPr>
          <w:lang w:val="it-IT"/>
        </w:rPr>
      </w:pPr>
    </w:p>
    <w:p w14:paraId="55FCDEEA" w14:textId="77777777" w:rsidR="002D172E" w:rsidRDefault="002D172E" w:rsidP="00847145">
      <w:pPr>
        <w:pStyle w:val="Sangradetextonormal"/>
        <w:numPr>
          <w:ilvl w:val="0"/>
          <w:numId w:val="132"/>
        </w:numPr>
        <w:spacing w:before="120"/>
        <w:jc w:val="both"/>
        <w:rPr>
          <w:lang w:val="it-IT"/>
        </w:rPr>
      </w:pPr>
      <w:r w:rsidRPr="00123BBA">
        <w:rPr>
          <w:b/>
          <w:bCs/>
          <w:lang w:val="it-IT"/>
        </w:rPr>
        <w:lastRenderedPageBreak/>
        <w:t xml:space="preserve"> </w:t>
      </w:r>
      <w:r>
        <w:rPr>
          <w:b/>
          <w:bCs/>
        </w:rPr>
        <w:t xml:space="preserve">La </w:t>
      </w:r>
      <w:proofErr w:type="spellStart"/>
      <w:r>
        <w:rPr>
          <w:b/>
          <w:bCs/>
        </w:rPr>
        <w:t>dimensione</w:t>
      </w:r>
      <w:proofErr w:type="spellEnd"/>
      <w:r>
        <w:rPr>
          <w:b/>
          <w:bCs/>
        </w:rPr>
        <w:t xml:space="preserve"> pastorale-</w:t>
      </w:r>
      <w:proofErr w:type="spellStart"/>
      <w:r>
        <w:rPr>
          <w:b/>
          <w:bCs/>
        </w:rPr>
        <w:t>missionaria</w:t>
      </w:r>
      <w:proofErr w:type="spellEnd"/>
    </w:p>
    <w:p w14:paraId="610092CB" w14:textId="77777777" w:rsidR="002D172E" w:rsidRPr="00123BBA" w:rsidRDefault="002D172E" w:rsidP="002D172E">
      <w:pPr>
        <w:pStyle w:val="Sangradetextonormal"/>
        <w:spacing w:before="120"/>
        <w:ind w:left="0"/>
        <w:jc w:val="both"/>
        <w:rPr>
          <w:lang w:val="it-IT"/>
        </w:rPr>
      </w:pPr>
      <w:r w:rsidRPr="00123BBA">
        <w:rPr>
          <w:lang w:val="it-IT"/>
        </w:rPr>
        <w:t>Il programma aiuta il confratello:</w:t>
      </w:r>
    </w:p>
    <w:p w14:paraId="6E0C6324" w14:textId="77777777" w:rsidR="002D172E" w:rsidRPr="00123BBA" w:rsidRDefault="002D172E" w:rsidP="00847145">
      <w:pPr>
        <w:pStyle w:val="Sangradetextonormal"/>
        <w:numPr>
          <w:ilvl w:val="0"/>
          <w:numId w:val="134"/>
        </w:numPr>
        <w:spacing w:after="0"/>
        <w:jc w:val="both"/>
        <w:rPr>
          <w:lang w:val="it-IT"/>
        </w:rPr>
      </w:pPr>
      <w:r w:rsidRPr="00F377BF">
        <w:rPr>
          <w:lang w:val="it-IT"/>
        </w:rPr>
        <w:t xml:space="preserve">A crescere nella sua capacità </w:t>
      </w:r>
      <w:r w:rsidRPr="00123BBA">
        <w:rPr>
          <w:lang w:val="it-IT"/>
        </w:rPr>
        <w:t xml:space="preserve">di assumere ruoli di </w:t>
      </w:r>
      <w:r w:rsidRPr="009E5137">
        <w:rPr>
          <w:i/>
          <w:iCs/>
          <w:lang w:val="it-IT"/>
        </w:rPr>
        <w:t>leadership</w:t>
      </w:r>
      <w:r w:rsidRPr="00123BBA">
        <w:rPr>
          <w:lang w:val="it-IT"/>
        </w:rPr>
        <w:t xml:space="preserve"> e di lavorare come </w:t>
      </w:r>
      <w:r w:rsidRPr="00F377BF">
        <w:rPr>
          <w:lang w:val="it-IT"/>
        </w:rPr>
        <w:t>membro</w:t>
      </w:r>
      <w:r w:rsidRPr="00123BBA">
        <w:rPr>
          <w:lang w:val="it-IT"/>
        </w:rPr>
        <w:t xml:space="preserve"> di </w:t>
      </w:r>
      <w:proofErr w:type="gramStart"/>
      <w:r>
        <w:rPr>
          <w:lang w:val="it-IT"/>
        </w:rPr>
        <w:t xml:space="preserve">un </w:t>
      </w:r>
      <w:r w:rsidRPr="009E5137">
        <w:rPr>
          <w:i/>
          <w:iCs/>
          <w:lang w:val="it-IT"/>
        </w:rPr>
        <w:t>team</w:t>
      </w:r>
      <w:r w:rsidRPr="00123BBA">
        <w:rPr>
          <w:lang w:val="it-IT"/>
        </w:rPr>
        <w:t xml:space="preserve"> pastorale</w:t>
      </w:r>
      <w:proofErr w:type="gramEnd"/>
      <w:r w:rsidRPr="00123BBA">
        <w:rPr>
          <w:lang w:val="it-IT"/>
        </w:rPr>
        <w:t>, che può in</w:t>
      </w:r>
      <w:r>
        <w:rPr>
          <w:lang w:val="it-IT"/>
        </w:rPr>
        <w:t>cludere laici e altri religiosi.</w:t>
      </w:r>
    </w:p>
    <w:p w14:paraId="6C443D68" w14:textId="77777777" w:rsidR="002D172E" w:rsidRPr="00123BBA" w:rsidRDefault="002D172E" w:rsidP="00847145">
      <w:pPr>
        <w:pStyle w:val="Sangradetextonormal"/>
        <w:numPr>
          <w:ilvl w:val="0"/>
          <w:numId w:val="134"/>
        </w:numPr>
        <w:spacing w:after="0"/>
        <w:jc w:val="both"/>
        <w:rPr>
          <w:lang w:val="it-IT"/>
        </w:rPr>
      </w:pPr>
      <w:r w:rsidRPr="00F377BF">
        <w:rPr>
          <w:lang w:val="it-IT"/>
        </w:rPr>
        <w:t>A celebrare</w:t>
      </w:r>
      <w:r w:rsidRPr="00123BBA">
        <w:rPr>
          <w:lang w:val="it-IT"/>
        </w:rPr>
        <w:t>, riconoscere ed esercitare i loro talenti, i loro</w:t>
      </w:r>
      <w:r>
        <w:rPr>
          <w:lang w:val="it-IT"/>
        </w:rPr>
        <w:t xml:space="preserve"> doni e le conoscenze acquisite.</w:t>
      </w:r>
    </w:p>
    <w:p w14:paraId="10F4BD30" w14:textId="77777777" w:rsidR="002D172E" w:rsidRPr="00123BBA" w:rsidRDefault="002D172E" w:rsidP="00847145">
      <w:pPr>
        <w:pStyle w:val="Sangradetextonormal"/>
        <w:numPr>
          <w:ilvl w:val="0"/>
          <w:numId w:val="134"/>
        </w:numPr>
        <w:spacing w:after="0"/>
        <w:jc w:val="both"/>
        <w:rPr>
          <w:lang w:val="it-IT"/>
        </w:rPr>
      </w:pPr>
      <w:r w:rsidRPr="00F377BF">
        <w:rPr>
          <w:lang w:val="it-IT"/>
        </w:rPr>
        <w:t xml:space="preserve">A coltivare </w:t>
      </w:r>
      <w:r w:rsidRPr="00123BBA">
        <w:rPr>
          <w:lang w:val="it-IT"/>
        </w:rPr>
        <w:t xml:space="preserve">il desiderio di prepararsi alla predicazione esplicita e alle presentazioni catechetiche insieme all'apertura alla </w:t>
      </w:r>
      <w:r>
        <w:rPr>
          <w:lang w:val="it-IT"/>
        </w:rPr>
        <w:t>valutazione delle loro attività.</w:t>
      </w:r>
    </w:p>
    <w:p w14:paraId="180A9E66" w14:textId="77777777" w:rsidR="002D172E" w:rsidRPr="00123BBA" w:rsidRDefault="002D172E" w:rsidP="00847145">
      <w:pPr>
        <w:pStyle w:val="Sangradetextonormal"/>
        <w:numPr>
          <w:ilvl w:val="0"/>
          <w:numId w:val="134"/>
        </w:numPr>
        <w:spacing w:after="0"/>
        <w:jc w:val="both"/>
        <w:rPr>
          <w:lang w:val="it-IT"/>
        </w:rPr>
      </w:pPr>
      <w:r w:rsidRPr="00123BBA">
        <w:rPr>
          <w:lang w:val="it-IT"/>
        </w:rPr>
        <w:t xml:space="preserve">È anche il momento </w:t>
      </w:r>
      <w:r>
        <w:rPr>
          <w:lang w:val="it-IT"/>
        </w:rPr>
        <w:t>per il</w:t>
      </w:r>
      <w:r w:rsidRPr="00123BBA">
        <w:rPr>
          <w:lang w:val="it-IT"/>
        </w:rPr>
        <w:t xml:space="preserve"> Confratello di sviluppare le competenze nell'attività missionaria </w:t>
      </w:r>
      <w:r w:rsidRPr="00F377BF">
        <w:rPr>
          <w:lang w:val="it-IT"/>
        </w:rPr>
        <w:t>redentorista</w:t>
      </w:r>
      <w:r w:rsidRPr="00123BBA">
        <w:rPr>
          <w:lang w:val="it-IT"/>
        </w:rPr>
        <w:t xml:space="preserve">, per esempio il </w:t>
      </w:r>
      <w:proofErr w:type="spellStart"/>
      <w:r w:rsidRPr="00123BBA">
        <w:rPr>
          <w:i/>
          <w:iCs/>
          <w:lang w:val="it-IT"/>
        </w:rPr>
        <w:t>Tirocinium</w:t>
      </w:r>
      <w:proofErr w:type="spellEnd"/>
      <w:r w:rsidRPr="00123BBA">
        <w:rPr>
          <w:lang w:val="it-IT"/>
        </w:rPr>
        <w:t xml:space="preserve"> (predicazione della missione, ritiri, novene, predicazione straordinaria, ecc</w:t>
      </w:r>
      <w:r>
        <w:rPr>
          <w:lang w:val="it-IT"/>
        </w:rPr>
        <w:t>.).</w:t>
      </w:r>
      <w:r w:rsidRPr="00123BBA">
        <w:rPr>
          <w:lang w:val="it-IT"/>
        </w:rPr>
        <w:t xml:space="preserve">  </w:t>
      </w:r>
    </w:p>
    <w:p w14:paraId="6A6B7F3A" w14:textId="77777777" w:rsidR="002D172E" w:rsidRPr="00123BBA" w:rsidRDefault="002D172E" w:rsidP="00847145">
      <w:pPr>
        <w:pStyle w:val="Sangradetextonormal"/>
        <w:numPr>
          <w:ilvl w:val="0"/>
          <w:numId w:val="134"/>
        </w:numPr>
        <w:spacing w:after="0"/>
        <w:jc w:val="both"/>
        <w:rPr>
          <w:lang w:val="it-IT"/>
        </w:rPr>
      </w:pPr>
      <w:r w:rsidRPr="00F377BF">
        <w:rPr>
          <w:lang w:val="it-IT"/>
        </w:rPr>
        <w:t xml:space="preserve">A fornire </w:t>
      </w:r>
      <w:r w:rsidRPr="00123BBA">
        <w:rPr>
          <w:lang w:val="it-IT"/>
        </w:rPr>
        <w:t xml:space="preserve">qualsiasi formazione speciale di cui un individuo possa aver bisogno per partecipare alla missione </w:t>
      </w:r>
      <w:r w:rsidRPr="00F377BF">
        <w:rPr>
          <w:lang w:val="it-IT"/>
        </w:rPr>
        <w:t>redentorista</w:t>
      </w:r>
      <w:r w:rsidRPr="00123BBA">
        <w:rPr>
          <w:lang w:val="it-IT"/>
        </w:rPr>
        <w:t xml:space="preserve"> secondo le Priorità dell'Unità, della Conferenza e della Congregazione.</w:t>
      </w:r>
    </w:p>
    <w:p w14:paraId="52D5186F" w14:textId="77777777" w:rsidR="00566BC4" w:rsidRPr="00813422" w:rsidRDefault="00566BC4"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lang w:val="it-IT"/>
        </w:rPr>
      </w:pPr>
    </w:p>
    <w:p w14:paraId="17F70F6B" w14:textId="77777777" w:rsidR="00566BC4" w:rsidRPr="00813422" w:rsidRDefault="00566BC4"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lang w:val="it-IT"/>
        </w:rPr>
      </w:pPr>
    </w:p>
    <w:p w14:paraId="209CF9B6" w14:textId="77777777" w:rsidR="00566BC4" w:rsidRPr="00813422" w:rsidRDefault="00566BC4"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lang w:val="it-IT"/>
        </w:rPr>
      </w:pPr>
    </w:p>
    <w:p w14:paraId="32F4D25E" w14:textId="77777777" w:rsidR="00566BC4" w:rsidRPr="00813422" w:rsidRDefault="00566BC4"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lang w:val="it-IT"/>
        </w:rPr>
      </w:pPr>
    </w:p>
    <w:p w14:paraId="6114C376" w14:textId="60051B24" w:rsidR="00566BC4" w:rsidRDefault="00566BC4"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lang w:val="it-IT"/>
        </w:rPr>
      </w:pPr>
    </w:p>
    <w:p w14:paraId="3EEF1A35" w14:textId="77777777" w:rsidR="000E2D5C" w:rsidRPr="000E2D5C" w:rsidRDefault="000E2D5C" w:rsidP="000E2D5C">
      <w:pPr>
        <w:pStyle w:val="CorpoA"/>
        <w:rPr>
          <w:lang w:val="it-IT"/>
        </w:rPr>
      </w:pPr>
    </w:p>
    <w:p w14:paraId="38FCBB8C" w14:textId="75372F0C" w:rsidR="002D172E" w:rsidRDefault="002D172E"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pPr>
      <w:r>
        <w:lastRenderedPageBreak/>
        <w:t xml:space="preserve">4.8 </w:t>
      </w:r>
      <w:proofErr w:type="spellStart"/>
      <w:r>
        <w:t>Formazione</w:t>
      </w:r>
      <w:proofErr w:type="spellEnd"/>
      <w:r>
        <w:t xml:space="preserve"> continua</w:t>
      </w:r>
      <w:r>
        <w:rPr>
          <w:b w:val="0"/>
          <w:bCs w:val="0"/>
          <w:vertAlign w:val="superscript"/>
        </w:rPr>
        <w:footnoteReference w:id="16"/>
      </w:r>
    </w:p>
    <w:p w14:paraId="52B3BDC7" w14:textId="77777777" w:rsidR="002D172E" w:rsidRDefault="002D172E" w:rsidP="002D172E">
      <w:pPr>
        <w:pStyle w:val="Sangradetextonormal"/>
        <w:spacing w:before="240" w:after="240"/>
        <w:ind w:left="0"/>
      </w:pPr>
      <w:proofErr w:type="spellStart"/>
      <w:r>
        <w:rPr>
          <w:b/>
          <w:bCs/>
        </w:rPr>
        <w:t>Obiettivo</w:t>
      </w:r>
      <w:proofErr w:type="spellEnd"/>
      <w:r>
        <w:rPr>
          <w:b/>
          <w:bCs/>
        </w:rPr>
        <w:t xml:space="preserve"> </w:t>
      </w:r>
      <w:proofErr w:type="spellStart"/>
      <w:r>
        <w:rPr>
          <w:b/>
          <w:bCs/>
        </w:rPr>
        <w:t>generale</w:t>
      </w:r>
      <w:proofErr w:type="spellEnd"/>
      <w:r>
        <w:rPr>
          <w:b/>
          <w:bCs/>
        </w:rPr>
        <w:t>:</w:t>
      </w:r>
    </w:p>
    <w:p w14:paraId="548465EA" w14:textId="77777777" w:rsidR="002D172E" w:rsidRPr="00123BBA" w:rsidRDefault="002D172E" w:rsidP="00847145">
      <w:pPr>
        <w:pStyle w:val="Style1"/>
        <w:numPr>
          <w:ilvl w:val="0"/>
          <w:numId w:val="137"/>
        </w:numPr>
        <w:spacing w:before="240" w:after="240"/>
        <w:rPr>
          <w:rFonts w:ascii="Times New Roman" w:hAnsi="Times New Roman"/>
          <w:sz w:val="24"/>
          <w:szCs w:val="24"/>
          <w:lang w:val="it-IT"/>
        </w:rPr>
      </w:pPr>
      <w:r w:rsidRPr="00123BBA">
        <w:rPr>
          <w:rFonts w:ascii="Times New Roman" w:hAnsi="Times New Roman"/>
          <w:sz w:val="24"/>
          <w:szCs w:val="24"/>
          <w:lang w:val="it-IT"/>
        </w:rPr>
        <w:t xml:space="preserve"> Mantenere viva tra i confratelli la consapevolezza della necessità di una formazione permanente per tutta la vita. Essere consapevoli della necessità di coltivare una formazione costante e attualizzata a livello delle comunità locali, delle Unità e della Conferenza. Promuovere momenti speciali di rinnovamento personale per sviluppare con creatività le capacità proprie e il servizio missionario nella vita apostolica redentorista (</w:t>
      </w:r>
      <w:proofErr w:type="spellStart"/>
      <w:r>
        <w:rPr>
          <w:rFonts w:ascii="Times New Roman" w:hAnsi="Times New Roman"/>
          <w:iCs/>
          <w:sz w:val="24"/>
          <w:szCs w:val="24"/>
          <w:lang w:val="it-IT"/>
        </w:rPr>
        <w:t>cf</w:t>
      </w:r>
      <w:proofErr w:type="spellEnd"/>
      <w:r>
        <w:rPr>
          <w:rFonts w:ascii="Times New Roman" w:hAnsi="Times New Roman"/>
          <w:i/>
          <w:sz w:val="24"/>
          <w:szCs w:val="24"/>
          <w:lang w:val="it-IT"/>
        </w:rPr>
        <w:t>.</w:t>
      </w:r>
      <w:r w:rsidRPr="00123BBA">
        <w:rPr>
          <w:rFonts w:ascii="Times New Roman" w:hAnsi="Times New Roman"/>
          <w:sz w:val="24"/>
          <w:szCs w:val="24"/>
          <w:lang w:val="it-IT"/>
        </w:rPr>
        <w:t xml:space="preserve"> C</w:t>
      </w:r>
      <w:r>
        <w:rPr>
          <w:rFonts w:ascii="Times New Roman" w:hAnsi="Times New Roman"/>
          <w:sz w:val="24"/>
          <w:szCs w:val="24"/>
          <w:lang w:val="it-IT"/>
        </w:rPr>
        <w:t>ost.</w:t>
      </w:r>
      <w:r w:rsidRPr="00123BBA">
        <w:rPr>
          <w:rFonts w:ascii="Times New Roman" w:hAnsi="Times New Roman"/>
          <w:sz w:val="24"/>
          <w:szCs w:val="24"/>
          <w:lang w:val="it-IT"/>
        </w:rPr>
        <w:t xml:space="preserve"> 90, anche </w:t>
      </w:r>
      <w:proofErr w:type="spellStart"/>
      <w:r w:rsidRPr="00123BBA">
        <w:rPr>
          <w:rFonts w:ascii="Times New Roman" w:hAnsi="Times New Roman"/>
          <w:i/>
          <w:iCs/>
          <w:sz w:val="24"/>
          <w:szCs w:val="24"/>
          <w:lang w:val="it-IT"/>
        </w:rPr>
        <w:t>Potissimum</w:t>
      </w:r>
      <w:proofErr w:type="spellEnd"/>
      <w:r w:rsidRPr="00123BBA">
        <w:rPr>
          <w:rFonts w:ascii="Times New Roman" w:hAnsi="Times New Roman"/>
          <w:i/>
          <w:iCs/>
          <w:sz w:val="24"/>
          <w:szCs w:val="24"/>
          <w:lang w:val="it-IT"/>
        </w:rPr>
        <w:t xml:space="preserve"> </w:t>
      </w:r>
      <w:proofErr w:type="spellStart"/>
      <w:r w:rsidRPr="00123BBA">
        <w:rPr>
          <w:rFonts w:ascii="Times New Roman" w:hAnsi="Times New Roman"/>
          <w:i/>
          <w:iCs/>
          <w:sz w:val="24"/>
          <w:szCs w:val="24"/>
          <w:lang w:val="it-IT"/>
        </w:rPr>
        <w:t>Institutioni</w:t>
      </w:r>
      <w:proofErr w:type="spellEnd"/>
      <w:r w:rsidRPr="00123BBA">
        <w:rPr>
          <w:rFonts w:ascii="Times New Roman" w:hAnsi="Times New Roman"/>
          <w:sz w:val="24"/>
          <w:szCs w:val="24"/>
          <w:lang w:val="it-IT"/>
        </w:rPr>
        <w:t xml:space="preserve"> (PI) 67-69; RFIS 2016, 70-81; VC 69).</w:t>
      </w:r>
    </w:p>
    <w:p w14:paraId="7646AE0D" w14:textId="77777777" w:rsidR="002D172E" w:rsidRPr="00123BBA" w:rsidRDefault="002D172E" w:rsidP="00847145">
      <w:pPr>
        <w:pStyle w:val="Style1"/>
        <w:numPr>
          <w:ilvl w:val="0"/>
          <w:numId w:val="136"/>
        </w:numPr>
        <w:spacing w:before="240" w:after="240"/>
        <w:rPr>
          <w:rFonts w:ascii="Times New Roman" w:hAnsi="Times New Roman"/>
          <w:sz w:val="24"/>
          <w:szCs w:val="24"/>
          <w:lang w:val="it-IT"/>
        </w:rPr>
      </w:pPr>
      <w:r w:rsidRPr="00123BBA">
        <w:rPr>
          <w:rFonts w:ascii="Times New Roman" w:hAnsi="Times New Roman"/>
          <w:sz w:val="24"/>
          <w:szCs w:val="24"/>
          <w:lang w:val="it-IT"/>
        </w:rPr>
        <w:t xml:space="preserve"> La formazione continua è composta da livelli, dimensioni e fasi distinte che dovrebbero essere prese in considerazione. Per questo motivo, è importante tenere presente che la Formazione </w:t>
      </w:r>
      <w:r w:rsidRPr="00722D93">
        <w:rPr>
          <w:rFonts w:ascii="Times New Roman" w:hAnsi="Times New Roman"/>
          <w:color w:val="auto"/>
          <w:sz w:val="24"/>
          <w:szCs w:val="24"/>
          <w:lang w:val="it-IT"/>
        </w:rPr>
        <w:t>Permanente</w:t>
      </w:r>
      <w:r w:rsidRPr="00123BBA">
        <w:rPr>
          <w:rFonts w:ascii="Times New Roman" w:hAnsi="Times New Roman"/>
          <w:sz w:val="24"/>
          <w:szCs w:val="24"/>
          <w:lang w:val="it-IT"/>
        </w:rPr>
        <w:t xml:space="preserve"> non si avvale solo di speciali opportunità di studio, ma anche delle esperienze della vita quotidiana della comunità, che si riflettono e si interiorizzano, </w:t>
      </w:r>
      <w:r w:rsidRPr="00A078A8">
        <w:rPr>
          <w:rFonts w:ascii="Times New Roman" w:hAnsi="Times New Roman"/>
          <w:color w:val="auto"/>
          <w:sz w:val="24"/>
          <w:szCs w:val="24"/>
          <w:lang w:val="it-IT"/>
        </w:rPr>
        <w:t>nonché</w:t>
      </w:r>
      <w:r w:rsidRPr="00123BBA">
        <w:rPr>
          <w:rFonts w:ascii="Times New Roman" w:hAnsi="Times New Roman"/>
          <w:sz w:val="24"/>
          <w:szCs w:val="24"/>
          <w:lang w:val="it-IT"/>
        </w:rPr>
        <w:t xml:space="preserve"> delle esperienze missionarie.</w:t>
      </w:r>
    </w:p>
    <w:p w14:paraId="10902615" w14:textId="77777777" w:rsidR="002D172E" w:rsidRPr="00123BBA" w:rsidRDefault="002D172E" w:rsidP="00847145">
      <w:pPr>
        <w:pStyle w:val="Style1"/>
        <w:numPr>
          <w:ilvl w:val="0"/>
          <w:numId w:val="136"/>
        </w:numPr>
        <w:spacing w:before="240" w:after="240"/>
        <w:rPr>
          <w:rFonts w:ascii="Times New Roman" w:hAnsi="Times New Roman"/>
          <w:sz w:val="24"/>
          <w:szCs w:val="24"/>
          <w:lang w:val="it-IT"/>
        </w:rPr>
      </w:pPr>
      <w:r w:rsidRPr="00123BBA">
        <w:rPr>
          <w:rFonts w:ascii="Times New Roman" w:hAnsi="Times New Roman"/>
          <w:sz w:val="24"/>
          <w:szCs w:val="24"/>
          <w:lang w:val="it-IT"/>
        </w:rPr>
        <w:t xml:space="preserve"> Se è vero che la responsabilità ultima della Formazione </w:t>
      </w:r>
      <w:r w:rsidRPr="00967678">
        <w:rPr>
          <w:rFonts w:ascii="Times New Roman" w:hAnsi="Times New Roman"/>
          <w:color w:val="auto"/>
          <w:sz w:val="24"/>
          <w:szCs w:val="24"/>
          <w:lang w:val="it-IT"/>
        </w:rPr>
        <w:t>Permanente</w:t>
      </w:r>
      <w:r>
        <w:rPr>
          <w:rFonts w:ascii="Times New Roman" w:hAnsi="Times New Roman"/>
          <w:sz w:val="24"/>
          <w:szCs w:val="24"/>
          <w:lang w:val="it-IT"/>
        </w:rPr>
        <w:t xml:space="preserve"> è del (Vice)</w:t>
      </w:r>
      <w:r w:rsidRPr="00123BBA">
        <w:rPr>
          <w:rFonts w:ascii="Times New Roman" w:hAnsi="Times New Roman"/>
          <w:sz w:val="24"/>
          <w:szCs w:val="24"/>
          <w:lang w:val="it-IT"/>
        </w:rPr>
        <w:t>Superiore provinciale (</w:t>
      </w:r>
      <w:proofErr w:type="spellStart"/>
      <w:r>
        <w:rPr>
          <w:rFonts w:ascii="Times New Roman" w:hAnsi="Times New Roman"/>
          <w:color w:val="auto"/>
          <w:sz w:val="24"/>
          <w:szCs w:val="24"/>
          <w:lang w:val="it-IT"/>
        </w:rPr>
        <w:t>cf</w:t>
      </w:r>
      <w:proofErr w:type="spellEnd"/>
      <w:r>
        <w:rPr>
          <w:rFonts w:ascii="Times New Roman" w:hAnsi="Times New Roman"/>
          <w:color w:val="auto"/>
          <w:sz w:val="24"/>
          <w:szCs w:val="24"/>
          <w:lang w:val="it-IT"/>
        </w:rPr>
        <w:t>.</w:t>
      </w:r>
      <w:r>
        <w:rPr>
          <w:rFonts w:ascii="Times New Roman" w:hAnsi="Times New Roman"/>
          <w:sz w:val="24"/>
          <w:szCs w:val="24"/>
          <w:lang w:val="it-IT"/>
        </w:rPr>
        <w:t xml:space="preserve"> </w:t>
      </w:r>
      <w:r w:rsidRPr="00123BBA">
        <w:rPr>
          <w:rFonts w:ascii="Times New Roman" w:hAnsi="Times New Roman"/>
          <w:sz w:val="24"/>
          <w:szCs w:val="24"/>
          <w:lang w:val="it-IT"/>
        </w:rPr>
        <w:t>C</w:t>
      </w:r>
      <w:r>
        <w:rPr>
          <w:rFonts w:ascii="Times New Roman" w:hAnsi="Times New Roman"/>
          <w:sz w:val="24"/>
          <w:szCs w:val="24"/>
          <w:lang w:val="it-IT"/>
        </w:rPr>
        <w:t>ost.</w:t>
      </w:r>
      <w:r w:rsidRPr="00123BBA">
        <w:rPr>
          <w:rFonts w:ascii="Times New Roman" w:hAnsi="Times New Roman"/>
          <w:sz w:val="24"/>
          <w:szCs w:val="24"/>
          <w:lang w:val="it-IT"/>
        </w:rPr>
        <w:t xml:space="preserve"> 90), è </w:t>
      </w:r>
      <w:r w:rsidRPr="00967678">
        <w:rPr>
          <w:rFonts w:ascii="Times New Roman" w:hAnsi="Times New Roman"/>
          <w:color w:val="auto"/>
          <w:sz w:val="24"/>
          <w:szCs w:val="24"/>
          <w:lang w:val="it-IT"/>
        </w:rPr>
        <w:t xml:space="preserve">anche responsabilità del Coordinatore </w:t>
      </w:r>
      <w:r w:rsidRPr="00123BBA">
        <w:rPr>
          <w:rFonts w:ascii="Times New Roman" w:hAnsi="Times New Roman"/>
          <w:sz w:val="24"/>
          <w:szCs w:val="24"/>
          <w:lang w:val="it-IT"/>
        </w:rPr>
        <w:t xml:space="preserve">a livello di </w:t>
      </w:r>
      <w:r w:rsidRPr="00967678">
        <w:rPr>
          <w:rFonts w:ascii="Times New Roman" w:hAnsi="Times New Roman"/>
          <w:color w:val="auto"/>
          <w:sz w:val="24"/>
          <w:szCs w:val="24"/>
          <w:lang w:val="it-IT"/>
        </w:rPr>
        <w:t xml:space="preserve">Conferenza, il quale, insieme ai rispettivi Segretariati della Formazione, ha la responsabilità di fare proposte e </w:t>
      </w:r>
      <w:r w:rsidRPr="00123BBA">
        <w:rPr>
          <w:rFonts w:ascii="Times New Roman" w:hAnsi="Times New Roman"/>
          <w:sz w:val="24"/>
          <w:szCs w:val="24"/>
          <w:lang w:val="it-IT"/>
        </w:rPr>
        <w:t>di accompagnare questa formazione essenziale nella vita consacrata.</w:t>
      </w:r>
    </w:p>
    <w:p w14:paraId="0511A2C3" w14:textId="3F54FA1A" w:rsidR="002D172E" w:rsidRPr="00243EF7" w:rsidRDefault="002D172E" w:rsidP="00847145">
      <w:pPr>
        <w:pStyle w:val="Style1"/>
        <w:numPr>
          <w:ilvl w:val="0"/>
          <w:numId w:val="136"/>
        </w:numPr>
        <w:spacing w:before="240" w:after="240"/>
        <w:rPr>
          <w:rFonts w:ascii="Times New Roman" w:hAnsi="Times New Roman"/>
          <w:sz w:val="24"/>
          <w:szCs w:val="24"/>
          <w:lang w:val="it-IT"/>
        </w:rPr>
      </w:pPr>
      <w:r w:rsidRPr="00123BBA">
        <w:rPr>
          <w:rFonts w:ascii="Times New Roman" w:hAnsi="Times New Roman"/>
          <w:sz w:val="24"/>
          <w:szCs w:val="24"/>
          <w:lang w:val="it-IT"/>
        </w:rPr>
        <w:t xml:space="preserve"> La formazione continua dei confratelli non deve essere identificata solo con la formazione specializzata: licenze, dottorati, magistero di vari tipi di studi, ecc. Piuttosto, deve essere guidata secondo le necessità della Missione e secondo le Priorità </w:t>
      </w:r>
      <w:r w:rsidRPr="00123BBA">
        <w:rPr>
          <w:rFonts w:ascii="Times New Roman" w:hAnsi="Times New Roman"/>
          <w:sz w:val="24"/>
          <w:szCs w:val="24"/>
          <w:lang w:val="it-IT"/>
        </w:rPr>
        <w:lastRenderedPageBreak/>
        <w:t>del Piano Apostolico</w:t>
      </w:r>
      <w:r>
        <w:rPr>
          <w:rFonts w:ascii="Times New Roman" w:hAnsi="Times New Roman"/>
          <w:sz w:val="24"/>
          <w:szCs w:val="24"/>
          <w:lang w:val="it-IT"/>
        </w:rPr>
        <w:t xml:space="preserve"> della Conferenza, della (Vice)</w:t>
      </w:r>
      <w:r w:rsidRPr="00123BBA">
        <w:rPr>
          <w:rFonts w:ascii="Times New Roman" w:hAnsi="Times New Roman"/>
          <w:sz w:val="24"/>
          <w:szCs w:val="24"/>
          <w:lang w:val="it-IT"/>
        </w:rPr>
        <w:t xml:space="preserve">Provincia, della Regione e della Missione a cui appartiene nella </w:t>
      </w:r>
      <w:r w:rsidRPr="00243EF7">
        <w:rPr>
          <w:rFonts w:ascii="Times New Roman" w:hAnsi="Times New Roman"/>
          <w:sz w:val="24"/>
          <w:szCs w:val="24"/>
          <w:lang w:val="it-IT"/>
        </w:rPr>
        <w:t>Congregazione</w:t>
      </w:r>
      <w:r>
        <w:rPr>
          <w:rFonts w:ascii="Times New Roman" w:hAnsi="Times New Roman"/>
          <w:sz w:val="24"/>
          <w:szCs w:val="24"/>
          <w:lang w:val="it-IT"/>
        </w:rPr>
        <w:t xml:space="preserve"> </w:t>
      </w:r>
      <w:r w:rsidRPr="00243EF7">
        <w:rPr>
          <w:rFonts w:ascii="Times New Roman" w:hAnsi="Times New Roman"/>
          <w:sz w:val="24"/>
          <w:szCs w:val="24"/>
          <w:lang w:val="it-IT"/>
        </w:rPr>
        <w:t>(</w:t>
      </w:r>
      <w:proofErr w:type="spellStart"/>
      <w:r w:rsidRPr="00243EF7">
        <w:rPr>
          <w:rFonts w:ascii="Times New Roman" w:hAnsi="Times New Roman"/>
          <w:iCs/>
          <w:sz w:val="24"/>
          <w:szCs w:val="24"/>
          <w:lang w:val="it-IT"/>
        </w:rPr>
        <w:t>cf</w:t>
      </w:r>
      <w:proofErr w:type="spellEnd"/>
      <w:r w:rsidRPr="00243EF7">
        <w:rPr>
          <w:rFonts w:ascii="Times New Roman" w:hAnsi="Times New Roman"/>
          <w:i/>
          <w:sz w:val="24"/>
          <w:szCs w:val="24"/>
          <w:lang w:val="it-IT"/>
        </w:rPr>
        <w:t>.</w:t>
      </w:r>
      <w:r w:rsidRPr="00243EF7">
        <w:rPr>
          <w:rFonts w:ascii="Times New Roman" w:hAnsi="Times New Roman"/>
          <w:sz w:val="24"/>
          <w:szCs w:val="24"/>
          <w:lang w:val="it-IT"/>
        </w:rPr>
        <w:t xml:space="preserve"> RFG, 2020, n. 19.8). </w:t>
      </w:r>
    </w:p>
    <w:p w14:paraId="109DCFFC" w14:textId="709AE5E5" w:rsidR="002D172E" w:rsidRPr="00123BBA" w:rsidRDefault="002D172E" w:rsidP="002D172E">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rPr>
          <w:smallCaps w:val="0"/>
          <w:sz w:val="24"/>
          <w:szCs w:val="24"/>
          <w:lang w:val="it-IT"/>
        </w:rPr>
      </w:pPr>
      <w:bookmarkStart w:id="46" w:name="_Toc48"/>
      <w:r w:rsidRPr="00123BBA">
        <w:rPr>
          <w:smallCaps w:val="0"/>
          <w:sz w:val="24"/>
          <w:szCs w:val="24"/>
          <w:lang w:val="it-IT"/>
        </w:rPr>
        <w:t>4.8.1 Il processo di formazione e le sue dimensioni</w:t>
      </w:r>
      <w:bookmarkEnd w:id="46"/>
    </w:p>
    <w:p w14:paraId="1140B26B" w14:textId="77777777" w:rsidR="002D172E" w:rsidRDefault="002D172E" w:rsidP="00847145">
      <w:pPr>
        <w:pStyle w:val="Style1"/>
        <w:numPr>
          <w:ilvl w:val="0"/>
          <w:numId w:val="138"/>
        </w:numPr>
        <w:spacing w:before="240" w:after="240"/>
        <w:jc w:val="left"/>
        <w:rPr>
          <w:rFonts w:ascii="Times New Roman" w:hAnsi="Times New Roman"/>
          <w:sz w:val="24"/>
          <w:szCs w:val="24"/>
        </w:rPr>
      </w:pPr>
      <w:r w:rsidRPr="00123BBA">
        <w:rPr>
          <w:rFonts w:ascii="Times New Roman" w:hAnsi="Times New Roman"/>
          <w:b/>
          <w:bCs/>
          <w:sz w:val="24"/>
          <w:szCs w:val="24"/>
          <w:lang w:val="it-IT"/>
        </w:rPr>
        <w:t xml:space="preserve">  </w:t>
      </w:r>
      <w:r>
        <w:rPr>
          <w:rFonts w:ascii="Times New Roman" w:hAnsi="Times New Roman"/>
          <w:b/>
          <w:bCs/>
          <w:sz w:val="24"/>
          <w:szCs w:val="24"/>
        </w:rPr>
        <w:t xml:space="preserve">La </w:t>
      </w:r>
      <w:proofErr w:type="spellStart"/>
      <w:r>
        <w:rPr>
          <w:rFonts w:ascii="Times New Roman" w:hAnsi="Times New Roman"/>
          <w:b/>
          <w:bCs/>
          <w:sz w:val="24"/>
          <w:szCs w:val="24"/>
        </w:rPr>
        <w:t>dimensione</w:t>
      </w:r>
      <w:proofErr w:type="spellEnd"/>
      <w:r>
        <w:rPr>
          <w:rFonts w:ascii="Times New Roman" w:hAnsi="Times New Roman"/>
          <w:b/>
          <w:bCs/>
          <w:sz w:val="24"/>
          <w:szCs w:val="24"/>
        </w:rPr>
        <w:t xml:space="preserve"> </w:t>
      </w:r>
      <w:proofErr w:type="spellStart"/>
      <w:r>
        <w:rPr>
          <w:rFonts w:ascii="Times New Roman" w:hAnsi="Times New Roman"/>
          <w:b/>
          <w:bCs/>
          <w:sz w:val="24"/>
          <w:szCs w:val="24"/>
        </w:rPr>
        <w:t>umana</w:t>
      </w:r>
      <w:proofErr w:type="spellEnd"/>
    </w:p>
    <w:p w14:paraId="7A096B5D" w14:textId="77777777" w:rsidR="002D172E" w:rsidRPr="00123BBA" w:rsidRDefault="002D172E" w:rsidP="002D172E">
      <w:pPr>
        <w:pStyle w:val="Style1"/>
        <w:spacing w:before="240" w:after="240"/>
        <w:ind w:left="1" w:hanging="1"/>
        <w:rPr>
          <w:rFonts w:ascii="Times New Roman" w:eastAsia="Times New Roman" w:hAnsi="Times New Roman" w:cs="Times New Roman"/>
          <w:sz w:val="24"/>
          <w:szCs w:val="24"/>
          <w:lang w:val="it-IT"/>
        </w:rPr>
      </w:pPr>
      <w:r w:rsidRPr="00123BBA">
        <w:rPr>
          <w:rFonts w:ascii="Times New Roman" w:hAnsi="Times New Roman"/>
          <w:sz w:val="24"/>
          <w:szCs w:val="24"/>
          <w:lang w:val="it-IT"/>
        </w:rPr>
        <w:t xml:space="preserve">I </w:t>
      </w:r>
      <w:r w:rsidRPr="00967678">
        <w:rPr>
          <w:rFonts w:ascii="Times New Roman" w:hAnsi="Times New Roman"/>
          <w:color w:val="auto"/>
          <w:sz w:val="24"/>
          <w:szCs w:val="24"/>
          <w:lang w:val="it-IT"/>
        </w:rPr>
        <w:t xml:space="preserve">confratelli devono essere attenti </w:t>
      </w:r>
      <w:r w:rsidRPr="00123BBA">
        <w:rPr>
          <w:rFonts w:ascii="Times New Roman" w:hAnsi="Times New Roman"/>
          <w:sz w:val="24"/>
          <w:szCs w:val="24"/>
          <w:lang w:val="it-IT"/>
        </w:rPr>
        <w:t>ai diversi stadi di maturazione psicologico-affettiva:</w:t>
      </w:r>
    </w:p>
    <w:p w14:paraId="5668CD57" w14:textId="77777777" w:rsidR="002D172E" w:rsidRPr="00123BBA" w:rsidRDefault="002D172E" w:rsidP="00847145">
      <w:pPr>
        <w:pStyle w:val="Sangradetextonormal"/>
        <w:numPr>
          <w:ilvl w:val="0"/>
          <w:numId w:val="140"/>
        </w:numPr>
        <w:spacing w:after="0"/>
        <w:jc w:val="both"/>
        <w:rPr>
          <w:lang w:val="it-IT"/>
        </w:rPr>
      </w:pPr>
      <w:r w:rsidRPr="00123BBA">
        <w:rPr>
          <w:lang w:val="it-IT"/>
        </w:rPr>
        <w:t xml:space="preserve">Il passaggio dalla Formazione </w:t>
      </w:r>
      <w:r w:rsidRPr="00967678">
        <w:rPr>
          <w:lang w:val="it-IT"/>
        </w:rPr>
        <w:t>Iniziale</w:t>
      </w:r>
      <w:r w:rsidRPr="00123BBA">
        <w:rPr>
          <w:lang w:val="it-IT"/>
        </w:rPr>
        <w:t xml:space="preserve"> a un modo di vivere meno strutturato (i primi cinque o dieci anni di ministero att</w:t>
      </w:r>
      <w:r>
        <w:rPr>
          <w:lang w:val="it-IT"/>
        </w:rPr>
        <w:t>ivo).</w:t>
      </w:r>
    </w:p>
    <w:p w14:paraId="0D9A5481" w14:textId="53FF44E0" w:rsidR="002D172E" w:rsidRPr="00123BBA" w:rsidRDefault="002D172E" w:rsidP="00847145">
      <w:pPr>
        <w:pStyle w:val="Sangradetextonormal"/>
        <w:numPr>
          <w:ilvl w:val="0"/>
          <w:numId w:val="140"/>
        </w:numPr>
        <w:spacing w:after="0"/>
        <w:jc w:val="both"/>
        <w:rPr>
          <w:lang w:val="it-IT"/>
        </w:rPr>
      </w:pPr>
      <w:r w:rsidRPr="00123BBA">
        <w:rPr>
          <w:lang w:val="it-IT"/>
        </w:rPr>
        <w:t>I dieci anni successivi di ministero attivo in cui il rischio che la vita diventi "un'abitudine" e il pericolo di un calo di entusiasmo possono iniziare a porre problemi</w:t>
      </w:r>
      <w:r>
        <w:rPr>
          <w:lang w:val="it-IT"/>
        </w:rPr>
        <w:t xml:space="preserve"> sia personali che ministeriali.</w:t>
      </w:r>
    </w:p>
    <w:p w14:paraId="74A8A0CB" w14:textId="77777777" w:rsidR="002D172E" w:rsidRPr="00123BBA" w:rsidRDefault="002D172E" w:rsidP="00847145">
      <w:pPr>
        <w:pStyle w:val="Sangradetextonormal"/>
        <w:numPr>
          <w:ilvl w:val="0"/>
          <w:numId w:val="140"/>
        </w:numPr>
        <w:spacing w:after="0"/>
        <w:jc w:val="both"/>
        <w:rPr>
          <w:lang w:val="it-IT"/>
        </w:rPr>
      </w:pPr>
      <w:r w:rsidRPr="00123BBA">
        <w:rPr>
          <w:lang w:val="it-IT"/>
        </w:rPr>
        <w:t>L'avvicinarsi dell'età pensionabile, che è spesso un punto in cui le persone possono iniziare a sperimentare una diminuzi</w:t>
      </w:r>
      <w:r>
        <w:rPr>
          <w:lang w:val="it-IT"/>
        </w:rPr>
        <w:t>one delle loro forze e capacità.</w:t>
      </w:r>
    </w:p>
    <w:p w14:paraId="5EC6E468" w14:textId="49A6EC71" w:rsidR="002D172E" w:rsidRPr="00D32947" w:rsidRDefault="002D172E" w:rsidP="00D32947">
      <w:pPr>
        <w:pStyle w:val="Sangradetextonormal"/>
        <w:numPr>
          <w:ilvl w:val="0"/>
          <w:numId w:val="140"/>
        </w:numPr>
        <w:spacing w:after="0"/>
        <w:jc w:val="both"/>
        <w:rPr>
          <w:lang w:val="it-IT"/>
        </w:rPr>
      </w:pPr>
      <w:r w:rsidRPr="00123BBA">
        <w:rPr>
          <w:lang w:val="it-IT"/>
        </w:rPr>
        <w:t>La "terza età" durante la quale una persona si ritira progressivamente dalla vita attiva (</w:t>
      </w:r>
      <w:proofErr w:type="spellStart"/>
      <w:r>
        <w:rPr>
          <w:iCs/>
          <w:lang w:val="it-IT"/>
        </w:rPr>
        <w:t>cf</w:t>
      </w:r>
      <w:proofErr w:type="spellEnd"/>
      <w:r>
        <w:rPr>
          <w:i/>
          <w:lang w:val="it-IT"/>
        </w:rPr>
        <w:t>.</w:t>
      </w:r>
      <w:r w:rsidRPr="00123BBA">
        <w:rPr>
          <w:lang w:val="it-IT"/>
        </w:rPr>
        <w:t xml:space="preserve"> </w:t>
      </w:r>
      <w:r>
        <w:rPr>
          <w:lang w:val="it-IT"/>
        </w:rPr>
        <w:t>PI</w:t>
      </w:r>
      <w:r w:rsidRPr="00123BBA">
        <w:rPr>
          <w:lang w:val="it-IT"/>
        </w:rPr>
        <w:t xml:space="preserve"> 70, VC 70, </w:t>
      </w:r>
      <w:r w:rsidRPr="00123BBA">
        <w:rPr>
          <w:i/>
          <w:iCs/>
          <w:lang w:val="it-IT"/>
        </w:rPr>
        <w:t>Comm</w:t>
      </w:r>
      <w:r>
        <w:rPr>
          <w:i/>
          <w:iCs/>
          <w:lang w:val="it-IT"/>
        </w:rPr>
        <w:t>.</w:t>
      </w:r>
      <w:r w:rsidRPr="00123BBA">
        <w:rPr>
          <w:i/>
          <w:iCs/>
          <w:lang w:val="it-IT"/>
        </w:rPr>
        <w:t xml:space="preserve"> 3</w:t>
      </w:r>
      <w:r w:rsidRPr="00123BBA">
        <w:rPr>
          <w:lang w:val="it-IT"/>
        </w:rPr>
        <w:t xml:space="preserve"> - anno 2000).</w:t>
      </w:r>
    </w:p>
    <w:p w14:paraId="0F355887" w14:textId="77777777" w:rsidR="002D172E" w:rsidRPr="00123BBA" w:rsidRDefault="002D172E" w:rsidP="00847145">
      <w:pPr>
        <w:pStyle w:val="Style1"/>
        <w:numPr>
          <w:ilvl w:val="0"/>
          <w:numId w:val="142"/>
        </w:numPr>
        <w:rPr>
          <w:rFonts w:ascii="Times New Roman" w:hAnsi="Times New Roman"/>
          <w:sz w:val="24"/>
          <w:szCs w:val="24"/>
          <w:lang w:val="it-IT"/>
        </w:rPr>
      </w:pPr>
      <w:r w:rsidRPr="00123BBA">
        <w:rPr>
          <w:rFonts w:ascii="Times New Roman" w:hAnsi="Times New Roman"/>
          <w:sz w:val="24"/>
          <w:szCs w:val="24"/>
          <w:lang w:val="it-IT"/>
        </w:rPr>
        <w:t xml:space="preserve">Il programma di Formazione </w:t>
      </w:r>
      <w:r w:rsidRPr="00967678">
        <w:rPr>
          <w:rFonts w:ascii="Times New Roman" w:hAnsi="Times New Roman"/>
          <w:color w:val="auto"/>
          <w:sz w:val="24"/>
          <w:szCs w:val="24"/>
          <w:lang w:val="it-IT"/>
        </w:rPr>
        <w:t>Continua</w:t>
      </w:r>
      <w:r w:rsidRPr="00123BBA">
        <w:rPr>
          <w:rFonts w:ascii="Times New Roman" w:hAnsi="Times New Roman"/>
          <w:sz w:val="24"/>
          <w:szCs w:val="24"/>
          <w:lang w:val="it-IT"/>
        </w:rPr>
        <w:t xml:space="preserve"> dovrebbe aiutare i confratelli ad accettare in modo costruttivo ogni fase della vi</w:t>
      </w:r>
      <w:r>
        <w:rPr>
          <w:rFonts w:ascii="Times New Roman" w:hAnsi="Times New Roman"/>
          <w:sz w:val="24"/>
          <w:szCs w:val="24"/>
          <w:lang w:val="it-IT"/>
        </w:rPr>
        <w:t>ta come opportunità di crescita.</w:t>
      </w:r>
    </w:p>
    <w:p w14:paraId="0C91F85B" w14:textId="77777777" w:rsidR="002D172E" w:rsidRPr="00123BBA" w:rsidRDefault="002D172E" w:rsidP="00847145">
      <w:pPr>
        <w:pStyle w:val="Style1"/>
        <w:numPr>
          <w:ilvl w:val="0"/>
          <w:numId w:val="142"/>
        </w:numPr>
        <w:rPr>
          <w:rFonts w:ascii="Times New Roman" w:hAnsi="Times New Roman"/>
          <w:sz w:val="24"/>
          <w:szCs w:val="24"/>
          <w:lang w:val="it-IT"/>
        </w:rPr>
      </w:pPr>
      <w:r>
        <w:rPr>
          <w:rFonts w:ascii="Times New Roman" w:hAnsi="Times New Roman"/>
          <w:sz w:val="24"/>
          <w:szCs w:val="24"/>
          <w:lang w:val="it-IT"/>
        </w:rPr>
        <w:t>A</w:t>
      </w:r>
      <w:r w:rsidRPr="00123BBA">
        <w:rPr>
          <w:rFonts w:ascii="Times New Roman" w:hAnsi="Times New Roman"/>
          <w:sz w:val="24"/>
          <w:szCs w:val="24"/>
          <w:lang w:val="it-IT"/>
        </w:rPr>
        <w:t>iutare i confratelli a continuare a purificare il loro impegno verso Cristo e a riaffermare in modo sempre più maturo la lo</w:t>
      </w:r>
      <w:r>
        <w:rPr>
          <w:rFonts w:ascii="Times New Roman" w:hAnsi="Times New Roman"/>
          <w:sz w:val="24"/>
          <w:szCs w:val="24"/>
          <w:lang w:val="it-IT"/>
        </w:rPr>
        <w:t>ro vita consacrata.</w:t>
      </w:r>
    </w:p>
    <w:p w14:paraId="56F16F35" w14:textId="71C88215" w:rsidR="002D172E" w:rsidRDefault="002D172E" w:rsidP="00847145">
      <w:pPr>
        <w:pStyle w:val="Style1"/>
        <w:numPr>
          <w:ilvl w:val="0"/>
          <w:numId w:val="142"/>
        </w:numPr>
        <w:rPr>
          <w:rFonts w:ascii="Times New Roman" w:hAnsi="Times New Roman"/>
          <w:sz w:val="24"/>
          <w:szCs w:val="24"/>
          <w:lang w:val="it-IT"/>
        </w:rPr>
      </w:pPr>
      <w:r>
        <w:rPr>
          <w:rFonts w:ascii="Times New Roman" w:hAnsi="Times New Roman"/>
          <w:sz w:val="24"/>
          <w:szCs w:val="24"/>
          <w:lang w:val="it-IT"/>
        </w:rPr>
        <w:t>I</w:t>
      </w:r>
      <w:r w:rsidRPr="00123BBA">
        <w:rPr>
          <w:rFonts w:ascii="Times New Roman" w:hAnsi="Times New Roman"/>
          <w:sz w:val="24"/>
          <w:szCs w:val="24"/>
          <w:lang w:val="it-IT"/>
        </w:rPr>
        <w:t xml:space="preserve"> Confratelli devono essere attenti a mantenere un'adeguata cura della loro salute a tutti i livelli.</w:t>
      </w:r>
    </w:p>
    <w:p w14:paraId="34335EA2" w14:textId="23C98D49" w:rsidR="00E61471" w:rsidRDefault="00E61471" w:rsidP="00D32947">
      <w:pPr>
        <w:pStyle w:val="Style1"/>
        <w:rPr>
          <w:rFonts w:ascii="Times New Roman" w:hAnsi="Times New Roman"/>
          <w:sz w:val="24"/>
          <w:szCs w:val="24"/>
          <w:lang w:val="it-IT"/>
        </w:rPr>
      </w:pPr>
    </w:p>
    <w:p w14:paraId="063DE205" w14:textId="77777777" w:rsidR="00D32947" w:rsidRPr="009808FB" w:rsidRDefault="00D32947" w:rsidP="00D32947">
      <w:pPr>
        <w:pStyle w:val="Style1"/>
        <w:rPr>
          <w:rFonts w:ascii="Times New Roman" w:hAnsi="Times New Roman"/>
          <w:sz w:val="24"/>
          <w:szCs w:val="24"/>
          <w:lang w:val="it-IT"/>
        </w:rPr>
      </w:pPr>
    </w:p>
    <w:p w14:paraId="07442E48" w14:textId="77777777" w:rsidR="002D172E" w:rsidRDefault="002D172E" w:rsidP="00847145">
      <w:pPr>
        <w:pStyle w:val="Style1"/>
        <w:numPr>
          <w:ilvl w:val="0"/>
          <w:numId w:val="143"/>
        </w:numPr>
        <w:spacing w:before="240" w:after="240"/>
        <w:rPr>
          <w:rFonts w:ascii="Times New Roman" w:hAnsi="Times New Roman"/>
          <w:sz w:val="24"/>
          <w:szCs w:val="24"/>
        </w:rPr>
      </w:pPr>
      <w:r>
        <w:rPr>
          <w:rFonts w:ascii="Times New Roman" w:hAnsi="Times New Roman"/>
          <w:b/>
          <w:bCs/>
          <w:sz w:val="24"/>
          <w:szCs w:val="24"/>
          <w:lang w:val="it-IT"/>
        </w:rPr>
        <w:lastRenderedPageBreak/>
        <w:t xml:space="preserve">  La dimensione spirituale</w:t>
      </w:r>
    </w:p>
    <w:p w14:paraId="5DB03474" w14:textId="77777777" w:rsidR="002D172E" w:rsidRPr="00123BBA" w:rsidRDefault="002D172E" w:rsidP="00847145">
      <w:pPr>
        <w:pStyle w:val="Sangradetextonormal"/>
        <w:numPr>
          <w:ilvl w:val="0"/>
          <w:numId w:val="145"/>
        </w:numPr>
        <w:spacing w:after="0"/>
        <w:jc w:val="both"/>
        <w:rPr>
          <w:lang w:val="it-IT"/>
        </w:rPr>
      </w:pPr>
      <w:r w:rsidRPr="00123BBA">
        <w:rPr>
          <w:lang w:val="it-IT"/>
        </w:rPr>
        <w:t xml:space="preserve">Promuovere una Spiritualità </w:t>
      </w:r>
      <w:r w:rsidRPr="00967678">
        <w:rPr>
          <w:lang w:val="it-IT"/>
        </w:rPr>
        <w:t>Incarnata</w:t>
      </w:r>
      <w:r w:rsidRPr="00123BBA">
        <w:rPr>
          <w:lang w:val="it-IT"/>
        </w:rPr>
        <w:t xml:space="preserve"> tra i confratelli (</w:t>
      </w:r>
      <w:proofErr w:type="spellStart"/>
      <w:r>
        <w:rPr>
          <w:iCs/>
          <w:lang w:val="it-IT"/>
        </w:rPr>
        <w:t>cf</w:t>
      </w:r>
      <w:proofErr w:type="spellEnd"/>
      <w:r>
        <w:rPr>
          <w:i/>
          <w:lang w:val="it-IT"/>
        </w:rPr>
        <w:t>.</w:t>
      </w:r>
      <w:r w:rsidRPr="00123BBA">
        <w:rPr>
          <w:lang w:val="it-IT"/>
        </w:rPr>
        <w:t xml:space="preserve"> </w:t>
      </w:r>
      <w:r w:rsidRPr="00123BBA">
        <w:rPr>
          <w:i/>
          <w:iCs/>
          <w:lang w:val="it-IT"/>
        </w:rPr>
        <w:t>Comm</w:t>
      </w:r>
      <w:r>
        <w:rPr>
          <w:i/>
          <w:iCs/>
          <w:lang w:val="it-IT"/>
        </w:rPr>
        <w:t>.</w:t>
      </w:r>
      <w:r w:rsidRPr="00123BBA">
        <w:rPr>
          <w:i/>
          <w:iCs/>
          <w:lang w:val="it-IT"/>
        </w:rPr>
        <w:t xml:space="preserve"> 1</w:t>
      </w:r>
      <w:r w:rsidRPr="00123BBA">
        <w:rPr>
          <w:lang w:val="it-IT"/>
        </w:rPr>
        <w:t xml:space="preserve">, </w:t>
      </w:r>
      <w:r>
        <w:rPr>
          <w:lang w:val="it-IT"/>
        </w:rPr>
        <w:t>1998, n. 24).</w:t>
      </w:r>
    </w:p>
    <w:p w14:paraId="4BD93E1A" w14:textId="77777777" w:rsidR="002D172E" w:rsidRPr="00123BBA" w:rsidRDefault="002D172E" w:rsidP="00847145">
      <w:pPr>
        <w:pStyle w:val="Sangradetextonormal"/>
        <w:numPr>
          <w:ilvl w:val="0"/>
          <w:numId w:val="145"/>
        </w:numPr>
        <w:spacing w:after="0"/>
        <w:jc w:val="both"/>
        <w:rPr>
          <w:lang w:val="it-IT"/>
        </w:rPr>
      </w:pPr>
      <w:r w:rsidRPr="00123BBA">
        <w:rPr>
          <w:lang w:val="it-IT"/>
        </w:rPr>
        <w:t>Valorizzare l'intima unità tra l'annuncio e la testimonianza di vita nuova (</w:t>
      </w:r>
      <w:proofErr w:type="spellStart"/>
      <w:r>
        <w:rPr>
          <w:lang w:val="it-IT"/>
        </w:rPr>
        <w:t>cf</w:t>
      </w:r>
      <w:proofErr w:type="spellEnd"/>
      <w:r>
        <w:rPr>
          <w:lang w:val="it-IT"/>
        </w:rPr>
        <w:t>.</w:t>
      </w:r>
      <w:r w:rsidRPr="00123BBA">
        <w:rPr>
          <w:lang w:val="it-IT"/>
        </w:rPr>
        <w:t xml:space="preserve"> C</w:t>
      </w:r>
      <w:r>
        <w:rPr>
          <w:lang w:val="it-IT"/>
        </w:rPr>
        <w:t>ost. 51).</w:t>
      </w:r>
    </w:p>
    <w:p w14:paraId="68303DDD" w14:textId="77777777" w:rsidR="002D172E" w:rsidRPr="00A078A8" w:rsidRDefault="002D172E" w:rsidP="00847145">
      <w:pPr>
        <w:pStyle w:val="Sangradetextonormal"/>
        <w:numPr>
          <w:ilvl w:val="0"/>
          <w:numId w:val="145"/>
        </w:numPr>
        <w:spacing w:after="0"/>
        <w:jc w:val="both"/>
        <w:rPr>
          <w:lang w:val="it-IT"/>
        </w:rPr>
      </w:pPr>
      <w:r w:rsidRPr="00123BBA">
        <w:rPr>
          <w:lang w:val="it-IT"/>
        </w:rPr>
        <w:t xml:space="preserve">Mantenere e rafforzare la propria vita di preghiera </w:t>
      </w:r>
      <w:r w:rsidRPr="00A078A8">
        <w:rPr>
          <w:lang w:val="it-IT"/>
        </w:rPr>
        <w:t xml:space="preserve">personale e comunitaria per rendere sempre più reale l'ingiunzione della Costituzione 23: "I congregati, chiamati a continuare la presenza e la missione redentrice di Cristo nel mondo, fanno della </w:t>
      </w:r>
      <w:r w:rsidRPr="008D7C7E">
        <w:rPr>
          <w:lang w:val="it-IT"/>
        </w:rPr>
        <w:t>propria</w:t>
      </w:r>
      <w:r>
        <w:rPr>
          <w:lang w:val="it-IT"/>
        </w:rPr>
        <w:t xml:space="preserve"> </w:t>
      </w:r>
      <w:r w:rsidRPr="00A078A8">
        <w:rPr>
          <w:lang w:val="it-IT"/>
        </w:rPr>
        <w:t>pe</w:t>
      </w:r>
      <w:r>
        <w:rPr>
          <w:lang w:val="it-IT"/>
        </w:rPr>
        <w:t>rsona il centro della loro vita</w:t>
      </w:r>
      <w:r w:rsidRPr="00A078A8">
        <w:rPr>
          <w:lang w:val="it-IT"/>
        </w:rPr>
        <w:t>"</w:t>
      </w:r>
      <w:r>
        <w:rPr>
          <w:lang w:val="it-IT"/>
        </w:rPr>
        <w:t>.</w:t>
      </w:r>
    </w:p>
    <w:p w14:paraId="1DC23FFF" w14:textId="77777777" w:rsidR="002D172E" w:rsidRPr="00A078A8" w:rsidRDefault="002D172E" w:rsidP="00847145">
      <w:pPr>
        <w:pStyle w:val="Sangradetextonormal"/>
        <w:numPr>
          <w:ilvl w:val="0"/>
          <w:numId w:val="145"/>
        </w:numPr>
        <w:spacing w:after="0"/>
        <w:jc w:val="both"/>
        <w:rPr>
          <w:lang w:val="it-IT"/>
        </w:rPr>
      </w:pPr>
      <w:r w:rsidRPr="00A078A8">
        <w:rPr>
          <w:lang w:val="it-IT"/>
        </w:rPr>
        <w:t>Favorire uno spirito di co</w:t>
      </w:r>
      <w:r>
        <w:rPr>
          <w:lang w:val="it-IT"/>
        </w:rPr>
        <w:t>nversione quotidiana al Signore.</w:t>
      </w:r>
    </w:p>
    <w:p w14:paraId="401DE504" w14:textId="6B17C469" w:rsidR="002D172E" w:rsidRPr="00123BBA" w:rsidRDefault="002D172E" w:rsidP="00847145">
      <w:pPr>
        <w:pStyle w:val="Sangradetextonormal"/>
        <w:numPr>
          <w:ilvl w:val="0"/>
          <w:numId w:val="145"/>
        </w:numPr>
        <w:spacing w:after="0"/>
        <w:jc w:val="both"/>
        <w:rPr>
          <w:lang w:val="it-IT"/>
        </w:rPr>
      </w:pPr>
      <w:r w:rsidRPr="00123BBA">
        <w:rPr>
          <w:lang w:val="it-IT"/>
        </w:rPr>
        <w:t xml:space="preserve">Facilitare </w:t>
      </w:r>
      <w:r w:rsidR="009D51CC">
        <w:rPr>
          <w:lang w:val="it-IT"/>
        </w:rPr>
        <w:t>a</w:t>
      </w:r>
      <w:r w:rsidRPr="00123BBA">
        <w:rPr>
          <w:lang w:val="it-IT"/>
        </w:rPr>
        <w:t xml:space="preserve">i confratelli </w:t>
      </w:r>
      <w:r w:rsidR="009D51CC">
        <w:rPr>
          <w:lang w:val="it-IT"/>
        </w:rPr>
        <w:t>la</w:t>
      </w:r>
      <w:r w:rsidRPr="00123BBA">
        <w:rPr>
          <w:lang w:val="it-IT"/>
        </w:rPr>
        <w:t xml:space="preserve"> </w:t>
      </w:r>
      <w:r w:rsidR="009D51CC" w:rsidRPr="008D7C7E">
        <w:rPr>
          <w:lang w:val="it-IT"/>
        </w:rPr>
        <w:t>partecipazione</w:t>
      </w:r>
      <w:r w:rsidRPr="008D7C7E">
        <w:rPr>
          <w:lang w:val="it-IT"/>
        </w:rPr>
        <w:t xml:space="preserve"> </w:t>
      </w:r>
      <w:r w:rsidR="009D51CC" w:rsidRPr="008D7C7E">
        <w:rPr>
          <w:lang w:val="it-IT"/>
        </w:rPr>
        <w:t>a</w:t>
      </w:r>
      <w:r w:rsidR="009D51CC">
        <w:rPr>
          <w:color w:val="FF0000"/>
          <w:lang w:val="it-IT"/>
        </w:rPr>
        <w:t xml:space="preserve"> </w:t>
      </w:r>
      <w:r w:rsidRPr="00123BBA">
        <w:rPr>
          <w:lang w:val="it-IT"/>
        </w:rPr>
        <w:t xml:space="preserve">giornate </w:t>
      </w:r>
      <w:r w:rsidR="009D51CC">
        <w:rPr>
          <w:lang w:val="it-IT"/>
        </w:rPr>
        <w:t>di ritiri mensili e annuali e</w:t>
      </w:r>
      <w:r w:rsidRPr="00123BBA">
        <w:rPr>
          <w:lang w:val="it-IT"/>
        </w:rPr>
        <w:t xml:space="preserve"> anche </w:t>
      </w:r>
      <w:r w:rsidR="009D51CC">
        <w:rPr>
          <w:lang w:val="it-IT"/>
        </w:rPr>
        <w:t xml:space="preserve">a </w:t>
      </w:r>
      <w:r w:rsidRPr="00123BBA">
        <w:rPr>
          <w:lang w:val="it-IT"/>
        </w:rPr>
        <w:t>periodi più lunghi dedicati al rinnovamento spirituale</w:t>
      </w:r>
      <w:r w:rsidR="00064B89">
        <w:rPr>
          <w:lang w:val="it-IT"/>
        </w:rPr>
        <w:t>.</w:t>
      </w:r>
    </w:p>
    <w:p w14:paraId="55E799F3" w14:textId="77777777" w:rsidR="002D172E" w:rsidRPr="00243EF7" w:rsidRDefault="002D172E" w:rsidP="00847145">
      <w:pPr>
        <w:pStyle w:val="Sangradetextonormal"/>
        <w:numPr>
          <w:ilvl w:val="0"/>
          <w:numId w:val="145"/>
        </w:numPr>
        <w:spacing w:after="0"/>
        <w:jc w:val="both"/>
        <w:rPr>
          <w:lang w:val="it-IT"/>
        </w:rPr>
      </w:pPr>
      <w:r w:rsidRPr="00123BBA">
        <w:rPr>
          <w:lang w:val="it-IT"/>
        </w:rPr>
        <w:t xml:space="preserve">Con il passare </w:t>
      </w:r>
      <w:r w:rsidRPr="00A078A8">
        <w:rPr>
          <w:lang w:val="it-IT"/>
        </w:rPr>
        <w:t xml:space="preserve">degli anni, si dovrebbe capire meglio che il dinamismo pastorale nasce più dall'essere che dal fare, perché è grazie alla professione che tutti i Redentoristi diventano "veri </w:t>
      </w:r>
      <w:r w:rsidRPr="00243EF7">
        <w:rPr>
          <w:lang w:val="it-IT"/>
        </w:rPr>
        <w:t>missionari" (C</w:t>
      </w:r>
      <w:r>
        <w:rPr>
          <w:lang w:val="it-IT"/>
        </w:rPr>
        <w:t>ost. 55).</w:t>
      </w:r>
    </w:p>
    <w:p w14:paraId="3109F4C4" w14:textId="77777777" w:rsidR="002D172E" w:rsidRPr="00243EF7" w:rsidRDefault="002D172E" w:rsidP="00847145">
      <w:pPr>
        <w:pStyle w:val="Sangradetextonormal"/>
        <w:numPr>
          <w:ilvl w:val="0"/>
          <w:numId w:val="145"/>
        </w:numPr>
        <w:spacing w:after="0"/>
        <w:jc w:val="both"/>
        <w:rPr>
          <w:lang w:val="it-IT"/>
        </w:rPr>
      </w:pPr>
      <w:r w:rsidRPr="00243EF7">
        <w:rPr>
          <w:lang w:val="it-IT"/>
        </w:rPr>
        <w:t>"Se vogliamo crescere nella vita spirituale, non possiamo rinunciare ad essere missionari" (EG</w:t>
      </w:r>
      <w:r>
        <w:rPr>
          <w:lang w:val="it-IT"/>
        </w:rPr>
        <w:t xml:space="preserve"> </w:t>
      </w:r>
      <w:r w:rsidRPr="00243EF7">
        <w:rPr>
          <w:lang w:val="it-IT"/>
        </w:rPr>
        <w:t>272)</w:t>
      </w:r>
      <w:r>
        <w:rPr>
          <w:lang w:val="it-IT"/>
        </w:rPr>
        <w:t>.</w:t>
      </w:r>
    </w:p>
    <w:p w14:paraId="65FFD5D9" w14:textId="77777777" w:rsidR="002D172E" w:rsidRPr="001562A1" w:rsidRDefault="00251F19" w:rsidP="00251F19">
      <w:pPr>
        <w:pStyle w:val="Style1"/>
        <w:spacing w:before="240" w:after="240"/>
        <w:ind w:left="0" w:firstLine="0"/>
        <w:rPr>
          <w:rFonts w:ascii="Times New Roman" w:hAnsi="Times New Roman"/>
          <w:b/>
          <w:color w:val="auto"/>
          <w:sz w:val="24"/>
          <w:szCs w:val="24"/>
          <w:lang w:val="it-IT"/>
        </w:rPr>
      </w:pPr>
      <w:r>
        <w:rPr>
          <w:rFonts w:ascii="Times New Roman" w:hAnsi="Times New Roman"/>
          <w:color w:val="auto"/>
          <w:sz w:val="24"/>
          <w:szCs w:val="24"/>
          <w:lang w:val="it-IT"/>
        </w:rPr>
        <w:t xml:space="preserve">159. </w:t>
      </w:r>
      <w:r w:rsidR="002D172E" w:rsidRPr="00243EF7">
        <w:rPr>
          <w:rFonts w:ascii="Times New Roman" w:hAnsi="Times New Roman"/>
          <w:color w:val="auto"/>
          <w:sz w:val="24"/>
          <w:szCs w:val="24"/>
          <w:lang w:val="it-IT"/>
        </w:rPr>
        <w:t xml:space="preserve"> </w:t>
      </w:r>
      <w:r w:rsidR="002D172E" w:rsidRPr="001562A1">
        <w:rPr>
          <w:rFonts w:ascii="Times New Roman" w:hAnsi="Times New Roman"/>
          <w:b/>
          <w:color w:val="auto"/>
          <w:sz w:val="24"/>
          <w:szCs w:val="24"/>
          <w:lang w:val="it-IT"/>
        </w:rPr>
        <w:t>La dimensione comunitaria</w:t>
      </w:r>
    </w:p>
    <w:p w14:paraId="22BBCD16" w14:textId="77777777" w:rsidR="002D172E" w:rsidRPr="00123BBA" w:rsidRDefault="002D172E" w:rsidP="00847145">
      <w:pPr>
        <w:pStyle w:val="Sangradetextonormal"/>
        <w:keepLines/>
        <w:numPr>
          <w:ilvl w:val="0"/>
          <w:numId w:val="147"/>
        </w:numPr>
        <w:spacing w:after="0"/>
        <w:jc w:val="both"/>
        <w:rPr>
          <w:lang w:val="it-IT"/>
        </w:rPr>
      </w:pPr>
      <w:r w:rsidRPr="00123BBA">
        <w:rPr>
          <w:lang w:val="it-IT"/>
        </w:rPr>
        <w:t>Appartenere in maniera sentita alla Congr</w:t>
      </w:r>
      <w:r>
        <w:rPr>
          <w:lang w:val="it-IT"/>
        </w:rPr>
        <w:t>egazione e alla comunità locale.</w:t>
      </w:r>
    </w:p>
    <w:p w14:paraId="19B78402" w14:textId="77777777" w:rsidR="002D172E" w:rsidRPr="00123BBA" w:rsidRDefault="002D172E" w:rsidP="00847145">
      <w:pPr>
        <w:pStyle w:val="Sangradetextonormal"/>
        <w:keepLines/>
        <w:numPr>
          <w:ilvl w:val="0"/>
          <w:numId w:val="147"/>
        </w:numPr>
        <w:spacing w:after="0"/>
        <w:jc w:val="both"/>
        <w:rPr>
          <w:lang w:val="it-IT"/>
        </w:rPr>
      </w:pPr>
      <w:r w:rsidRPr="00123BBA">
        <w:rPr>
          <w:lang w:val="it-IT"/>
        </w:rPr>
        <w:t xml:space="preserve">Facilitare l'integrazione delle diverse "visioni </w:t>
      </w:r>
      <w:r>
        <w:rPr>
          <w:lang w:val="it-IT"/>
        </w:rPr>
        <w:t>del ministero e della comunità".</w:t>
      </w:r>
    </w:p>
    <w:p w14:paraId="3050115A" w14:textId="77777777" w:rsidR="002D172E" w:rsidRPr="00123BBA" w:rsidRDefault="002D172E" w:rsidP="00847145">
      <w:pPr>
        <w:pStyle w:val="Sangradetextonormal"/>
        <w:keepLines/>
        <w:numPr>
          <w:ilvl w:val="0"/>
          <w:numId w:val="147"/>
        </w:numPr>
        <w:spacing w:after="0"/>
        <w:jc w:val="both"/>
        <w:rPr>
          <w:lang w:val="it-IT"/>
        </w:rPr>
      </w:pPr>
      <w:r w:rsidRPr="00123BBA">
        <w:rPr>
          <w:lang w:val="it-IT"/>
        </w:rPr>
        <w:t>Favorire una maturità affettiva che permetta legami significativi tra le persone e l'espressione delle proprie emozioni, mostrando sensibilità nel rico</w:t>
      </w:r>
      <w:r>
        <w:rPr>
          <w:lang w:val="it-IT"/>
        </w:rPr>
        <w:t>noscere le emozioni degli altri.</w:t>
      </w:r>
    </w:p>
    <w:p w14:paraId="0AB66E42" w14:textId="77777777" w:rsidR="002D172E" w:rsidRPr="00123BBA" w:rsidRDefault="002D172E" w:rsidP="00847145">
      <w:pPr>
        <w:pStyle w:val="Sangradetextonormal"/>
        <w:keepLines/>
        <w:numPr>
          <w:ilvl w:val="0"/>
          <w:numId w:val="147"/>
        </w:numPr>
        <w:spacing w:after="0"/>
        <w:jc w:val="both"/>
        <w:rPr>
          <w:lang w:val="it-IT"/>
        </w:rPr>
      </w:pPr>
      <w:r>
        <w:rPr>
          <w:lang w:val="it-IT"/>
        </w:rPr>
        <w:t>Facilitare</w:t>
      </w:r>
      <w:r w:rsidRPr="00123BBA">
        <w:rPr>
          <w:lang w:val="it-IT"/>
        </w:rPr>
        <w:t xml:space="preserve"> la capacità di adattamento e la fless</w:t>
      </w:r>
      <w:r>
        <w:rPr>
          <w:lang w:val="it-IT"/>
        </w:rPr>
        <w:t>ibilità della mente e del cuore.</w:t>
      </w:r>
    </w:p>
    <w:p w14:paraId="13B0952C" w14:textId="77777777" w:rsidR="002D172E" w:rsidRPr="00123BBA" w:rsidRDefault="002D172E" w:rsidP="00847145">
      <w:pPr>
        <w:pStyle w:val="Sangradetextonormal"/>
        <w:keepLines/>
        <w:numPr>
          <w:ilvl w:val="0"/>
          <w:numId w:val="147"/>
        </w:numPr>
        <w:spacing w:after="0"/>
        <w:ind w:left="641" w:hanging="357"/>
        <w:jc w:val="both"/>
        <w:rPr>
          <w:lang w:val="it-IT"/>
        </w:rPr>
      </w:pPr>
      <w:r w:rsidRPr="00123BBA">
        <w:rPr>
          <w:lang w:val="it-IT"/>
        </w:rPr>
        <w:lastRenderedPageBreak/>
        <w:t>Facilitare la trasformazione delle nostre comunità in luoghi "aperti e accoglienti", nel rispetto del</w:t>
      </w:r>
      <w:r>
        <w:rPr>
          <w:lang w:val="it-IT"/>
        </w:rPr>
        <w:t>lo stile di vita della comunità.</w:t>
      </w:r>
    </w:p>
    <w:p w14:paraId="78577F7D" w14:textId="77777777" w:rsidR="002D172E" w:rsidRPr="00123BBA" w:rsidRDefault="002D172E" w:rsidP="00847145">
      <w:pPr>
        <w:pStyle w:val="Sangradetextonormal"/>
        <w:keepLines/>
        <w:numPr>
          <w:ilvl w:val="0"/>
          <w:numId w:val="147"/>
        </w:numPr>
        <w:ind w:left="641" w:hanging="357"/>
        <w:jc w:val="both"/>
        <w:rPr>
          <w:lang w:val="it-IT"/>
        </w:rPr>
      </w:pPr>
      <w:r w:rsidRPr="00123BBA">
        <w:rPr>
          <w:lang w:val="it-IT"/>
        </w:rPr>
        <w:t>Creare una comunità di corresponsabili uniti in solidarietà tra loro e con la più grande Com</w:t>
      </w:r>
      <w:r>
        <w:rPr>
          <w:lang w:val="it-IT"/>
        </w:rPr>
        <w:t>unità Redentorista della (Vice)</w:t>
      </w:r>
      <w:r w:rsidRPr="00123BBA">
        <w:rPr>
          <w:lang w:val="it-IT"/>
        </w:rPr>
        <w:t>Provincia e del mondo.</w:t>
      </w:r>
    </w:p>
    <w:p w14:paraId="4FC2DBB1" w14:textId="77777777" w:rsidR="002D172E" w:rsidRDefault="002D172E" w:rsidP="00847145">
      <w:pPr>
        <w:pStyle w:val="Style1"/>
        <w:numPr>
          <w:ilvl w:val="0"/>
          <w:numId w:val="148"/>
        </w:numPr>
        <w:spacing w:before="120" w:after="120"/>
        <w:rPr>
          <w:rFonts w:ascii="Times New Roman" w:hAnsi="Times New Roman"/>
          <w:sz w:val="24"/>
          <w:szCs w:val="24"/>
        </w:rPr>
      </w:pPr>
      <w:r w:rsidRPr="00123BBA">
        <w:rPr>
          <w:rFonts w:ascii="Times New Roman" w:hAnsi="Times New Roman"/>
          <w:b/>
          <w:bCs/>
          <w:sz w:val="24"/>
          <w:szCs w:val="24"/>
          <w:lang w:val="it-IT"/>
        </w:rPr>
        <w:t xml:space="preserve"> </w:t>
      </w:r>
      <w:r>
        <w:rPr>
          <w:rFonts w:ascii="Times New Roman" w:hAnsi="Times New Roman"/>
          <w:b/>
          <w:bCs/>
          <w:sz w:val="24"/>
          <w:szCs w:val="24"/>
        </w:rPr>
        <w:t xml:space="preserve">La </w:t>
      </w:r>
      <w:proofErr w:type="spellStart"/>
      <w:r>
        <w:rPr>
          <w:rFonts w:ascii="Times New Roman" w:hAnsi="Times New Roman"/>
          <w:b/>
          <w:bCs/>
          <w:sz w:val="24"/>
          <w:szCs w:val="24"/>
        </w:rPr>
        <w:t>dimensione</w:t>
      </w:r>
      <w:proofErr w:type="spellEnd"/>
      <w:r>
        <w:rPr>
          <w:rFonts w:ascii="Times New Roman" w:hAnsi="Times New Roman"/>
          <w:b/>
          <w:bCs/>
          <w:sz w:val="24"/>
          <w:szCs w:val="24"/>
        </w:rPr>
        <w:t xml:space="preserve"> </w:t>
      </w:r>
      <w:proofErr w:type="spellStart"/>
      <w:r>
        <w:rPr>
          <w:rFonts w:ascii="Times New Roman" w:hAnsi="Times New Roman"/>
          <w:b/>
          <w:bCs/>
          <w:sz w:val="24"/>
          <w:szCs w:val="24"/>
        </w:rPr>
        <w:t>accademica</w:t>
      </w:r>
      <w:proofErr w:type="spellEnd"/>
    </w:p>
    <w:p w14:paraId="0172E3C1" w14:textId="77777777" w:rsidR="002D172E" w:rsidRPr="00123BBA" w:rsidRDefault="002D172E" w:rsidP="00534E67">
      <w:pPr>
        <w:pStyle w:val="Sangradetextonormal"/>
        <w:keepLines/>
        <w:numPr>
          <w:ilvl w:val="0"/>
          <w:numId w:val="173"/>
        </w:numPr>
        <w:spacing w:after="0"/>
        <w:jc w:val="both"/>
        <w:rPr>
          <w:lang w:val="it-IT"/>
        </w:rPr>
      </w:pPr>
      <w:r w:rsidRPr="00123BBA">
        <w:rPr>
          <w:lang w:val="it-IT"/>
        </w:rPr>
        <w:t>Facilitare e insistere sulla necessità di un aggiornamento dottrinale e professionale che può comprendere, ma non solo, lo studio biblico e teologico; lo studio dei documenti della Chiesa locale e universale; lo studio e la comprensione della cultura in cui si vive e si lavora; la formazione e l'aggiornamento professionale e</w:t>
      </w:r>
      <w:r>
        <w:rPr>
          <w:lang w:val="it-IT"/>
        </w:rPr>
        <w:t xml:space="preserve"> tecnico; gli studi linguistici.</w:t>
      </w:r>
    </w:p>
    <w:p w14:paraId="2F981D69" w14:textId="7F661A36" w:rsidR="002D172E" w:rsidRPr="00C7403B" w:rsidRDefault="002D172E" w:rsidP="00534E67">
      <w:pPr>
        <w:pStyle w:val="Sangradetextonormal"/>
        <w:keepLines/>
        <w:numPr>
          <w:ilvl w:val="0"/>
          <w:numId w:val="173"/>
        </w:numPr>
        <w:spacing w:after="0"/>
        <w:jc w:val="both"/>
        <w:rPr>
          <w:lang w:val="it-IT"/>
        </w:rPr>
      </w:pPr>
      <w:r w:rsidRPr="00123BBA">
        <w:rPr>
          <w:lang w:val="it-IT"/>
        </w:rPr>
        <w:t>Avere l'opportunità di crescere nel lavoro della Congregazione, soprattutto per scoprire nuovi e migliori modi di predicare il Vangelo, e di usare i mezzi di comunicazione di massa</w:t>
      </w:r>
      <w:r w:rsidRPr="00534E67">
        <w:rPr>
          <w:lang w:val="it-IT"/>
        </w:rPr>
        <w:footnoteReference w:id="17"/>
      </w:r>
      <w:r w:rsidRPr="00123BBA">
        <w:rPr>
          <w:lang w:val="it-IT"/>
        </w:rPr>
        <w:t>, ecc.</w:t>
      </w:r>
    </w:p>
    <w:p w14:paraId="79AD04C2" w14:textId="77777777" w:rsidR="002D172E" w:rsidRDefault="002D172E" w:rsidP="00847145">
      <w:pPr>
        <w:pStyle w:val="Style1"/>
        <w:numPr>
          <w:ilvl w:val="0"/>
          <w:numId w:val="151"/>
        </w:numPr>
        <w:spacing w:before="120" w:after="120"/>
        <w:rPr>
          <w:rFonts w:ascii="Times New Roman" w:hAnsi="Times New Roman"/>
          <w:sz w:val="24"/>
          <w:szCs w:val="24"/>
        </w:rPr>
      </w:pPr>
      <w:r w:rsidRPr="00123BBA">
        <w:rPr>
          <w:rFonts w:ascii="Times New Roman" w:hAnsi="Times New Roman"/>
          <w:b/>
          <w:bCs/>
          <w:sz w:val="24"/>
          <w:szCs w:val="24"/>
          <w:lang w:val="it-IT"/>
        </w:rPr>
        <w:t xml:space="preserve"> </w:t>
      </w:r>
      <w:r>
        <w:rPr>
          <w:rFonts w:ascii="Times New Roman" w:hAnsi="Times New Roman"/>
          <w:b/>
          <w:bCs/>
          <w:sz w:val="24"/>
          <w:szCs w:val="24"/>
        </w:rPr>
        <w:t xml:space="preserve">La </w:t>
      </w:r>
      <w:proofErr w:type="spellStart"/>
      <w:r>
        <w:rPr>
          <w:rFonts w:ascii="Times New Roman" w:hAnsi="Times New Roman"/>
          <w:b/>
          <w:bCs/>
          <w:sz w:val="24"/>
          <w:szCs w:val="24"/>
        </w:rPr>
        <w:t>dimensione</w:t>
      </w:r>
      <w:proofErr w:type="spellEnd"/>
      <w:r>
        <w:rPr>
          <w:rFonts w:ascii="Times New Roman" w:hAnsi="Times New Roman"/>
          <w:b/>
          <w:bCs/>
          <w:sz w:val="24"/>
          <w:szCs w:val="24"/>
        </w:rPr>
        <w:t xml:space="preserve"> pastorale-</w:t>
      </w:r>
      <w:proofErr w:type="spellStart"/>
      <w:r>
        <w:rPr>
          <w:rFonts w:ascii="Times New Roman" w:hAnsi="Times New Roman"/>
          <w:b/>
          <w:bCs/>
          <w:sz w:val="24"/>
          <w:szCs w:val="24"/>
        </w:rPr>
        <w:t>missionaria</w:t>
      </w:r>
      <w:proofErr w:type="spellEnd"/>
    </w:p>
    <w:p w14:paraId="7D9C73FB" w14:textId="77777777" w:rsidR="002D172E" w:rsidRPr="00123BBA" w:rsidRDefault="002D172E" w:rsidP="000901EF">
      <w:pPr>
        <w:pStyle w:val="Sangradetextonormal"/>
        <w:numPr>
          <w:ilvl w:val="0"/>
          <w:numId w:val="174"/>
        </w:numPr>
        <w:tabs>
          <w:tab w:val="left" w:pos="1170"/>
        </w:tabs>
        <w:spacing w:after="0"/>
        <w:jc w:val="both"/>
        <w:rPr>
          <w:lang w:val="it-IT"/>
        </w:rPr>
      </w:pPr>
      <w:r w:rsidRPr="00123BBA">
        <w:rPr>
          <w:lang w:val="it-IT"/>
        </w:rPr>
        <w:t>Attualizzare i carismi personali al servizio e in dialogo con la propria realtà pastorale concreta e in armonia con il carisma della Congregazione (</w:t>
      </w:r>
      <w:proofErr w:type="spellStart"/>
      <w:r>
        <w:rPr>
          <w:iCs/>
          <w:lang w:val="it-IT"/>
        </w:rPr>
        <w:t>cf</w:t>
      </w:r>
      <w:proofErr w:type="spellEnd"/>
      <w:r>
        <w:rPr>
          <w:i/>
          <w:lang w:val="it-IT"/>
        </w:rPr>
        <w:t>.</w:t>
      </w:r>
      <w:r w:rsidRPr="00123BBA">
        <w:rPr>
          <w:lang w:val="it-IT"/>
        </w:rPr>
        <w:t xml:space="preserve"> S</w:t>
      </w:r>
      <w:r>
        <w:rPr>
          <w:lang w:val="it-IT"/>
        </w:rPr>
        <w:t>t. 049).</w:t>
      </w:r>
    </w:p>
    <w:p w14:paraId="761A632F" w14:textId="119688B5" w:rsidR="002D172E" w:rsidRPr="00123BBA" w:rsidRDefault="002D172E" w:rsidP="000901EF">
      <w:pPr>
        <w:pStyle w:val="Sangradetextonormal"/>
        <w:numPr>
          <w:ilvl w:val="0"/>
          <w:numId w:val="174"/>
        </w:numPr>
        <w:tabs>
          <w:tab w:val="left" w:pos="1170"/>
        </w:tabs>
        <w:spacing w:after="0"/>
        <w:jc w:val="both"/>
        <w:rPr>
          <w:lang w:val="it-IT"/>
        </w:rPr>
      </w:pPr>
      <w:r w:rsidRPr="00123BBA">
        <w:rPr>
          <w:lang w:val="it-IT"/>
        </w:rPr>
        <w:lastRenderedPageBreak/>
        <w:t xml:space="preserve">Favorire la costante creatività e l'adattabilità </w:t>
      </w:r>
      <w:r w:rsidRPr="00FD6399">
        <w:rPr>
          <w:lang w:val="it-IT"/>
        </w:rPr>
        <w:t xml:space="preserve">dei nostri metodi pastorali per poter rispondere meglio alle sfide del tempo </w:t>
      </w:r>
      <w:r w:rsidR="00064B89">
        <w:rPr>
          <w:lang w:val="it-IT"/>
        </w:rPr>
        <w:t>così da non “</w:t>
      </w:r>
      <w:r w:rsidRPr="00FD6399">
        <w:rPr>
          <w:lang w:val="it-IT"/>
        </w:rPr>
        <w:t>lasciarsi vincolare da quelle forme e strutture che renderebbero non più missionaria la loro attività" (C</w:t>
      </w:r>
      <w:r>
        <w:rPr>
          <w:lang w:val="it-IT"/>
        </w:rPr>
        <w:t>ost. 15).</w:t>
      </w:r>
    </w:p>
    <w:p w14:paraId="6D5BFDC7" w14:textId="77777777" w:rsidR="002D172E" w:rsidRPr="00123BBA" w:rsidRDefault="002D172E" w:rsidP="000901EF">
      <w:pPr>
        <w:pStyle w:val="Sangradetextonormal"/>
        <w:numPr>
          <w:ilvl w:val="0"/>
          <w:numId w:val="174"/>
        </w:numPr>
        <w:tabs>
          <w:tab w:val="left" w:pos="1530"/>
        </w:tabs>
        <w:spacing w:after="0"/>
        <w:jc w:val="both"/>
        <w:rPr>
          <w:lang w:val="it-IT"/>
        </w:rPr>
      </w:pPr>
      <w:r w:rsidRPr="00123BBA">
        <w:rPr>
          <w:lang w:val="it-IT"/>
        </w:rPr>
        <w:t>Cercare di rispondere alle sfide pastorali urgenti che si sviluppano e che vengono individuate nell</w:t>
      </w:r>
      <w:r>
        <w:rPr>
          <w:lang w:val="it-IT"/>
        </w:rPr>
        <w:t>e analisi sociali ed ecclesiali.</w:t>
      </w:r>
    </w:p>
    <w:p w14:paraId="7D23B74C" w14:textId="77777777" w:rsidR="002D172E" w:rsidRDefault="002D172E" w:rsidP="000901EF">
      <w:pPr>
        <w:pStyle w:val="Sangradetextonormal"/>
        <w:numPr>
          <w:ilvl w:val="0"/>
          <w:numId w:val="174"/>
        </w:numPr>
        <w:tabs>
          <w:tab w:val="left" w:pos="1530"/>
        </w:tabs>
        <w:spacing w:after="0"/>
        <w:jc w:val="both"/>
        <w:rPr>
          <w:lang w:val="it-IT"/>
        </w:rPr>
      </w:pPr>
      <w:r w:rsidRPr="00123BBA">
        <w:rPr>
          <w:lang w:val="it-IT"/>
        </w:rPr>
        <w:t xml:space="preserve">Formazione nell'Amministrazione </w:t>
      </w:r>
      <w:r w:rsidRPr="00967678">
        <w:rPr>
          <w:lang w:val="it-IT"/>
        </w:rPr>
        <w:t xml:space="preserve">sulla Gestione Amministrativa e Finanziaria </w:t>
      </w:r>
      <w:r w:rsidRPr="00123BBA">
        <w:rPr>
          <w:lang w:val="it-IT"/>
        </w:rPr>
        <w:t>(</w:t>
      </w:r>
      <w:proofErr w:type="spellStart"/>
      <w:r>
        <w:rPr>
          <w:lang w:val="it-IT"/>
        </w:rPr>
        <w:t>cf</w:t>
      </w:r>
      <w:proofErr w:type="spellEnd"/>
      <w:r>
        <w:rPr>
          <w:lang w:val="it-IT"/>
        </w:rPr>
        <w:t xml:space="preserve">. </w:t>
      </w:r>
      <w:r w:rsidRPr="00123BBA">
        <w:rPr>
          <w:lang w:val="it-IT"/>
        </w:rPr>
        <w:t xml:space="preserve">25° </w:t>
      </w:r>
      <w:r>
        <w:rPr>
          <w:lang w:val="it-IT"/>
        </w:rPr>
        <w:t>Cap. Gen.</w:t>
      </w:r>
      <w:r w:rsidRPr="00123BBA">
        <w:rPr>
          <w:lang w:val="it-IT"/>
        </w:rPr>
        <w:t xml:space="preserve"> 2016, </w:t>
      </w:r>
      <w:proofErr w:type="spellStart"/>
      <w:r>
        <w:rPr>
          <w:lang w:val="it-IT"/>
        </w:rPr>
        <w:t>Dec</w:t>
      </w:r>
      <w:proofErr w:type="spellEnd"/>
      <w:r w:rsidRPr="00123BBA">
        <w:rPr>
          <w:lang w:val="it-IT"/>
        </w:rPr>
        <w:t xml:space="preserve">. </w:t>
      </w:r>
      <w:r>
        <w:rPr>
          <w:lang w:val="it-IT"/>
        </w:rPr>
        <w:t xml:space="preserve">n. </w:t>
      </w:r>
      <w:r w:rsidRPr="00123BBA">
        <w:rPr>
          <w:lang w:val="it-IT"/>
        </w:rPr>
        <w:t>49).</w:t>
      </w:r>
    </w:p>
    <w:p w14:paraId="5E3BD020" w14:textId="77777777" w:rsidR="002D172E" w:rsidRDefault="002D172E" w:rsidP="002D172E">
      <w:pPr>
        <w:pStyle w:val="Sangradetextonormal"/>
        <w:ind w:left="360"/>
        <w:jc w:val="both"/>
        <w:rPr>
          <w:lang w:val="it-IT"/>
        </w:rPr>
      </w:pPr>
    </w:p>
    <w:p w14:paraId="37AC3CA8" w14:textId="77777777" w:rsidR="002D172E" w:rsidRPr="00D30BBE" w:rsidRDefault="002D172E" w:rsidP="00847145">
      <w:pPr>
        <w:pStyle w:val="Ttulo1"/>
        <w:numPr>
          <w:ilvl w:val="2"/>
          <w:numId w:val="155"/>
        </w:numPr>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spacing w:before="120" w:after="120"/>
        <w:rPr>
          <w:smallCaps w:val="0"/>
          <w:sz w:val="24"/>
          <w:szCs w:val="24"/>
        </w:rPr>
      </w:pPr>
      <w:bookmarkStart w:id="47" w:name="_Toc49"/>
      <w:proofErr w:type="spellStart"/>
      <w:r w:rsidRPr="00D30BBE">
        <w:rPr>
          <w:smallCaps w:val="0"/>
          <w:sz w:val="24"/>
          <w:szCs w:val="24"/>
        </w:rPr>
        <w:t>Studi</w:t>
      </w:r>
      <w:proofErr w:type="spellEnd"/>
      <w:r w:rsidRPr="00D30BBE">
        <w:rPr>
          <w:smallCaps w:val="0"/>
          <w:sz w:val="24"/>
          <w:szCs w:val="24"/>
        </w:rPr>
        <w:t xml:space="preserve"> </w:t>
      </w:r>
      <w:proofErr w:type="spellStart"/>
      <w:r w:rsidRPr="00D30BBE">
        <w:rPr>
          <w:smallCaps w:val="0"/>
          <w:sz w:val="24"/>
          <w:szCs w:val="24"/>
        </w:rPr>
        <w:t>specializzati</w:t>
      </w:r>
      <w:bookmarkEnd w:id="47"/>
      <w:proofErr w:type="spellEnd"/>
    </w:p>
    <w:p w14:paraId="659FDB7C" w14:textId="77777777" w:rsidR="002D172E" w:rsidRPr="00D30BBE" w:rsidRDefault="002D172E" w:rsidP="002D172E">
      <w:pPr>
        <w:pStyle w:val="CorpoA"/>
        <w:rPr>
          <w:lang w:val="en-US"/>
        </w:rPr>
      </w:pPr>
    </w:p>
    <w:p w14:paraId="40B417D0" w14:textId="5EC46E48" w:rsidR="002D172E" w:rsidRDefault="002D172E" w:rsidP="002D172E">
      <w:pPr>
        <w:pBdr>
          <w:top w:val="none" w:sz="0" w:space="0" w:color="auto"/>
          <w:left w:val="none" w:sz="0" w:space="0" w:color="auto"/>
          <w:bottom w:val="none" w:sz="0" w:space="0" w:color="auto"/>
          <w:right w:val="none" w:sz="0" w:space="0" w:color="auto"/>
          <w:between w:val="none" w:sz="0" w:space="0" w:color="auto"/>
          <w:bar w:val="none" w:sz="0" w:color="auto"/>
        </w:pBdr>
        <w:spacing w:line="237" w:lineRule="auto"/>
        <w:jc w:val="both"/>
        <w:rPr>
          <w:lang w:val="it-IT"/>
        </w:rPr>
      </w:pPr>
      <w:r w:rsidRPr="00D30BBE">
        <w:rPr>
          <w:lang w:val="it-IT"/>
        </w:rPr>
        <w:t>162. "</w:t>
      </w:r>
      <w:r w:rsidRPr="00D30BBE">
        <w:rPr>
          <w:rFonts w:eastAsia="Times"/>
          <w:lang w:val="it-IT"/>
        </w:rPr>
        <w:t>Oltre agli studi istituzionali, necessari alla formazione di ogni sacerdote</w:t>
      </w:r>
      <w:r>
        <w:rPr>
          <w:rFonts w:eastAsia="Times"/>
          <w:lang w:val="it-IT"/>
        </w:rPr>
        <w:t xml:space="preserve"> </w:t>
      </w:r>
      <w:r w:rsidRPr="00D30BBE">
        <w:rPr>
          <w:rFonts w:eastAsia="Times"/>
          <w:lang w:val="it-IT"/>
        </w:rPr>
        <w:t xml:space="preserve">(chierico redentorista), </w:t>
      </w:r>
      <w:r w:rsidRPr="00D30BBE">
        <w:rPr>
          <w:rFonts w:eastAsia="Times New Roman"/>
          <w:lang w:val="it-IT"/>
        </w:rPr>
        <w:t xml:space="preserve">l’apostolato (la pastorale missionaria) può richiedere per alcuni una preparazione specifica. A prescindere dalla possibilità di promuovere qualche specializzazione in vista dell’attività pastorale, è </w:t>
      </w:r>
      <w:r w:rsidRPr="00D30BBE">
        <w:rPr>
          <w:rFonts w:eastAsia="Times"/>
          <w:lang w:val="it-IT"/>
        </w:rPr>
        <w:t>importante la formazione di sacerdoti (confratelli Chierici o Fratelli) destinati a compiti e uffici che esigono una più approfondita preparazione in corsi o istituti appositi.</w:t>
      </w:r>
      <w:r>
        <w:rPr>
          <w:rFonts w:eastAsia="Times"/>
          <w:lang w:val="it-IT"/>
        </w:rPr>
        <w:t xml:space="preserve">  </w:t>
      </w:r>
      <w:r w:rsidRPr="00D30BBE">
        <w:rPr>
          <w:rFonts w:eastAsia="Times"/>
          <w:lang w:val="it-IT"/>
        </w:rPr>
        <w:t xml:space="preserve">Al riguardo, oltre alla conoscenza delle ben note scienze sacre nei percorsi di studi specialistici, è possibile pensare ad altre iniziative, promosse dalle Chiese </w:t>
      </w:r>
      <w:r>
        <w:rPr>
          <w:rFonts w:eastAsia="Times"/>
          <w:lang w:val="it-IT"/>
        </w:rPr>
        <w:t xml:space="preserve">particolari (Unità) </w:t>
      </w:r>
      <w:r w:rsidRPr="00D30BBE">
        <w:rPr>
          <w:lang w:val="it-IT"/>
        </w:rPr>
        <w:t xml:space="preserve">(RFIS 2016, </w:t>
      </w:r>
      <w:r w:rsidRPr="00D30BBE">
        <w:rPr>
          <w:i/>
          <w:iCs/>
          <w:lang w:val="it-IT"/>
        </w:rPr>
        <w:t>Studi Specialistici</w:t>
      </w:r>
      <w:r w:rsidRPr="00D30BBE">
        <w:rPr>
          <w:lang w:val="it-IT"/>
        </w:rPr>
        <w:t>, n. 185).</w:t>
      </w:r>
    </w:p>
    <w:p w14:paraId="30C7A263" w14:textId="75AD8ED2" w:rsidR="00913F5C" w:rsidRDefault="00913F5C" w:rsidP="002D172E">
      <w:pPr>
        <w:pBdr>
          <w:top w:val="none" w:sz="0" w:space="0" w:color="auto"/>
          <w:left w:val="none" w:sz="0" w:space="0" w:color="auto"/>
          <w:bottom w:val="none" w:sz="0" w:space="0" w:color="auto"/>
          <w:right w:val="none" w:sz="0" w:space="0" w:color="auto"/>
          <w:between w:val="none" w:sz="0" w:space="0" w:color="auto"/>
          <w:bar w:val="none" w:sz="0" w:color="auto"/>
        </w:pBdr>
        <w:spacing w:line="237" w:lineRule="auto"/>
        <w:jc w:val="both"/>
        <w:rPr>
          <w:lang w:val="it-IT"/>
        </w:rPr>
      </w:pPr>
    </w:p>
    <w:p w14:paraId="1E4D0CD8" w14:textId="0CF28C5E" w:rsidR="00913F5C" w:rsidRDefault="00913F5C" w:rsidP="002D172E">
      <w:pPr>
        <w:pBdr>
          <w:top w:val="none" w:sz="0" w:space="0" w:color="auto"/>
          <w:left w:val="none" w:sz="0" w:space="0" w:color="auto"/>
          <w:bottom w:val="none" w:sz="0" w:space="0" w:color="auto"/>
          <w:right w:val="none" w:sz="0" w:space="0" w:color="auto"/>
          <w:between w:val="none" w:sz="0" w:space="0" w:color="auto"/>
          <w:bar w:val="none" w:sz="0" w:color="auto"/>
        </w:pBdr>
        <w:spacing w:line="237" w:lineRule="auto"/>
        <w:jc w:val="both"/>
        <w:rPr>
          <w:lang w:val="it-IT"/>
        </w:rPr>
      </w:pPr>
    </w:p>
    <w:p w14:paraId="4FFFBA14" w14:textId="2092797E" w:rsidR="00913F5C" w:rsidRDefault="00913F5C" w:rsidP="002D172E">
      <w:pPr>
        <w:pBdr>
          <w:top w:val="none" w:sz="0" w:space="0" w:color="auto"/>
          <w:left w:val="none" w:sz="0" w:space="0" w:color="auto"/>
          <w:bottom w:val="none" w:sz="0" w:space="0" w:color="auto"/>
          <w:right w:val="none" w:sz="0" w:space="0" w:color="auto"/>
          <w:between w:val="none" w:sz="0" w:space="0" w:color="auto"/>
          <w:bar w:val="none" w:sz="0" w:color="auto"/>
        </w:pBdr>
        <w:spacing w:line="237" w:lineRule="auto"/>
        <w:jc w:val="both"/>
        <w:rPr>
          <w:lang w:val="it-IT"/>
        </w:rPr>
      </w:pPr>
    </w:p>
    <w:p w14:paraId="2E4BA3A7" w14:textId="26D1FF15" w:rsidR="00913F5C" w:rsidRDefault="00913F5C" w:rsidP="002D172E">
      <w:pPr>
        <w:pBdr>
          <w:top w:val="none" w:sz="0" w:space="0" w:color="auto"/>
          <w:left w:val="none" w:sz="0" w:space="0" w:color="auto"/>
          <w:bottom w:val="none" w:sz="0" w:space="0" w:color="auto"/>
          <w:right w:val="none" w:sz="0" w:space="0" w:color="auto"/>
          <w:between w:val="none" w:sz="0" w:space="0" w:color="auto"/>
          <w:bar w:val="none" w:sz="0" w:color="auto"/>
        </w:pBdr>
        <w:spacing w:line="237" w:lineRule="auto"/>
        <w:jc w:val="both"/>
        <w:rPr>
          <w:lang w:val="it-IT"/>
        </w:rPr>
      </w:pPr>
    </w:p>
    <w:p w14:paraId="6133920F" w14:textId="12772397" w:rsidR="00913F5C" w:rsidRDefault="00913F5C" w:rsidP="002D172E">
      <w:pPr>
        <w:pBdr>
          <w:top w:val="none" w:sz="0" w:space="0" w:color="auto"/>
          <w:left w:val="none" w:sz="0" w:space="0" w:color="auto"/>
          <w:bottom w:val="none" w:sz="0" w:space="0" w:color="auto"/>
          <w:right w:val="none" w:sz="0" w:space="0" w:color="auto"/>
          <w:between w:val="none" w:sz="0" w:space="0" w:color="auto"/>
          <w:bar w:val="none" w:sz="0" w:color="auto"/>
        </w:pBdr>
        <w:spacing w:line="237" w:lineRule="auto"/>
        <w:jc w:val="both"/>
        <w:rPr>
          <w:lang w:val="it-IT"/>
        </w:rPr>
      </w:pPr>
    </w:p>
    <w:p w14:paraId="7F9D1F09" w14:textId="49BC8B8A" w:rsidR="00913F5C" w:rsidRDefault="00913F5C" w:rsidP="002D172E">
      <w:pPr>
        <w:pBdr>
          <w:top w:val="none" w:sz="0" w:space="0" w:color="auto"/>
          <w:left w:val="none" w:sz="0" w:space="0" w:color="auto"/>
          <w:bottom w:val="none" w:sz="0" w:space="0" w:color="auto"/>
          <w:right w:val="none" w:sz="0" w:space="0" w:color="auto"/>
          <w:between w:val="none" w:sz="0" w:space="0" w:color="auto"/>
          <w:bar w:val="none" w:sz="0" w:color="auto"/>
        </w:pBdr>
        <w:spacing w:line="237" w:lineRule="auto"/>
        <w:jc w:val="both"/>
        <w:rPr>
          <w:lang w:val="it-IT"/>
        </w:rPr>
      </w:pPr>
    </w:p>
    <w:p w14:paraId="6141FCEE" w14:textId="3B912176" w:rsidR="00913F5C" w:rsidRDefault="00913F5C" w:rsidP="002D172E">
      <w:pPr>
        <w:pBdr>
          <w:top w:val="none" w:sz="0" w:space="0" w:color="auto"/>
          <w:left w:val="none" w:sz="0" w:space="0" w:color="auto"/>
          <w:bottom w:val="none" w:sz="0" w:space="0" w:color="auto"/>
          <w:right w:val="none" w:sz="0" w:space="0" w:color="auto"/>
          <w:between w:val="none" w:sz="0" w:space="0" w:color="auto"/>
          <w:bar w:val="none" w:sz="0" w:color="auto"/>
        </w:pBdr>
        <w:spacing w:line="237" w:lineRule="auto"/>
        <w:jc w:val="both"/>
        <w:rPr>
          <w:lang w:val="it-IT"/>
        </w:rPr>
      </w:pPr>
    </w:p>
    <w:p w14:paraId="49BD6E07" w14:textId="0332EB4C" w:rsidR="00913F5C" w:rsidRDefault="00913F5C" w:rsidP="002D172E">
      <w:pPr>
        <w:pBdr>
          <w:top w:val="none" w:sz="0" w:space="0" w:color="auto"/>
          <w:left w:val="none" w:sz="0" w:space="0" w:color="auto"/>
          <w:bottom w:val="none" w:sz="0" w:space="0" w:color="auto"/>
          <w:right w:val="none" w:sz="0" w:space="0" w:color="auto"/>
          <w:between w:val="none" w:sz="0" w:space="0" w:color="auto"/>
          <w:bar w:val="none" w:sz="0" w:color="auto"/>
        </w:pBdr>
        <w:spacing w:line="237" w:lineRule="auto"/>
        <w:jc w:val="both"/>
        <w:rPr>
          <w:lang w:val="it-IT"/>
        </w:rPr>
      </w:pPr>
    </w:p>
    <w:p w14:paraId="53797389" w14:textId="77777777" w:rsidR="00913F5C" w:rsidRDefault="00913F5C" w:rsidP="002D172E">
      <w:pPr>
        <w:pBdr>
          <w:top w:val="none" w:sz="0" w:space="0" w:color="auto"/>
          <w:left w:val="none" w:sz="0" w:space="0" w:color="auto"/>
          <w:bottom w:val="none" w:sz="0" w:space="0" w:color="auto"/>
          <w:right w:val="none" w:sz="0" w:space="0" w:color="auto"/>
          <w:between w:val="none" w:sz="0" w:space="0" w:color="auto"/>
          <w:bar w:val="none" w:sz="0" w:color="auto"/>
        </w:pBdr>
        <w:spacing w:line="237" w:lineRule="auto"/>
        <w:jc w:val="both"/>
        <w:rPr>
          <w:lang w:val="it-IT"/>
        </w:rPr>
      </w:pPr>
    </w:p>
    <w:p w14:paraId="58025264" w14:textId="77777777" w:rsidR="009D51CC" w:rsidRPr="00D30BBE" w:rsidRDefault="009D51CC" w:rsidP="002D172E">
      <w:pPr>
        <w:pBdr>
          <w:top w:val="none" w:sz="0" w:space="0" w:color="auto"/>
          <w:left w:val="none" w:sz="0" w:space="0" w:color="auto"/>
          <w:bottom w:val="none" w:sz="0" w:space="0" w:color="auto"/>
          <w:right w:val="none" w:sz="0" w:space="0" w:color="auto"/>
          <w:between w:val="none" w:sz="0" w:space="0" w:color="auto"/>
          <w:bar w:val="none" w:sz="0" w:color="auto"/>
        </w:pBdr>
        <w:spacing w:line="237" w:lineRule="auto"/>
        <w:jc w:val="both"/>
        <w:rPr>
          <w:rFonts w:eastAsia="Times"/>
          <w:lang w:val="it-IT"/>
        </w:rPr>
      </w:pPr>
    </w:p>
    <w:p w14:paraId="6C1F9945" w14:textId="77777777" w:rsidR="002D172E" w:rsidRPr="000B6F99" w:rsidRDefault="002D172E" w:rsidP="002D172E">
      <w:pPr>
        <w:jc w:val="center"/>
        <w:rPr>
          <w:b/>
          <w:bCs/>
          <w:color w:val="2F5496" w:themeColor="accent5" w:themeShade="BF"/>
          <w:sz w:val="32"/>
          <w:szCs w:val="32"/>
          <w:lang w:val="it-IT"/>
        </w:rPr>
      </w:pPr>
      <w:r w:rsidRPr="000B6F99">
        <w:rPr>
          <w:b/>
          <w:bCs/>
          <w:color w:val="2F5496" w:themeColor="accent5" w:themeShade="BF"/>
          <w:sz w:val="32"/>
          <w:szCs w:val="32"/>
          <w:lang w:val="it-IT"/>
        </w:rPr>
        <w:t>APPENDICE I</w:t>
      </w:r>
    </w:p>
    <w:p w14:paraId="1347EF32" w14:textId="77777777" w:rsidR="002D172E" w:rsidRPr="000B6F99" w:rsidRDefault="002D172E" w:rsidP="002D172E">
      <w:pPr>
        <w:jc w:val="center"/>
        <w:rPr>
          <w:b/>
          <w:bCs/>
          <w:color w:val="2F5496" w:themeColor="accent5" w:themeShade="BF"/>
          <w:sz w:val="40"/>
          <w:szCs w:val="40"/>
          <w:lang w:val="it-IT"/>
        </w:rPr>
      </w:pPr>
    </w:p>
    <w:p w14:paraId="49AFFFD8" w14:textId="77777777" w:rsidR="002D172E" w:rsidRPr="000B6F99" w:rsidRDefault="002D172E" w:rsidP="002D172E">
      <w:pPr>
        <w:rPr>
          <w:color w:val="2F5496" w:themeColor="accent5" w:themeShade="BF"/>
          <w:sz w:val="28"/>
          <w:szCs w:val="28"/>
          <w:lang w:val="it-IT"/>
        </w:rPr>
      </w:pPr>
    </w:p>
    <w:p w14:paraId="7FF6E186" w14:textId="509E3732" w:rsidR="002D172E" w:rsidRPr="000B6F99" w:rsidRDefault="002D172E" w:rsidP="002D172E">
      <w:pPr>
        <w:pStyle w:val="Prrafodelista"/>
        <w:rPr>
          <w:rFonts w:ascii="Arial" w:hAnsi="Arial" w:cs="Arial"/>
          <w:b/>
          <w:bCs/>
          <w:color w:val="2F5496" w:themeColor="accent5" w:themeShade="BF"/>
          <w:sz w:val="28"/>
          <w:szCs w:val="28"/>
          <w:lang w:val="it-IT"/>
        </w:rPr>
      </w:pPr>
      <w:r>
        <w:rPr>
          <w:rFonts w:ascii="Arial" w:hAnsi="Arial" w:cs="Arial"/>
          <w:b/>
          <w:bCs/>
          <w:color w:val="2F5496" w:themeColor="accent5" w:themeShade="BF"/>
          <w:sz w:val="28"/>
          <w:szCs w:val="28"/>
          <w:lang w:val="it-IT"/>
        </w:rPr>
        <w:t xml:space="preserve">1. </w:t>
      </w:r>
      <w:r w:rsidRPr="000B6F99">
        <w:rPr>
          <w:rFonts w:ascii="Arial" w:hAnsi="Arial" w:cs="Arial"/>
          <w:b/>
          <w:bCs/>
          <w:color w:val="2F5496" w:themeColor="accent5" w:themeShade="BF"/>
          <w:sz w:val="28"/>
          <w:szCs w:val="28"/>
          <w:lang w:val="it-IT"/>
        </w:rPr>
        <w:t>DECRETO SULLA FORMAZIONE</w:t>
      </w:r>
    </w:p>
    <w:p w14:paraId="3D36CCA3" w14:textId="77777777" w:rsidR="002D172E" w:rsidRDefault="002D172E" w:rsidP="002D172E">
      <w:pPr>
        <w:jc w:val="center"/>
        <w:rPr>
          <w:rFonts w:ascii="Arial" w:hAnsi="Arial" w:cs="Arial"/>
          <w:b/>
          <w:bCs/>
          <w:sz w:val="28"/>
          <w:szCs w:val="28"/>
          <w:lang w:val="it-IT"/>
        </w:rPr>
      </w:pPr>
    </w:p>
    <w:p w14:paraId="7A5565E6" w14:textId="77777777" w:rsidR="002D172E" w:rsidRDefault="002D172E" w:rsidP="002D172E">
      <w:pPr>
        <w:jc w:val="center"/>
        <w:rPr>
          <w:rFonts w:ascii="Arial" w:hAnsi="Arial" w:cs="Arial"/>
          <w:b/>
          <w:bCs/>
          <w:sz w:val="28"/>
          <w:szCs w:val="28"/>
          <w:lang w:val="it-IT"/>
        </w:rPr>
      </w:pPr>
    </w:p>
    <w:p w14:paraId="39331CD8" w14:textId="77777777" w:rsidR="00251F19" w:rsidRDefault="00251F19" w:rsidP="002D172E">
      <w:pPr>
        <w:jc w:val="center"/>
        <w:rPr>
          <w:rFonts w:ascii="Arial" w:hAnsi="Arial" w:cs="Arial"/>
          <w:b/>
          <w:bCs/>
          <w:sz w:val="28"/>
          <w:szCs w:val="28"/>
          <w:lang w:val="it-IT"/>
        </w:rPr>
      </w:pPr>
    </w:p>
    <w:p w14:paraId="78E660B5" w14:textId="77777777" w:rsidR="002D172E" w:rsidRDefault="002D172E" w:rsidP="002D172E">
      <w:pPr>
        <w:jc w:val="center"/>
        <w:rPr>
          <w:rFonts w:ascii="Arial" w:hAnsi="Arial" w:cs="Arial"/>
          <w:b/>
          <w:bCs/>
          <w:sz w:val="28"/>
          <w:szCs w:val="28"/>
          <w:lang w:val="it-IT"/>
        </w:rPr>
      </w:pPr>
      <w:r w:rsidRPr="00C53EC8">
        <w:rPr>
          <w:noProof/>
          <w:lang w:val="it-IT" w:eastAsia="it-IT"/>
        </w:rPr>
        <w:drawing>
          <wp:anchor distT="0" distB="0" distL="114300" distR="114300" simplePos="0" relativeHeight="251672576" behindDoc="1" locked="0" layoutInCell="1" allowOverlap="1" wp14:anchorId="7715F0D4" wp14:editId="1FC4E99B">
            <wp:simplePos x="0" y="0"/>
            <wp:positionH relativeFrom="margin">
              <wp:posOffset>314960</wp:posOffset>
            </wp:positionH>
            <wp:positionV relativeFrom="paragraph">
              <wp:posOffset>72390</wp:posOffset>
            </wp:positionV>
            <wp:extent cx="987425" cy="872490"/>
            <wp:effectExtent l="0" t="0" r="3175" b="3810"/>
            <wp:wrapTight wrapText="bothSides">
              <wp:wrapPolygon edited="0">
                <wp:start x="0" y="0"/>
                <wp:lineTo x="0" y="21223"/>
                <wp:lineTo x="21253" y="21223"/>
                <wp:lineTo x="21253" y="0"/>
                <wp:lineTo x="0" y="0"/>
              </wp:wrapPolygon>
            </wp:wrapTight>
            <wp:docPr id="8" name="Picture 8" descr="stemma class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emma classic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87425" cy="8724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190294" w14:textId="056402FD" w:rsidR="002D172E" w:rsidRPr="000B6F99" w:rsidRDefault="002D172E" w:rsidP="002D172E">
      <w:pPr>
        <w:rPr>
          <w:rFonts w:ascii="Arial" w:hAnsi="Arial" w:cs="Arial"/>
          <w:b/>
          <w:bCs/>
          <w:sz w:val="28"/>
          <w:szCs w:val="28"/>
          <w:lang w:val="it-IT"/>
        </w:rPr>
      </w:pPr>
      <w:r>
        <w:rPr>
          <w:rFonts w:ascii="Arial" w:hAnsi="Arial" w:cs="Arial"/>
          <w:b/>
          <w:bCs/>
          <w:sz w:val="28"/>
          <w:szCs w:val="28"/>
          <w:lang w:val="it-IT"/>
        </w:rPr>
        <w:t xml:space="preserve">            </w:t>
      </w:r>
      <w:r w:rsidRPr="00F73702">
        <w:rPr>
          <w:rFonts w:ascii="Arial" w:hAnsi="Arial" w:cs="Arial"/>
          <w:b/>
          <w:bCs/>
          <w:sz w:val="28"/>
          <w:szCs w:val="28"/>
          <w:lang w:val="it-IT"/>
        </w:rPr>
        <w:t>CONGREGAZIONE</w:t>
      </w:r>
    </w:p>
    <w:p w14:paraId="0F84C74D" w14:textId="68D34494" w:rsidR="002D172E" w:rsidRPr="000B6F99" w:rsidRDefault="002D172E" w:rsidP="002D172E">
      <w:pPr>
        <w:rPr>
          <w:rFonts w:ascii="Arial" w:hAnsi="Arial" w:cs="Arial"/>
          <w:b/>
          <w:bCs/>
          <w:sz w:val="28"/>
          <w:szCs w:val="28"/>
          <w:lang w:val="it-IT"/>
        </w:rPr>
      </w:pPr>
      <w:r w:rsidRPr="000B6F99">
        <w:rPr>
          <w:rFonts w:ascii="Arial" w:hAnsi="Arial" w:cs="Arial"/>
          <w:b/>
          <w:bCs/>
          <w:sz w:val="28"/>
          <w:szCs w:val="28"/>
          <w:lang w:val="it-IT"/>
        </w:rPr>
        <w:t xml:space="preserve">            DEL SANTISSIMO </w:t>
      </w:r>
    </w:p>
    <w:p w14:paraId="73DE9F26" w14:textId="3C8D9A25" w:rsidR="002D172E" w:rsidRPr="000B6F99" w:rsidRDefault="002D172E" w:rsidP="002D172E">
      <w:pPr>
        <w:rPr>
          <w:rFonts w:ascii="Arial" w:hAnsi="Arial" w:cs="Arial"/>
          <w:b/>
          <w:bCs/>
          <w:sz w:val="28"/>
          <w:szCs w:val="28"/>
          <w:lang w:val="it-IT"/>
        </w:rPr>
      </w:pPr>
      <w:r w:rsidRPr="000B6F99">
        <w:rPr>
          <w:rFonts w:ascii="Arial" w:hAnsi="Arial" w:cs="Arial"/>
          <w:b/>
          <w:bCs/>
          <w:sz w:val="28"/>
          <w:szCs w:val="28"/>
          <w:lang w:val="it-IT"/>
        </w:rPr>
        <w:t xml:space="preserve">            REDENTORE</w:t>
      </w:r>
    </w:p>
    <w:p w14:paraId="3E8C6E44" w14:textId="77777777" w:rsidR="002D172E" w:rsidRDefault="002D172E" w:rsidP="002D172E">
      <w:pPr>
        <w:jc w:val="center"/>
        <w:rPr>
          <w:rFonts w:ascii="Arial" w:hAnsi="Arial" w:cs="Arial"/>
          <w:b/>
          <w:bCs/>
          <w:sz w:val="28"/>
          <w:szCs w:val="28"/>
          <w:lang w:val="it-IT"/>
        </w:rPr>
      </w:pPr>
    </w:p>
    <w:p w14:paraId="2C6EEB1D" w14:textId="77777777" w:rsidR="002D172E" w:rsidRDefault="002D172E" w:rsidP="002D172E">
      <w:pPr>
        <w:jc w:val="center"/>
        <w:rPr>
          <w:rFonts w:ascii="Arial" w:hAnsi="Arial" w:cs="Arial"/>
          <w:b/>
          <w:bCs/>
          <w:sz w:val="28"/>
          <w:szCs w:val="28"/>
          <w:lang w:val="it-IT"/>
        </w:rPr>
      </w:pPr>
    </w:p>
    <w:p w14:paraId="363E8B28" w14:textId="77777777" w:rsidR="002D172E" w:rsidRDefault="002D172E" w:rsidP="002D172E">
      <w:pPr>
        <w:jc w:val="center"/>
        <w:rPr>
          <w:rFonts w:ascii="Arial" w:hAnsi="Arial" w:cs="Arial"/>
          <w:b/>
          <w:bCs/>
          <w:sz w:val="28"/>
          <w:szCs w:val="28"/>
          <w:lang w:val="it-IT"/>
        </w:rPr>
      </w:pPr>
    </w:p>
    <w:p w14:paraId="186D4C49" w14:textId="77777777" w:rsidR="002D172E" w:rsidRDefault="002D172E" w:rsidP="002D172E">
      <w:pPr>
        <w:jc w:val="center"/>
        <w:rPr>
          <w:rFonts w:ascii="Arial" w:hAnsi="Arial" w:cs="Arial"/>
          <w:b/>
          <w:bCs/>
          <w:sz w:val="28"/>
          <w:szCs w:val="28"/>
          <w:lang w:val="it-IT"/>
        </w:rPr>
      </w:pPr>
    </w:p>
    <w:p w14:paraId="34143C53" w14:textId="77777777" w:rsidR="002D172E" w:rsidRPr="000B6F99" w:rsidRDefault="002D172E" w:rsidP="002D172E">
      <w:pPr>
        <w:jc w:val="right"/>
        <w:rPr>
          <w:sz w:val="26"/>
          <w:szCs w:val="26"/>
          <w:lang w:val="it-IT"/>
        </w:rPr>
      </w:pPr>
      <w:r w:rsidRPr="000B6F99">
        <w:rPr>
          <w:sz w:val="26"/>
          <w:szCs w:val="26"/>
          <w:lang w:val="it-IT"/>
        </w:rPr>
        <w:t>Prot. N. 0000 117/2015</w:t>
      </w:r>
    </w:p>
    <w:p w14:paraId="075B11A6" w14:textId="77777777" w:rsidR="002D172E" w:rsidRDefault="002D172E" w:rsidP="002D172E">
      <w:pPr>
        <w:jc w:val="center"/>
        <w:rPr>
          <w:rFonts w:ascii="Arial" w:hAnsi="Arial" w:cs="Arial"/>
          <w:b/>
          <w:bCs/>
          <w:sz w:val="28"/>
          <w:szCs w:val="28"/>
          <w:lang w:val="it-IT"/>
        </w:rPr>
      </w:pPr>
    </w:p>
    <w:p w14:paraId="4BC0CA72" w14:textId="77777777" w:rsidR="002D172E" w:rsidRDefault="002D172E" w:rsidP="002D172E">
      <w:pPr>
        <w:jc w:val="center"/>
        <w:rPr>
          <w:rFonts w:ascii="Arial" w:hAnsi="Arial" w:cs="Arial"/>
          <w:b/>
          <w:bCs/>
          <w:sz w:val="28"/>
          <w:szCs w:val="28"/>
          <w:lang w:val="it-IT"/>
        </w:rPr>
      </w:pPr>
    </w:p>
    <w:p w14:paraId="3E2359A5" w14:textId="77777777" w:rsidR="002D172E" w:rsidRPr="00125BDB" w:rsidRDefault="002D172E" w:rsidP="002D172E">
      <w:pPr>
        <w:jc w:val="center"/>
        <w:rPr>
          <w:rFonts w:ascii="Arial" w:hAnsi="Arial" w:cs="Arial"/>
          <w:b/>
          <w:bCs/>
          <w:sz w:val="26"/>
          <w:szCs w:val="26"/>
          <w:lang w:val="it-IT"/>
        </w:rPr>
      </w:pPr>
      <w:r w:rsidRPr="00125BDB">
        <w:rPr>
          <w:rFonts w:ascii="Arial" w:hAnsi="Arial" w:cs="Arial"/>
          <w:b/>
          <w:bCs/>
          <w:sz w:val="26"/>
          <w:szCs w:val="26"/>
          <w:lang w:val="it-IT"/>
        </w:rPr>
        <w:t>DECISIONI DEL GOVERNO GENERALE</w:t>
      </w:r>
    </w:p>
    <w:p w14:paraId="6D32EDCC" w14:textId="77777777" w:rsidR="002D172E" w:rsidRPr="00125BDB" w:rsidRDefault="002D172E" w:rsidP="002D172E">
      <w:pPr>
        <w:jc w:val="center"/>
        <w:rPr>
          <w:rFonts w:ascii="Arial" w:hAnsi="Arial" w:cs="Arial"/>
          <w:b/>
          <w:bCs/>
          <w:sz w:val="26"/>
          <w:szCs w:val="26"/>
          <w:lang w:val="it-IT"/>
        </w:rPr>
      </w:pPr>
      <w:r w:rsidRPr="00125BDB">
        <w:rPr>
          <w:rFonts w:ascii="Arial" w:hAnsi="Arial" w:cs="Arial"/>
          <w:b/>
          <w:bCs/>
          <w:sz w:val="26"/>
          <w:szCs w:val="26"/>
          <w:lang w:val="it-IT"/>
        </w:rPr>
        <w:t>SULLA FORMAZIONE INIZIALE</w:t>
      </w:r>
    </w:p>
    <w:p w14:paraId="55D9A9AA" w14:textId="77777777" w:rsidR="002D172E" w:rsidRPr="00125BDB" w:rsidRDefault="002D172E" w:rsidP="002D172E">
      <w:pPr>
        <w:jc w:val="center"/>
        <w:rPr>
          <w:sz w:val="26"/>
          <w:szCs w:val="26"/>
          <w:lang w:val="it-IT"/>
        </w:rPr>
      </w:pPr>
    </w:p>
    <w:p w14:paraId="1A4EB0A8" w14:textId="77777777" w:rsidR="002D172E" w:rsidRPr="00125BDB" w:rsidRDefault="002D172E" w:rsidP="002D172E">
      <w:pPr>
        <w:jc w:val="center"/>
        <w:rPr>
          <w:rFonts w:ascii="Arial" w:hAnsi="Arial" w:cs="Arial"/>
          <w:b/>
          <w:bCs/>
          <w:sz w:val="26"/>
          <w:szCs w:val="26"/>
          <w:lang w:val="it-IT"/>
        </w:rPr>
      </w:pPr>
      <w:r w:rsidRPr="00125BDB">
        <w:rPr>
          <w:noProof/>
          <w:sz w:val="26"/>
          <w:szCs w:val="26"/>
          <w:lang w:val="pl-PL" w:eastAsia="pl-PL"/>
        </w:rPr>
        <w:t xml:space="preserve">                          </w:t>
      </w:r>
    </w:p>
    <w:p w14:paraId="57DBE4F6" w14:textId="77777777" w:rsidR="002D172E" w:rsidRPr="00125BDB" w:rsidRDefault="002D172E" w:rsidP="002D172E">
      <w:pPr>
        <w:jc w:val="center"/>
        <w:rPr>
          <w:rFonts w:ascii="Arial" w:hAnsi="Arial" w:cs="Arial"/>
          <w:b/>
          <w:bCs/>
          <w:sz w:val="26"/>
          <w:szCs w:val="26"/>
          <w:lang w:val="it-IT"/>
        </w:rPr>
      </w:pPr>
    </w:p>
    <w:p w14:paraId="29EB9998" w14:textId="77777777" w:rsidR="002D172E" w:rsidRPr="00125BDB" w:rsidRDefault="002D172E" w:rsidP="002D172E">
      <w:pPr>
        <w:rPr>
          <w:rFonts w:ascii="Arial" w:hAnsi="Arial" w:cs="Arial"/>
          <w:b/>
          <w:bCs/>
          <w:sz w:val="26"/>
          <w:szCs w:val="26"/>
          <w:lang w:val="it-IT"/>
        </w:rPr>
      </w:pPr>
      <w:r w:rsidRPr="00125BDB">
        <w:rPr>
          <w:rFonts w:ascii="Arial" w:hAnsi="Arial" w:cs="Arial"/>
          <w:b/>
          <w:bCs/>
          <w:sz w:val="26"/>
          <w:szCs w:val="26"/>
          <w:lang w:val="it-IT"/>
        </w:rPr>
        <w:t>PROMOZIONE DELLA VOCAZIONE</w:t>
      </w:r>
    </w:p>
    <w:p w14:paraId="4E702918" w14:textId="77777777" w:rsidR="002D172E" w:rsidRPr="00125BDB" w:rsidRDefault="002D172E" w:rsidP="002D172E">
      <w:pPr>
        <w:rPr>
          <w:rFonts w:ascii="Arial" w:hAnsi="Arial" w:cs="Arial"/>
          <w:b/>
          <w:bCs/>
          <w:sz w:val="26"/>
          <w:szCs w:val="26"/>
          <w:lang w:val="it-IT"/>
        </w:rPr>
      </w:pPr>
    </w:p>
    <w:p w14:paraId="3FE5657F" w14:textId="671136FF" w:rsidR="002D172E" w:rsidRPr="00251F19" w:rsidRDefault="002D172E" w:rsidP="002D172E">
      <w:pPr>
        <w:jc w:val="both"/>
        <w:rPr>
          <w:rFonts w:ascii="Arial" w:hAnsi="Arial" w:cs="Arial"/>
          <w:sz w:val="22"/>
          <w:szCs w:val="22"/>
          <w:lang w:val="it-IT"/>
        </w:rPr>
      </w:pPr>
      <w:r w:rsidRPr="00251F19">
        <w:rPr>
          <w:rFonts w:ascii="Arial" w:hAnsi="Arial" w:cs="Arial"/>
          <w:sz w:val="22"/>
          <w:szCs w:val="22"/>
          <w:lang w:val="it-IT"/>
        </w:rPr>
        <w:t xml:space="preserve">Il Governo Generale dispone che la seconda Domenica di </w:t>
      </w:r>
      <w:proofErr w:type="gramStart"/>
      <w:r w:rsidRPr="00251F19">
        <w:rPr>
          <w:rFonts w:ascii="Arial" w:hAnsi="Arial" w:cs="Arial"/>
          <w:sz w:val="22"/>
          <w:szCs w:val="22"/>
          <w:lang w:val="it-IT"/>
        </w:rPr>
        <w:t>Novembre</w:t>
      </w:r>
      <w:proofErr w:type="gramEnd"/>
      <w:r w:rsidRPr="00251F19">
        <w:rPr>
          <w:rFonts w:ascii="Arial" w:hAnsi="Arial" w:cs="Arial"/>
          <w:sz w:val="22"/>
          <w:szCs w:val="22"/>
          <w:lang w:val="it-IT"/>
        </w:rPr>
        <w:t xml:space="preserve"> sia</w:t>
      </w:r>
      <w:r w:rsidR="00DE304C">
        <w:rPr>
          <w:rFonts w:ascii="Arial" w:hAnsi="Arial" w:cs="Arial"/>
          <w:sz w:val="22"/>
          <w:szCs w:val="22"/>
          <w:lang w:val="it-IT"/>
        </w:rPr>
        <w:t>,</w:t>
      </w:r>
      <w:r w:rsidRPr="00251F19">
        <w:rPr>
          <w:rFonts w:ascii="Arial" w:hAnsi="Arial" w:cs="Arial"/>
          <w:sz w:val="22"/>
          <w:szCs w:val="22"/>
          <w:lang w:val="it-IT"/>
        </w:rPr>
        <w:t xml:space="preserve"> per tutta la Congregazione, il giorno dell’anno dedicato alla Promozione della Vocazione Missionaria Redentorista. In vigore dal 2015.</w:t>
      </w:r>
    </w:p>
    <w:p w14:paraId="5E738291" w14:textId="77777777" w:rsidR="002D172E" w:rsidRPr="00251F19" w:rsidRDefault="002D172E" w:rsidP="002D172E">
      <w:pPr>
        <w:jc w:val="both"/>
        <w:rPr>
          <w:rFonts w:ascii="Arial" w:hAnsi="Arial" w:cs="Arial"/>
          <w:sz w:val="22"/>
          <w:szCs w:val="22"/>
          <w:lang w:val="it-IT"/>
        </w:rPr>
      </w:pPr>
    </w:p>
    <w:p w14:paraId="1064CED1" w14:textId="77777777" w:rsidR="002D172E" w:rsidRPr="00125BDB" w:rsidRDefault="002D172E" w:rsidP="002D172E">
      <w:pPr>
        <w:jc w:val="both"/>
        <w:rPr>
          <w:rFonts w:ascii="Arial" w:hAnsi="Arial" w:cs="Arial"/>
          <w:b/>
          <w:bCs/>
          <w:sz w:val="26"/>
          <w:szCs w:val="26"/>
          <w:lang w:val="it-IT"/>
        </w:rPr>
      </w:pPr>
      <w:r w:rsidRPr="00125BDB">
        <w:rPr>
          <w:rFonts w:ascii="Arial" w:hAnsi="Arial" w:cs="Arial"/>
          <w:b/>
          <w:bCs/>
          <w:sz w:val="26"/>
          <w:szCs w:val="26"/>
          <w:lang w:val="it-IT"/>
        </w:rPr>
        <w:lastRenderedPageBreak/>
        <w:t>FORMAZIONE PRE-NOVIZIATO</w:t>
      </w:r>
    </w:p>
    <w:p w14:paraId="065EEF1D" w14:textId="77777777" w:rsidR="002D172E" w:rsidRPr="00125BDB" w:rsidRDefault="002D172E" w:rsidP="002D172E">
      <w:pPr>
        <w:jc w:val="both"/>
        <w:rPr>
          <w:rFonts w:ascii="Arial" w:hAnsi="Arial" w:cs="Arial"/>
          <w:b/>
          <w:bCs/>
          <w:sz w:val="26"/>
          <w:szCs w:val="26"/>
          <w:lang w:val="it-IT"/>
        </w:rPr>
      </w:pPr>
    </w:p>
    <w:p w14:paraId="0307CE15" w14:textId="77777777" w:rsidR="002D172E" w:rsidRPr="00251F19" w:rsidRDefault="002D172E" w:rsidP="002D172E">
      <w:pPr>
        <w:jc w:val="both"/>
        <w:rPr>
          <w:rFonts w:ascii="Arial" w:hAnsi="Arial" w:cs="Arial"/>
          <w:sz w:val="22"/>
          <w:szCs w:val="22"/>
          <w:lang w:val="it-IT"/>
        </w:rPr>
      </w:pPr>
      <w:bookmarkStart w:id="48" w:name="_Hlk50713853"/>
      <w:r w:rsidRPr="00251F19">
        <w:rPr>
          <w:rFonts w:ascii="Arial" w:hAnsi="Arial" w:cs="Arial"/>
          <w:sz w:val="22"/>
          <w:szCs w:val="22"/>
          <w:lang w:val="it-IT"/>
        </w:rPr>
        <w:t>Il Governo Generale dispone che all’inizio del Noviziato, il Candidato deve vivere in una comunità di Formazione e seguire un programma formativo per almeno due anni. In vigore dal 2016.</w:t>
      </w:r>
    </w:p>
    <w:bookmarkEnd w:id="48"/>
    <w:p w14:paraId="5D79A4FD" w14:textId="77777777" w:rsidR="002D172E" w:rsidRPr="00251F19" w:rsidRDefault="002D172E" w:rsidP="002D172E">
      <w:pPr>
        <w:jc w:val="both"/>
        <w:rPr>
          <w:rFonts w:ascii="Arial" w:hAnsi="Arial" w:cs="Arial"/>
          <w:sz w:val="22"/>
          <w:szCs w:val="22"/>
          <w:lang w:val="it-IT"/>
        </w:rPr>
      </w:pPr>
    </w:p>
    <w:p w14:paraId="1EBB61F2" w14:textId="77777777" w:rsidR="00251F19" w:rsidRPr="00125BDB" w:rsidRDefault="00251F19" w:rsidP="002D172E">
      <w:pPr>
        <w:jc w:val="both"/>
        <w:rPr>
          <w:rFonts w:ascii="Arial" w:hAnsi="Arial" w:cs="Arial"/>
          <w:sz w:val="26"/>
          <w:szCs w:val="26"/>
          <w:lang w:val="it-IT"/>
        </w:rPr>
      </w:pPr>
    </w:p>
    <w:p w14:paraId="15A937D7" w14:textId="77777777" w:rsidR="002D172E" w:rsidRPr="00125BDB" w:rsidRDefault="002D172E" w:rsidP="002D172E">
      <w:pPr>
        <w:jc w:val="both"/>
        <w:rPr>
          <w:rFonts w:ascii="Arial" w:hAnsi="Arial" w:cs="Arial"/>
          <w:b/>
          <w:bCs/>
          <w:sz w:val="26"/>
          <w:szCs w:val="26"/>
          <w:lang w:val="it-IT"/>
        </w:rPr>
      </w:pPr>
      <w:r w:rsidRPr="00125BDB">
        <w:rPr>
          <w:rFonts w:ascii="Arial" w:hAnsi="Arial" w:cs="Arial"/>
          <w:b/>
          <w:bCs/>
          <w:sz w:val="26"/>
          <w:szCs w:val="26"/>
          <w:lang w:val="it-IT"/>
        </w:rPr>
        <w:t>NOVIZIATO</w:t>
      </w:r>
    </w:p>
    <w:p w14:paraId="17CFEC0E" w14:textId="77777777" w:rsidR="002D172E" w:rsidRPr="00251F19" w:rsidRDefault="002D172E" w:rsidP="00CE440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Arial" w:hAnsi="Arial" w:cs="Arial"/>
          <w:sz w:val="22"/>
          <w:szCs w:val="22"/>
          <w:lang w:val="it-IT"/>
        </w:rPr>
      </w:pPr>
      <w:r w:rsidRPr="00562EDF">
        <w:rPr>
          <w:rFonts w:ascii="Arial" w:hAnsi="Arial" w:cs="Arial"/>
          <w:sz w:val="22"/>
          <w:szCs w:val="22"/>
          <w:lang w:val="it-IT"/>
        </w:rPr>
        <w:t>1.</w:t>
      </w:r>
      <w:r w:rsidRPr="00251F19">
        <w:rPr>
          <w:sz w:val="22"/>
          <w:szCs w:val="22"/>
          <w:lang w:val="it-IT"/>
        </w:rPr>
        <w:t xml:space="preserve">   </w:t>
      </w:r>
      <w:r w:rsidRPr="00251F19">
        <w:rPr>
          <w:rFonts w:ascii="Arial" w:hAnsi="Arial" w:cs="Arial"/>
          <w:sz w:val="22"/>
          <w:szCs w:val="22"/>
          <w:lang w:val="it-IT"/>
        </w:rPr>
        <w:t>Tutti i Noviziati saranno Noviziati Interprovinciali. Alcuni di questi Noviziati Interprovinciali (proposti dalle Conferenze e approvati dal Governo</w:t>
      </w:r>
      <w:r w:rsidR="00251F19" w:rsidRPr="00251F19">
        <w:rPr>
          <w:rFonts w:ascii="Arial" w:hAnsi="Arial" w:cs="Arial"/>
          <w:sz w:val="22"/>
          <w:szCs w:val="22"/>
          <w:lang w:val="it-IT"/>
        </w:rPr>
        <w:t xml:space="preserve"> </w:t>
      </w:r>
      <w:r w:rsidRPr="00251F19">
        <w:rPr>
          <w:rFonts w:ascii="Arial" w:hAnsi="Arial" w:cs="Arial"/>
          <w:sz w:val="22"/>
          <w:szCs w:val="22"/>
          <w:lang w:val="it-IT"/>
        </w:rPr>
        <w:t>Generale) saranno Noviziati di Conferenza. Sarà creato tra le Unità un</w:t>
      </w:r>
      <w:r w:rsidR="00251F19" w:rsidRPr="00251F19">
        <w:rPr>
          <w:rFonts w:ascii="Arial" w:hAnsi="Arial" w:cs="Arial"/>
          <w:sz w:val="22"/>
          <w:szCs w:val="22"/>
          <w:lang w:val="it-IT"/>
        </w:rPr>
        <w:t xml:space="preserve"> </w:t>
      </w:r>
      <w:r w:rsidRPr="00251F19">
        <w:rPr>
          <w:rFonts w:ascii="Arial" w:hAnsi="Arial" w:cs="Arial"/>
          <w:sz w:val="22"/>
          <w:szCs w:val="22"/>
          <w:lang w:val="it-IT"/>
        </w:rPr>
        <w:t>Consiglio per dirigere il Noviziato Interprovinciale. Il Coordinatore della</w:t>
      </w:r>
      <w:r w:rsidR="00251F19" w:rsidRPr="00251F19">
        <w:rPr>
          <w:rFonts w:ascii="Arial" w:hAnsi="Arial" w:cs="Arial"/>
          <w:sz w:val="22"/>
          <w:szCs w:val="22"/>
          <w:lang w:val="it-IT"/>
        </w:rPr>
        <w:t xml:space="preserve"> </w:t>
      </w:r>
      <w:r w:rsidRPr="00251F19">
        <w:rPr>
          <w:rFonts w:ascii="Arial" w:hAnsi="Arial" w:cs="Arial"/>
          <w:sz w:val="22"/>
          <w:szCs w:val="22"/>
          <w:lang w:val="it-IT"/>
        </w:rPr>
        <w:t>Conferenza, normalmente, sarà membro del Consiglio.</w:t>
      </w:r>
    </w:p>
    <w:p w14:paraId="1E9F8A5D" w14:textId="77777777" w:rsidR="002D172E" w:rsidRPr="00251F19" w:rsidRDefault="002D172E" w:rsidP="00CE4406">
      <w:pPr>
        <w:jc w:val="both"/>
        <w:rPr>
          <w:rFonts w:ascii="Arial" w:hAnsi="Arial" w:cs="Arial"/>
          <w:sz w:val="22"/>
          <w:szCs w:val="22"/>
          <w:lang w:val="it-IT"/>
        </w:rPr>
      </w:pPr>
    </w:p>
    <w:p w14:paraId="698BCAE1" w14:textId="77777777" w:rsidR="002D172E" w:rsidRPr="00A66A10" w:rsidRDefault="00A66A10" w:rsidP="00CE4406">
      <w:pPr>
        <w:pStyle w:val="Prrafodelista"/>
        <w:ind w:left="0"/>
        <w:jc w:val="both"/>
        <w:rPr>
          <w:rFonts w:ascii="Arial" w:hAnsi="Arial" w:cs="Arial"/>
          <w:color w:val="auto"/>
          <w:sz w:val="22"/>
          <w:szCs w:val="22"/>
          <w:lang w:val="it-IT"/>
        </w:rPr>
      </w:pPr>
      <w:r w:rsidRPr="00562EDF">
        <w:rPr>
          <w:rFonts w:ascii="Arial" w:hAnsi="Arial" w:cs="Arial"/>
          <w:bCs/>
          <w:color w:val="auto"/>
          <w:sz w:val="22"/>
          <w:szCs w:val="22"/>
          <w:lang w:val="it-IT"/>
        </w:rPr>
        <w:t>2.</w:t>
      </w:r>
      <w:r w:rsidRPr="00A66A10">
        <w:rPr>
          <w:rFonts w:ascii="Arial" w:hAnsi="Arial" w:cs="Arial"/>
          <w:color w:val="auto"/>
          <w:sz w:val="22"/>
          <w:szCs w:val="22"/>
          <w:lang w:val="it-IT"/>
        </w:rPr>
        <w:t xml:space="preserve"> </w:t>
      </w:r>
      <w:r w:rsidR="002D172E" w:rsidRPr="00A66A10">
        <w:rPr>
          <w:rFonts w:ascii="Arial" w:hAnsi="Arial" w:cs="Arial"/>
          <w:color w:val="auto"/>
          <w:sz w:val="22"/>
          <w:szCs w:val="22"/>
          <w:lang w:val="it-IT"/>
        </w:rPr>
        <w:t>Ogni Unità deve partecipare al Consiglio del Noviziato Interprovinciale anche se non ha novizi nello stesso. In vigore dal 2016.</w:t>
      </w:r>
    </w:p>
    <w:p w14:paraId="32F30350" w14:textId="77777777" w:rsidR="002D172E" w:rsidRPr="00251F19" w:rsidRDefault="002D172E" w:rsidP="002D172E">
      <w:pPr>
        <w:jc w:val="both"/>
        <w:rPr>
          <w:rFonts w:ascii="Arial" w:hAnsi="Arial" w:cs="Arial"/>
          <w:color w:val="FFC000"/>
          <w:sz w:val="22"/>
          <w:szCs w:val="22"/>
          <w:lang w:val="it-IT"/>
        </w:rPr>
      </w:pPr>
    </w:p>
    <w:p w14:paraId="2FD2EB48" w14:textId="77777777" w:rsidR="002D172E" w:rsidRDefault="002D172E" w:rsidP="002D172E">
      <w:pPr>
        <w:rPr>
          <w:rFonts w:ascii="Arial" w:hAnsi="Arial" w:cs="Arial"/>
          <w:sz w:val="26"/>
          <w:szCs w:val="26"/>
          <w:lang w:val="it-IT"/>
        </w:rPr>
      </w:pPr>
    </w:p>
    <w:p w14:paraId="4998ED1E" w14:textId="77777777" w:rsidR="002D172E" w:rsidRPr="00125BDB" w:rsidRDefault="002D172E" w:rsidP="002D172E">
      <w:pPr>
        <w:rPr>
          <w:rFonts w:ascii="Arial" w:hAnsi="Arial" w:cs="Arial"/>
          <w:b/>
          <w:bCs/>
          <w:sz w:val="26"/>
          <w:szCs w:val="26"/>
          <w:lang w:val="it-IT"/>
        </w:rPr>
      </w:pPr>
      <w:r w:rsidRPr="00125BDB">
        <w:rPr>
          <w:rFonts w:ascii="Arial" w:hAnsi="Arial" w:cs="Arial"/>
          <w:b/>
          <w:bCs/>
          <w:sz w:val="26"/>
          <w:szCs w:val="26"/>
          <w:lang w:val="it-IT"/>
        </w:rPr>
        <w:t>FORMAZIONE PER I FRATELLI</w:t>
      </w:r>
    </w:p>
    <w:p w14:paraId="0ACD6813" w14:textId="77777777" w:rsidR="002D172E" w:rsidRPr="00125BDB" w:rsidRDefault="002D172E" w:rsidP="002D172E">
      <w:pPr>
        <w:rPr>
          <w:rFonts w:ascii="Arial" w:hAnsi="Arial" w:cs="Arial"/>
          <w:b/>
          <w:bCs/>
          <w:sz w:val="26"/>
          <w:szCs w:val="26"/>
          <w:lang w:val="it-IT"/>
        </w:rPr>
      </w:pPr>
    </w:p>
    <w:p w14:paraId="051E6205" w14:textId="77777777" w:rsidR="002D172E" w:rsidRDefault="002D172E" w:rsidP="002D172E">
      <w:pPr>
        <w:jc w:val="both"/>
        <w:rPr>
          <w:rFonts w:ascii="Arial" w:hAnsi="Arial" w:cs="Arial"/>
          <w:sz w:val="22"/>
          <w:szCs w:val="22"/>
          <w:lang w:val="it-IT"/>
        </w:rPr>
      </w:pPr>
      <w:r w:rsidRPr="00251F19">
        <w:rPr>
          <w:rFonts w:ascii="Arial" w:hAnsi="Arial" w:cs="Arial"/>
          <w:sz w:val="22"/>
          <w:szCs w:val="22"/>
          <w:lang w:val="it-IT"/>
        </w:rPr>
        <w:t>La formazione iniziale dei Fratelli deve comprendere un periodo di tempo di non meno di tre anni, dopo la Prima Professione, in un programma di formazione di una comunità di Formazione. In vigore dal 2016.</w:t>
      </w:r>
    </w:p>
    <w:p w14:paraId="79A3075F" w14:textId="77777777" w:rsidR="00A66A10" w:rsidRPr="00251F19" w:rsidRDefault="00A66A10" w:rsidP="002D172E">
      <w:pPr>
        <w:jc w:val="both"/>
        <w:rPr>
          <w:rFonts w:ascii="Arial" w:hAnsi="Arial" w:cs="Arial"/>
          <w:sz w:val="22"/>
          <w:szCs w:val="22"/>
          <w:lang w:val="it-IT"/>
        </w:rPr>
      </w:pPr>
    </w:p>
    <w:p w14:paraId="7E5EB222" w14:textId="77777777" w:rsidR="002D172E" w:rsidRPr="00125BDB" w:rsidRDefault="002D172E" w:rsidP="002D172E">
      <w:pPr>
        <w:jc w:val="both"/>
        <w:rPr>
          <w:rFonts w:ascii="Arial" w:hAnsi="Arial" w:cs="Arial"/>
          <w:b/>
          <w:bCs/>
          <w:sz w:val="26"/>
          <w:szCs w:val="26"/>
          <w:lang w:val="it-IT"/>
        </w:rPr>
      </w:pPr>
      <w:r w:rsidRPr="00125BDB">
        <w:rPr>
          <w:rFonts w:ascii="Arial" w:hAnsi="Arial" w:cs="Arial"/>
          <w:b/>
          <w:bCs/>
          <w:sz w:val="26"/>
          <w:szCs w:val="26"/>
          <w:lang w:val="it-IT"/>
        </w:rPr>
        <w:t>FASE DI ESPERIENZA PASTORALE</w:t>
      </w:r>
    </w:p>
    <w:p w14:paraId="11E4AE7A" w14:textId="77777777" w:rsidR="002D172E" w:rsidRPr="00125BDB" w:rsidRDefault="002D172E" w:rsidP="002D172E">
      <w:pPr>
        <w:jc w:val="both"/>
        <w:rPr>
          <w:rFonts w:ascii="Arial" w:hAnsi="Arial" w:cs="Arial"/>
          <w:b/>
          <w:bCs/>
          <w:sz w:val="26"/>
          <w:szCs w:val="26"/>
          <w:lang w:val="it-IT"/>
        </w:rPr>
      </w:pPr>
    </w:p>
    <w:p w14:paraId="0D0635FF" w14:textId="2DD0F720" w:rsidR="002D172E" w:rsidRDefault="002D172E" w:rsidP="002D172E">
      <w:pPr>
        <w:jc w:val="both"/>
        <w:rPr>
          <w:rFonts w:ascii="Arial" w:hAnsi="Arial" w:cs="Arial"/>
          <w:sz w:val="22"/>
          <w:szCs w:val="22"/>
          <w:lang w:val="it-IT"/>
        </w:rPr>
      </w:pPr>
      <w:bookmarkStart w:id="49" w:name="_Hlk50714928"/>
      <w:r w:rsidRPr="00251F19">
        <w:rPr>
          <w:rFonts w:ascii="Arial" w:hAnsi="Arial" w:cs="Arial"/>
          <w:sz w:val="22"/>
          <w:szCs w:val="22"/>
          <w:lang w:val="it-IT"/>
        </w:rPr>
        <w:t xml:space="preserve">Il Governo Generale dispone che la Fase di Esperienza Pastorale faccia parte della Formazione Iniziale dell’intera Congregazione. La Fase di Esperienza Pastorale si svolgerà durante il periodo dei Voti Temporanei del Confratello e per un periodo continuativo non minore di sei mesi. </w:t>
      </w:r>
      <w:bookmarkEnd w:id="49"/>
      <w:r w:rsidRPr="00251F19">
        <w:rPr>
          <w:rFonts w:ascii="Arial" w:hAnsi="Arial" w:cs="Arial"/>
          <w:sz w:val="22"/>
          <w:szCs w:val="22"/>
          <w:lang w:val="it-IT"/>
        </w:rPr>
        <w:t>In vigore dal 2016.</w:t>
      </w:r>
    </w:p>
    <w:p w14:paraId="44A544F7" w14:textId="77777777" w:rsidR="004F3ADB" w:rsidRPr="00251F19" w:rsidRDefault="004F3ADB" w:rsidP="002D172E">
      <w:pPr>
        <w:jc w:val="both"/>
        <w:rPr>
          <w:rFonts w:ascii="Arial" w:hAnsi="Arial" w:cs="Arial"/>
          <w:sz w:val="22"/>
          <w:szCs w:val="22"/>
          <w:lang w:val="it-IT"/>
        </w:rPr>
      </w:pPr>
    </w:p>
    <w:p w14:paraId="4252298A" w14:textId="77777777" w:rsidR="002D172E" w:rsidRPr="00125BDB" w:rsidRDefault="002D172E" w:rsidP="002D172E">
      <w:pPr>
        <w:jc w:val="both"/>
        <w:rPr>
          <w:rFonts w:ascii="Arial" w:hAnsi="Arial" w:cs="Arial"/>
          <w:b/>
          <w:bCs/>
          <w:sz w:val="26"/>
          <w:szCs w:val="26"/>
          <w:lang w:val="it-IT"/>
        </w:rPr>
      </w:pPr>
      <w:r w:rsidRPr="00125BDB">
        <w:rPr>
          <w:rFonts w:ascii="Arial" w:hAnsi="Arial" w:cs="Arial"/>
          <w:b/>
          <w:bCs/>
          <w:sz w:val="26"/>
          <w:szCs w:val="26"/>
          <w:lang w:val="it-IT"/>
        </w:rPr>
        <w:lastRenderedPageBreak/>
        <w:t>PREPARAZIONE AI VOTI FINALI</w:t>
      </w:r>
    </w:p>
    <w:p w14:paraId="65106BEC" w14:textId="396E1792" w:rsidR="002D172E" w:rsidRPr="00251F19" w:rsidRDefault="002D172E" w:rsidP="002D172E">
      <w:pPr>
        <w:jc w:val="both"/>
        <w:rPr>
          <w:rFonts w:ascii="Arial" w:hAnsi="Arial" w:cs="Arial"/>
          <w:sz w:val="22"/>
          <w:szCs w:val="22"/>
          <w:lang w:val="it-IT"/>
        </w:rPr>
      </w:pPr>
      <w:r w:rsidRPr="00251F19">
        <w:rPr>
          <w:rFonts w:ascii="Arial" w:hAnsi="Arial" w:cs="Arial"/>
          <w:sz w:val="22"/>
          <w:szCs w:val="22"/>
          <w:lang w:val="it-IT"/>
        </w:rPr>
        <w:t xml:space="preserve">La Preparazione per i Voti Finali durerà almeno un mese (St. 075), in </w:t>
      </w:r>
      <w:r w:rsidRPr="00A66A10">
        <w:rPr>
          <w:rFonts w:ascii="Arial" w:hAnsi="Arial" w:cs="Arial"/>
          <w:sz w:val="22"/>
          <w:szCs w:val="22"/>
          <w:lang w:val="it-IT"/>
        </w:rPr>
        <w:t xml:space="preserve">aggiunta agli </w:t>
      </w:r>
      <w:r w:rsidRPr="00251F19">
        <w:rPr>
          <w:rFonts w:ascii="Arial" w:hAnsi="Arial" w:cs="Arial"/>
          <w:sz w:val="22"/>
          <w:szCs w:val="22"/>
          <w:lang w:val="it-IT"/>
        </w:rPr>
        <w:t xml:space="preserve">otto giorni canonici di ritiro. Il programma è previsto per i Confratelli che hanno compreso il loro impegno per la Congregazione, hanno richiesto la Professione Perpetua e sono stati accettati. Per quanto possibile, la Preparazione per i Voti Finali deve aver luogo a livello di (Sub) Conferenza. In vigore dal 2016.  </w:t>
      </w:r>
    </w:p>
    <w:p w14:paraId="42091FF1" w14:textId="77777777" w:rsidR="002D172E" w:rsidRPr="00251F19" w:rsidRDefault="002D172E" w:rsidP="002D172E">
      <w:pPr>
        <w:jc w:val="both"/>
        <w:rPr>
          <w:rFonts w:ascii="Arial" w:hAnsi="Arial" w:cs="Arial"/>
          <w:sz w:val="22"/>
          <w:szCs w:val="22"/>
          <w:lang w:val="it-IT"/>
        </w:rPr>
      </w:pPr>
    </w:p>
    <w:p w14:paraId="731B26E8" w14:textId="77777777" w:rsidR="002D172E" w:rsidRPr="00125BDB" w:rsidRDefault="002D172E" w:rsidP="002D172E">
      <w:pPr>
        <w:rPr>
          <w:rFonts w:ascii="Arial" w:hAnsi="Arial" w:cs="Arial"/>
          <w:sz w:val="26"/>
          <w:szCs w:val="26"/>
          <w:lang w:val="it-IT"/>
        </w:rPr>
      </w:pPr>
    </w:p>
    <w:p w14:paraId="73B0819F" w14:textId="77777777" w:rsidR="002D172E" w:rsidRPr="00125BDB" w:rsidRDefault="002D172E" w:rsidP="002D172E">
      <w:pPr>
        <w:rPr>
          <w:rFonts w:ascii="Arial" w:hAnsi="Arial" w:cs="Arial"/>
          <w:b/>
          <w:bCs/>
          <w:sz w:val="26"/>
          <w:szCs w:val="26"/>
          <w:lang w:val="it-IT"/>
        </w:rPr>
      </w:pPr>
      <w:r w:rsidRPr="00125BDB">
        <w:rPr>
          <w:rFonts w:ascii="Arial" w:hAnsi="Arial" w:cs="Arial"/>
          <w:b/>
          <w:bCs/>
          <w:sz w:val="26"/>
          <w:szCs w:val="26"/>
          <w:lang w:val="it-IT"/>
        </w:rPr>
        <w:t>ALTRE CONSIDERAZIONI PER LA FORMAZIONE INTERPROVINCIALE</w:t>
      </w:r>
    </w:p>
    <w:p w14:paraId="5569ADF7" w14:textId="77777777" w:rsidR="002D172E" w:rsidRPr="00125BDB" w:rsidRDefault="002D172E" w:rsidP="002D172E">
      <w:pPr>
        <w:rPr>
          <w:rFonts w:ascii="Arial" w:hAnsi="Arial" w:cs="Arial"/>
          <w:b/>
          <w:bCs/>
          <w:sz w:val="26"/>
          <w:szCs w:val="26"/>
          <w:lang w:val="it-IT"/>
        </w:rPr>
      </w:pPr>
    </w:p>
    <w:p w14:paraId="5243CAA6" w14:textId="77777777" w:rsidR="002D172E" w:rsidRPr="00251F19" w:rsidRDefault="002D172E" w:rsidP="002D172E">
      <w:pPr>
        <w:rPr>
          <w:rFonts w:ascii="Arial" w:hAnsi="Arial" w:cs="Arial"/>
          <w:sz w:val="22"/>
          <w:szCs w:val="22"/>
          <w:lang w:val="it-IT"/>
        </w:rPr>
      </w:pPr>
      <w:r w:rsidRPr="00251F19">
        <w:rPr>
          <w:rFonts w:ascii="Arial" w:hAnsi="Arial" w:cs="Arial"/>
          <w:sz w:val="22"/>
          <w:szCs w:val="22"/>
          <w:lang w:val="it-IT"/>
        </w:rPr>
        <w:t>Il Governo Generale raccomanda che almeno un anno della Formazione Iniziale sia fatto al di fuori della Unità di origine e, per quanto possibile, fuori del Paese. In vigore dal 2016 per coloro che iniziano il processo di Formazione.</w:t>
      </w:r>
    </w:p>
    <w:p w14:paraId="0DC22E0E" w14:textId="77777777" w:rsidR="002D172E" w:rsidRPr="00251F19" w:rsidRDefault="002D172E" w:rsidP="002D172E">
      <w:pPr>
        <w:rPr>
          <w:rFonts w:ascii="Arial" w:hAnsi="Arial" w:cs="Arial"/>
          <w:sz w:val="22"/>
          <w:szCs w:val="22"/>
          <w:lang w:val="it-IT"/>
        </w:rPr>
      </w:pPr>
    </w:p>
    <w:p w14:paraId="6D6D8A34" w14:textId="77777777" w:rsidR="002D172E" w:rsidRPr="00251F19" w:rsidRDefault="002D172E" w:rsidP="002D172E">
      <w:pPr>
        <w:rPr>
          <w:rFonts w:ascii="Arial" w:hAnsi="Arial" w:cs="Arial"/>
          <w:sz w:val="22"/>
          <w:szCs w:val="22"/>
          <w:lang w:val="it-IT"/>
        </w:rPr>
      </w:pPr>
      <w:r w:rsidRPr="00251F19">
        <w:rPr>
          <w:rFonts w:ascii="Arial" w:hAnsi="Arial" w:cs="Arial"/>
          <w:sz w:val="22"/>
          <w:szCs w:val="22"/>
          <w:lang w:val="it-IT"/>
        </w:rPr>
        <w:t>Dato a Roma, il 10 aprile 2015</w:t>
      </w:r>
    </w:p>
    <w:p w14:paraId="1E5BD2CC" w14:textId="77777777" w:rsidR="002D172E" w:rsidRPr="00125BDB" w:rsidRDefault="002D172E" w:rsidP="002D172E">
      <w:pPr>
        <w:rPr>
          <w:rFonts w:ascii="Arial" w:hAnsi="Arial" w:cs="Arial"/>
          <w:sz w:val="26"/>
          <w:szCs w:val="26"/>
          <w:lang w:val="it-IT"/>
        </w:rPr>
      </w:pPr>
    </w:p>
    <w:p w14:paraId="43B290C9" w14:textId="77777777" w:rsidR="002D172E" w:rsidRPr="00125BDB" w:rsidRDefault="002D172E" w:rsidP="002D172E">
      <w:pPr>
        <w:rPr>
          <w:rFonts w:ascii="Arial" w:hAnsi="Arial" w:cs="Arial"/>
          <w:sz w:val="26"/>
          <w:szCs w:val="26"/>
          <w:lang w:val="it-IT"/>
        </w:rPr>
      </w:pPr>
    </w:p>
    <w:p w14:paraId="34693D19" w14:textId="77777777" w:rsidR="002D172E" w:rsidRPr="00125BDB" w:rsidRDefault="002D172E" w:rsidP="002D172E">
      <w:pPr>
        <w:jc w:val="right"/>
        <w:rPr>
          <w:rFonts w:ascii="Arial" w:hAnsi="Arial" w:cs="Arial"/>
          <w:sz w:val="26"/>
          <w:szCs w:val="26"/>
          <w:lang w:val="it-IT"/>
        </w:rPr>
      </w:pPr>
      <w:r w:rsidRPr="00125BDB">
        <w:rPr>
          <w:noProof/>
          <w:sz w:val="26"/>
          <w:szCs w:val="26"/>
          <w:lang w:val="it-IT" w:eastAsia="it-IT"/>
        </w:rPr>
        <w:drawing>
          <wp:inline distT="0" distB="0" distL="0" distR="0" wp14:anchorId="6042AB0F" wp14:editId="78A950C9">
            <wp:extent cx="1476375" cy="2476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76375" cy="247650"/>
                    </a:xfrm>
                    <a:prstGeom prst="rect">
                      <a:avLst/>
                    </a:prstGeom>
                    <a:noFill/>
                    <a:ln>
                      <a:noFill/>
                    </a:ln>
                  </pic:spPr>
                </pic:pic>
              </a:graphicData>
            </a:graphic>
          </wp:inline>
        </w:drawing>
      </w:r>
    </w:p>
    <w:p w14:paraId="4459A5E6" w14:textId="77777777" w:rsidR="002D172E" w:rsidRPr="00125BDB" w:rsidRDefault="002D172E" w:rsidP="002D172E">
      <w:pPr>
        <w:jc w:val="right"/>
        <w:rPr>
          <w:rFonts w:ascii="Arial" w:hAnsi="Arial" w:cs="Arial"/>
          <w:sz w:val="22"/>
          <w:szCs w:val="22"/>
          <w:lang w:val="it-IT"/>
        </w:rPr>
      </w:pPr>
      <w:r w:rsidRPr="00125BDB">
        <w:rPr>
          <w:rFonts w:ascii="Arial" w:hAnsi="Arial" w:cs="Arial"/>
          <w:sz w:val="22"/>
          <w:szCs w:val="22"/>
          <w:lang w:val="it-IT"/>
        </w:rPr>
        <w:t>Michael Brehl, C.Ss.R.</w:t>
      </w:r>
    </w:p>
    <w:p w14:paraId="3E3E3CC6" w14:textId="729CACD3" w:rsidR="002D172E" w:rsidRPr="00125BDB" w:rsidRDefault="00562EDF" w:rsidP="00562EDF">
      <w:pPr>
        <w:ind w:left="3540"/>
        <w:rPr>
          <w:rFonts w:ascii="Arial" w:hAnsi="Arial" w:cs="Arial"/>
          <w:sz w:val="22"/>
          <w:szCs w:val="22"/>
          <w:lang w:val="it-IT"/>
        </w:rPr>
      </w:pPr>
      <w:r>
        <w:rPr>
          <w:rFonts w:ascii="Arial" w:hAnsi="Arial" w:cs="Arial"/>
          <w:sz w:val="22"/>
          <w:szCs w:val="22"/>
          <w:lang w:val="it-IT"/>
        </w:rPr>
        <w:t xml:space="preserve">        </w:t>
      </w:r>
      <w:r w:rsidR="002D172E" w:rsidRPr="00125BDB">
        <w:rPr>
          <w:rFonts w:ascii="Arial" w:hAnsi="Arial" w:cs="Arial"/>
          <w:sz w:val="22"/>
          <w:szCs w:val="22"/>
          <w:lang w:val="it-IT"/>
        </w:rPr>
        <w:t>Superiore Generale</w:t>
      </w:r>
    </w:p>
    <w:p w14:paraId="74AE580F" w14:textId="77777777" w:rsidR="002D172E" w:rsidRPr="00CB78F9" w:rsidRDefault="002D172E" w:rsidP="002D172E">
      <w:pPr>
        <w:rPr>
          <w:rFonts w:ascii="Arial" w:hAnsi="Arial" w:cs="Arial"/>
          <w:sz w:val="32"/>
          <w:szCs w:val="32"/>
          <w:lang w:val="it-IT"/>
        </w:rPr>
      </w:pPr>
      <w:r w:rsidRPr="00CB78F9">
        <w:rPr>
          <w:noProof/>
          <w:sz w:val="32"/>
          <w:szCs w:val="32"/>
          <w:lang w:val="it-IT" w:eastAsia="it-IT"/>
        </w:rPr>
        <w:drawing>
          <wp:inline distT="0" distB="0" distL="0" distR="0" wp14:anchorId="128D3645" wp14:editId="4E67A34C">
            <wp:extent cx="2013439" cy="301281"/>
            <wp:effectExtent l="0" t="0" r="635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19405" cy="302174"/>
                    </a:xfrm>
                    <a:prstGeom prst="rect">
                      <a:avLst/>
                    </a:prstGeom>
                    <a:noFill/>
                    <a:ln>
                      <a:noFill/>
                    </a:ln>
                  </pic:spPr>
                </pic:pic>
              </a:graphicData>
            </a:graphic>
          </wp:inline>
        </w:drawing>
      </w:r>
    </w:p>
    <w:p w14:paraId="5F753960" w14:textId="7D1CA81A" w:rsidR="002D172E" w:rsidRPr="00125BDB" w:rsidRDefault="002D172E" w:rsidP="002D172E">
      <w:pPr>
        <w:rPr>
          <w:rFonts w:ascii="Arial" w:hAnsi="Arial" w:cs="Arial"/>
          <w:sz w:val="22"/>
          <w:szCs w:val="22"/>
          <w:lang w:val="en-GB"/>
        </w:rPr>
      </w:pPr>
      <w:r w:rsidRPr="00125BDB">
        <w:rPr>
          <w:rFonts w:ascii="Arial" w:hAnsi="Arial" w:cs="Arial"/>
          <w:sz w:val="22"/>
          <w:szCs w:val="22"/>
          <w:lang w:val="en-GB"/>
        </w:rPr>
        <w:t>Brendan Kelly, C.</w:t>
      </w:r>
      <w:r w:rsidR="00DE304C">
        <w:rPr>
          <w:rFonts w:ascii="Arial" w:hAnsi="Arial" w:cs="Arial"/>
          <w:sz w:val="22"/>
          <w:szCs w:val="22"/>
          <w:lang w:val="en-GB"/>
        </w:rPr>
        <w:t>S</w:t>
      </w:r>
      <w:r w:rsidRPr="00125BDB">
        <w:rPr>
          <w:rFonts w:ascii="Arial" w:hAnsi="Arial" w:cs="Arial"/>
          <w:sz w:val="22"/>
          <w:szCs w:val="22"/>
          <w:lang w:val="en-GB"/>
        </w:rPr>
        <w:t>s.R.</w:t>
      </w:r>
    </w:p>
    <w:p w14:paraId="2F26F084" w14:textId="77777777" w:rsidR="002D172E" w:rsidRPr="00125BDB" w:rsidRDefault="002D172E" w:rsidP="002D172E">
      <w:pPr>
        <w:rPr>
          <w:rFonts w:ascii="Arial" w:hAnsi="Arial" w:cs="Arial"/>
          <w:sz w:val="22"/>
          <w:szCs w:val="22"/>
          <w:lang w:val="it-IT"/>
        </w:rPr>
      </w:pPr>
      <w:r w:rsidRPr="00125BDB">
        <w:rPr>
          <w:rFonts w:ascii="Arial" w:hAnsi="Arial" w:cs="Arial"/>
          <w:sz w:val="22"/>
          <w:szCs w:val="22"/>
          <w:lang w:val="it-IT"/>
        </w:rPr>
        <w:t>Segretario Generale</w:t>
      </w:r>
    </w:p>
    <w:p w14:paraId="03E5CD3A" w14:textId="77777777" w:rsidR="002D172E" w:rsidRDefault="002D172E" w:rsidP="001F54E2">
      <w:pPr>
        <w:rPr>
          <w:lang w:val="it-IT"/>
        </w:rPr>
      </w:pPr>
    </w:p>
    <w:p w14:paraId="21FED24F" w14:textId="77777777" w:rsidR="00A54372" w:rsidRDefault="00A54372" w:rsidP="001F54E2">
      <w:pPr>
        <w:rPr>
          <w:lang w:val="it-IT"/>
        </w:rPr>
      </w:pPr>
    </w:p>
    <w:p w14:paraId="47D6E8EE" w14:textId="77777777" w:rsidR="00A54372" w:rsidRDefault="00A54372" w:rsidP="001F54E2">
      <w:pPr>
        <w:rPr>
          <w:lang w:val="it-IT"/>
        </w:rPr>
      </w:pPr>
    </w:p>
    <w:p w14:paraId="1AB2D033" w14:textId="77777777" w:rsidR="00A54372" w:rsidRDefault="00A54372" w:rsidP="001F54E2">
      <w:pPr>
        <w:rPr>
          <w:lang w:val="it-IT"/>
        </w:rPr>
      </w:pPr>
    </w:p>
    <w:p w14:paraId="58E9F0EB" w14:textId="77777777" w:rsidR="00A54372" w:rsidRDefault="00A54372" w:rsidP="001F54E2">
      <w:pPr>
        <w:rPr>
          <w:lang w:val="it-IT"/>
        </w:rPr>
      </w:pPr>
    </w:p>
    <w:p w14:paraId="21CC50A6" w14:textId="77777777" w:rsidR="00A54372" w:rsidRDefault="00A54372" w:rsidP="001F54E2">
      <w:pPr>
        <w:rPr>
          <w:lang w:val="it-IT"/>
        </w:rPr>
      </w:pPr>
    </w:p>
    <w:p w14:paraId="363EABA6" w14:textId="77777777" w:rsidR="00A54372" w:rsidRDefault="00A54372" w:rsidP="001F54E2">
      <w:pPr>
        <w:rPr>
          <w:lang w:val="it-IT"/>
        </w:rPr>
      </w:pPr>
    </w:p>
    <w:p w14:paraId="1D4BD3C0" w14:textId="334DF434" w:rsidR="00A54372" w:rsidRPr="00DD38C4" w:rsidRDefault="00A54372" w:rsidP="00A54372">
      <w:pPr>
        <w:pStyle w:val="Prrafodelista"/>
        <w:rPr>
          <w:b/>
          <w:bCs/>
          <w:color w:val="2F5496" w:themeColor="accent5" w:themeShade="BF"/>
          <w:sz w:val="28"/>
          <w:szCs w:val="28"/>
          <w:lang w:val="it-IT"/>
        </w:rPr>
      </w:pPr>
      <w:r>
        <w:rPr>
          <w:b/>
          <w:bCs/>
          <w:color w:val="2F5496" w:themeColor="accent5" w:themeShade="BF"/>
          <w:sz w:val="28"/>
          <w:szCs w:val="28"/>
          <w:lang w:val="it-IT"/>
        </w:rPr>
        <w:lastRenderedPageBreak/>
        <w:t xml:space="preserve">2. </w:t>
      </w:r>
      <w:r w:rsidRPr="00DD38C4">
        <w:rPr>
          <w:b/>
          <w:bCs/>
          <w:color w:val="2F5496" w:themeColor="accent5" w:themeShade="BF"/>
          <w:sz w:val="28"/>
          <w:szCs w:val="28"/>
          <w:lang w:val="it-IT"/>
        </w:rPr>
        <w:t>LETTERA DEL PADRE GENERALE</w:t>
      </w:r>
    </w:p>
    <w:p w14:paraId="01073B6E" w14:textId="77777777" w:rsidR="00A54372" w:rsidRDefault="00A54372" w:rsidP="00A54372">
      <w:pPr>
        <w:ind w:left="360"/>
        <w:rPr>
          <w:b/>
          <w:bCs/>
          <w:sz w:val="28"/>
          <w:szCs w:val="28"/>
          <w:lang w:val="it-IT"/>
        </w:rPr>
      </w:pPr>
    </w:p>
    <w:p w14:paraId="0D7F93CD" w14:textId="77777777" w:rsidR="00A54372" w:rsidRPr="000B6F99" w:rsidRDefault="00A54372" w:rsidP="00A54372">
      <w:pPr>
        <w:ind w:left="360"/>
        <w:rPr>
          <w:b/>
          <w:bCs/>
          <w:sz w:val="28"/>
          <w:szCs w:val="28"/>
          <w:lang w:val="it-IT"/>
        </w:rPr>
      </w:pPr>
    </w:p>
    <w:p w14:paraId="7255D2B9" w14:textId="77777777" w:rsidR="00A54372" w:rsidRPr="002D6BA5" w:rsidRDefault="00A54372" w:rsidP="00A54372">
      <w:pPr>
        <w:rPr>
          <w:lang w:val="it-IT"/>
        </w:rPr>
      </w:pPr>
      <w:r w:rsidRPr="002D6BA5">
        <w:rPr>
          <w:lang w:val="it-IT"/>
        </w:rPr>
        <w:t>Ai Reverendissimi Superiori Provinciali,</w:t>
      </w:r>
    </w:p>
    <w:p w14:paraId="6181F1D6" w14:textId="77777777" w:rsidR="00A54372" w:rsidRPr="002D6BA5" w:rsidRDefault="00A54372" w:rsidP="00A54372">
      <w:pPr>
        <w:rPr>
          <w:lang w:val="it-IT"/>
        </w:rPr>
      </w:pPr>
      <w:r w:rsidRPr="002D6BA5">
        <w:rPr>
          <w:lang w:val="it-IT"/>
        </w:rPr>
        <w:t>Superiori Vice-Provinciali e</w:t>
      </w:r>
    </w:p>
    <w:p w14:paraId="51279341" w14:textId="77777777" w:rsidR="00A54372" w:rsidRPr="002D6BA5" w:rsidRDefault="00A54372" w:rsidP="00A54372">
      <w:pPr>
        <w:rPr>
          <w:lang w:val="it-IT"/>
        </w:rPr>
      </w:pPr>
      <w:r w:rsidRPr="002D6BA5">
        <w:rPr>
          <w:lang w:val="it-IT"/>
        </w:rPr>
        <w:t>Superiori Regionali</w:t>
      </w:r>
    </w:p>
    <w:p w14:paraId="76490FC2" w14:textId="77777777" w:rsidR="00A54372" w:rsidRPr="002D6BA5" w:rsidRDefault="00A54372" w:rsidP="00A54372">
      <w:pPr>
        <w:rPr>
          <w:sz w:val="36"/>
          <w:szCs w:val="36"/>
          <w:lang w:val="it-IT"/>
        </w:rPr>
      </w:pPr>
    </w:p>
    <w:p w14:paraId="6BEE7BF0" w14:textId="77777777" w:rsidR="00A54372" w:rsidRPr="002D6BA5" w:rsidRDefault="00A54372" w:rsidP="00A54372">
      <w:pPr>
        <w:rPr>
          <w:sz w:val="36"/>
          <w:szCs w:val="36"/>
          <w:lang w:val="it-IT"/>
        </w:rPr>
      </w:pPr>
    </w:p>
    <w:p w14:paraId="371586C5" w14:textId="77777777" w:rsidR="00A54372" w:rsidRPr="002D6BA5" w:rsidRDefault="00A54372" w:rsidP="00A54372">
      <w:pPr>
        <w:rPr>
          <w:sz w:val="36"/>
          <w:szCs w:val="36"/>
          <w:lang w:val="it-IT"/>
        </w:rPr>
      </w:pPr>
    </w:p>
    <w:p w14:paraId="4FE012A6" w14:textId="77777777" w:rsidR="00A54372" w:rsidRPr="002D6BA5" w:rsidRDefault="00A54372" w:rsidP="00A54372">
      <w:pPr>
        <w:jc w:val="right"/>
        <w:rPr>
          <w:lang w:val="it-IT"/>
        </w:rPr>
      </w:pPr>
      <w:r w:rsidRPr="002D6BA5">
        <w:rPr>
          <w:lang w:val="it-IT"/>
        </w:rPr>
        <w:t>Roma, 12 aprile 2015</w:t>
      </w:r>
    </w:p>
    <w:p w14:paraId="62385766" w14:textId="77777777" w:rsidR="00A54372" w:rsidRPr="002D6BA5" w:rsidRDefault="00A54372" w:rsidP="00A54372">
      <w:pPr>
        <w:jc w:val="right"/>
        <w:rPr>
          <w:lang w:val="it-IT"/>
        </w:rPr>
      </w:pPr>
    </w:p>
    <w:p w14:paraId="267DCFE1" w14:textId="77777777" w:rsidR="00A54372" w:rsidRPr="002D6BA5" w:rsidRDefault="00A54372" w:rsidP="00A54372">
      <w:pPr>
        <w:jc w:val="right"/>
        <w:rPr>
          <w:lang w:val="it-IT"/>
        </w:rPr>
      </w:pPr>
      <w:r w:rsidRPr="002D6BA5">
        <w:rPr>
          <w:lang w:val="it-IT"/>
        </w:rPr>
        <w:t>Prot. No. 0000 117/2015</w:t>
      </w:r>
    </w:p>
    <w:p w14:paraId="439CACD3" w14:textId="77777777" w:rsidR="00A54372" w:rsidRPr="00125BDB" w:rsidRDefault="00A54372" w:rsidP="00A54372">
      <w:pPr>
        <w:rPr>
          <w:rFonts w:cstheme="minorHAnsi"/>
          <w:lang w:val="it-IT"/>
        </w:rPr>
      </w:pPr>
    </w:p>
    <w:p w14:paraId="6C9EFC6E" w14:textId="77777777" w:rsidR="00A54372" w:rsidRPr="00125BDB" w:rsidRDefault="00A54372" w:rsidP="00A54372">
      <w:pPr>
        <w:rPr>
          <w:rFonts w:cstheme="minorHAnsi"/>
          <w:lang w:val="it-IT"/>
        </w:rPr>
      </w:pPr>
    </w:p>
    <w:p w14:paraId="2A4709BD" w14:textId="77777777" w:rsidR="00A54372" w:rsidRPr="00125BDB" w:rsidRDefault="00A54372" w:rsidP="00A54372">
      <w:pPr>
        <w:rPr>
          <w:rFonts w:cstheme="minorHAnsi"/>
          <w:lang w:val="it-IT"/>
        </w:rPr>
      </w:pPr>
      <w:r w:rsidRPr="00125BDB">
        <w:rPr>
          <w:rFonts w:cstheme="minorHAnsi"/>
          <w:lang w:val="it-IT"/>
        </w:rPr>
        <w:t>Cari Confratelli,</w:t>
      </w:r>
    </w:p>
    <w:p w14:paraId="024D6238" w14:textId="77777777" w:rsidR="00A54372" w:rsidRPr="00125BDB" w:rsidRDefault="00A54372" w:rsidP="00A54372">
      <w:pPr>
        <w:rPr>
          <w:rFonts w:cstheme="minorHAnsi"/>
          <w:lang w:val="it-IT"/>
        </w:rPr>
      </w:pPr>
    </w:p>
    <w:p w14:paraId="6DBDA78D" w14:textId="77777777" w:rsidR="00A54372" w:rsidRPr="00125BDB" w:rsidRDefault="00A54372" w:rsidP="00A54372">
      <w:pPr>
        <w:rPr>
          <w:rFonts w:cstheme="minorHAnsi"/>
          <w:lang w:val="it-IT"/>
        </w:rPr>
      </w:pPr>
      <w:r w:rsidRPr="00125BDB">
        <w:rPr>
          <w:rFonts w:cstheme="minorHAnsi"/>
          <w:lang w:val="it-IT"/>
        </w:rPr>
        <w:t>il Signore è risorto! Alleluia!</w:t>
      </w:r>
    </w:p>
    <w:p w14:paraId="1FD1C8AF" w14:textId="77777777" w:rsidR="00A54372" w:rsidRPr="00125BDB" w:rsidRDefault="00A54372" w:rsidP="00A54372">
      <w:pPr>
        <w:rPr>
          <w:rFonts w:cstheme="minorHAnsi"/>
          <w:lang w:val="it-IT"/>
        </w:rPr>
      </w:pPr>
    </w:p>
    <w:p w14:paraId="4E0CA0BD" w14:textId="72CE21F3" w:rsidR="00A54372" w:rsidRPr="0097297E" w:rsidRDefault="00A54372" w:rsidP="00A54372">
      <w:pPr>
        <w:jc w:val="both"/>
        <w:rPr>
          <w:rFonts w:cstheme="minorHAnsi"/>
          <w:lang w:val="it-IT"/>
        </w:rPr>
      </w:pPr>
      <w:r w:rsidRPr="0097297E">
        <w:rPr>
          <w:rFonts w:cstheme="minorHAnsi"/>
          <w:lang w:val="it-IT"/>
        </w:rPr>
        <w:t>Nel momento in cui celebriamo la grande festa di Pasqua e la promessa di vita piena che è il dono del Signore Risorto attraverso l’azione dello Spirito Santo, rinnoviamo anche la nostra chiamata ad “essere davanti agli uomini segni e testimoni della potenza della risurrezione di Cristo” (C</w:t>
      </w:r>
      <w:r>
        <w:rPr>
          <w:rFonts w:cstheme="minorHAnsi"/>
          <w:lang w:val="it-IT"/>
        </w:rPr>
        <w:t>ost.</w:t>
      </w:r>
      <w:r w:rsidRPr="0097297E">
        <w:rPr>
          <w:rFonts w:cstheme="minorHAnsi"/>
          <w:lang w:val="it-IT"/>
        </w:rPr>
        <w:t xml:space="preserve"> 51).</w:t>
      </w:r>
    </w:p>
    <w:p w14:paraId="557F5138" w14:textId="77777777" w:rsidR="00A54372" w:rsidRPr="0097297E" w:rsidRDefault="00A54372" w:rsidP="00A54372">
      <w:pPr>
        <w:jc w:val="both"/>
        <w:rPr>
          <w:rFonts w:cstheme="minorHAnsi"/>
          <w:lang w:val="it-IT"/>
        </w:rPr>
      </w:pPr>
      <w:r w:rsidRPr="0097297E">
        <w:rPr>
          <w:rFonts w:cstheme="minorHAnsi"/>
          <w:lang w:val="it-IT"/>
        </w:rPr>
        <w:t xml:space="preserve">Assieme a questa lettera, vi invio alcune Decisioni del Governo Generale riguardo la Formazione. Tali Decisioni sono il risultato di un lungo e di un attento processo di consultazione, di dialogo e di riflessione fervente. Nel 2011, il Segretariato Generale per la Formazione ha iniziato una riflessione sui coinvolgimenti delle Decisioni del XXIV Capitolo Generale per la Formazione Iniziale. Tale riflessione prende in considerazione: </w:t>
      </w:r>
    </w:p>
    <w:p w14:paraId="105BB407" w14:textId="77777777" w:rsidR="00A54372" w:rsidRPr="0097297E" w:rsidRDefault="00A54372" w:rsidP="00847145">
      <w:pPr>
        <w:pStyle w:val="Prrafodelista"/>
        <w:numPr>
          <w:ilvl w:val="0"/>
          <w:numId w:val="157"/>
        </w:numPr>
        <w:jc w:val="both"/>
        <w:rPr>
          <w:rFonts w:cstheme="minorHAnsi"/>
          <w:lang w:val="it-IT"/>
        </w:rPr>
      </w:pPr>
      <w:r w:rsidRPr="0097297E">
        <w:rPr>
          <w:rFonts w:cstheme="minorHAnsi"/>
          <w:lang w:val="it-IT"/>
        </w:rPr>
        <w:t>Il Processo di Ristrutturazione, le Conferenze ed il Coordinatore;</w:t>
      </w:r>
    </w:p>
    <w:p w14:paraId="29162C7D" w14:textId="77777777" w:rsidR="00A54372" w:rsidRPr="0097297E" w:rsidRDefault="00A54372" w:rsidP="00847145">
      <w:pPr>
        <w:pStyle w:val="Prrafodelista"/>
        <w:numPr>
          <w:ilvl w:val="0"/>
          <w:numId w:val="157"/>
        </w:numPr>
        <w:jc w:val="both"/>
        <w:rPr>
          <w:rFonts w:cstheme="minorHAnsi"/>
          <w:lang w:val="it-IT"/>
        </w:rPr>
      </w:pPr>
      <w:r w:rsidRPr="0097297E">
        <w:rPr>
          <w:rFonts w:cstheme="minorHAnsi"/>
          <w:lang w:val="it-IT"/>
        </w:rPr>
        <w:lastRenderedPageBreak/>
        <w:t>Il “Profilo del Confratello Redentorista plasmato da questa Nuova Visione” (Decisioni del</w:t>
      </w:r>
      <w:r>
        <w:rPr>
          <w:rFonts w:cstheme="minorHAnsi"/>
          <w:lang w:val="it-IT"/>
        </w:rPr>
        <w:t xml:space="preserve"> 24º</w:t>
      </w:r>
      <w:r w:rsidRPr="0097297E">
        <w:rPr>
          <w:rFonts w:cstheme="minorHAnsi"/>
          <w:lang w:val="it-IT"/>
        </w:rPr>
        <w:t xml:space="preserve"> Capitolo Generale 6.12 - 6.17);</w:t>
      </w:r>
    </w:p>
    <w:p w14:paraId="52B576E0" w14:textId="77777777" w:rsidR="00A54372" w:rsidRPr="0097297E" w:rsidRDefault="00A54372" w:rsidP="00847145">
      <w:pPr>
        <w:pStyle w:val="Prrafodelista"/>
        <w:numPr>
          <w:ilvl w:val="0"/>
          <w:numId w:val="157"/>
        </w:numPr>
        <w:jc w:val="both"/>
        <w:rPr>
          <w:rFonts w:cstheme="minorHAnsi"/>
          <w:lang w:val="it-IT"/>
        </w:rPr>
      </w:pPr>
      <w:r w:rsidRPr="0097297E">
        <w:rPr>
          <w:rFonts w:cstheme="minorHAnsi"/>
          <w:lang w:val="it-IT"/>
        </w:rPr>
        <w:t>Le sfide a cui si trova di fronte la Formazione Iniziale nella Congregazione di oggi e, in particolare, le sfide riguardanti i progetti di Formazione Comunitaria e Interprovinciale.</w:t>
      </w:r>
    </w:p>
    <w:p w14:paraId="169E4373" w14:textId="77777777" w:rsidR="00A54372" w:rsidRPr="0097297E" w:rsidRDefault="00A54372" w:rsidP="00A54372">
      <w:pPr>
        <w:jc w:val="both"/>
        <w:rPr>
          <w:rFonts w:cstheme="minorHAnsi"/>
          <w:lang w:val="it-IT"/>
        </w:rPr>
      </w:pPr>
    </w:p>
    <w:p w14:paraId="508E3E9C" w14:textId="77777777" w:rsidR="00A54372" w:rsidRPr="0097297E" w:rsidRDefault="00A54372" w:rsidP="00A54372">
      <w:pPr>
        <w:jc w:val="both"/>
        <w:rPr>
          <w:rFonts w:cstheme="minorHAnsi"/>
          <w:lang w:val="it-IT"/>
        </w:rPr>
      </w:pPr>
      <w:r w:rsidRPr="0097297E">
        <w:rPr>
          <w:rFonts w:cstheme="minorHAnsi"/>
          <w:lang w:val="it-IT"/>
        </w:rPr>
        <w:t>Come risultato di questo processo di riflessione e di dialogo, in particolare con il Consiglio Generale e con i Coordinatori, il Segretariato Generale per la Formazione ha raccomandato alcune decisioni sulla Formazione Comunitaria specialmente nei riguardi del Noviziato, del periodo di Esperienza Pastorale (durante la Professione Temporanea) e della Preparazione per i Voti Finali. Essi hanno anche raccomandato alcune ulteriori decisioni che riguardano in modo particolare la Preparazione al Noviziato e la Formazione dei Fratelli. Tali proposte sono state presentate al Consiglio Generale e di conseguenza ai Coordinatori, alle Assemblee delle Conferenze ed ai Formatori di tutta la Congregazione. L’utilissimo feedback da questa consultazione ed il dialogo hanno prodotto modifiche alle proposte, presentate al Consiglio Generale, che sono state sottoposte a votazione, lo scorso settembre 2014.</w:t>
      </w:r>
    </w:p>
    <w:p w14:paraId="7C04CA79" w14:textId="77777777" w:rsidR="00A54372" w:rsidRPr="0097297E" w:rsidRDefault="00A54372" w:rsidP="00A54372">
      <w:pPr>
        <w:jc w:val="both"/>
        <w:rPr>
          <w:rFonts w:cstheme="minorHAnsi"/>
          <w:lang w:val="it-IT"/>
        </w:rPr>
      </w:pPr>
    </w:p>
    <w:p w14:paraId="5ED8820F" w14:textId="77777777" w:rsidR="00A54372" w:rsidRPr="0097297E" w:rsidRDefault="00A54372" w:rsidP="00A54372">
      <w:pPr>
        <w:jc w:val="both"/>
        <w:rPr>
          <w:rFonts w:cstheme="minorHAnsi"/>
          <w:lang w:val="it-IT"/>
        </w:rPr>
      </w:pPr>
      <w:r w:rsidRPr="0097297E">
        <w:rPr>
          <w:rFonts w:cstheme="minorHAnsi"/>
          <w:lang w:val="it-IT"/>
        </w:rPr>
        <w:t>Con queste Decisioni, il Segretariato Generale per la Formazione ha inoltre allegato una lettera per spiegare alcune ragioni ed implicazioni di esse. Spero che tale documento sarà anch’esso utile.  Come noterete, la prima decisione è già stata promulgata – la seconda domenica di novembre di ogni anno sarà il giorno per la promozione della Vocazione Missionaria Redentorista per tutta la Congregazione.</w:t>
      </w:r>
    </w:p>
    <w:p w14:paraId="33026E43" w14:textId="77777777" w:rsidR="00A54372" w:rsidRPr="0097297E" w:rsidRDefault="00A54372" w:rsidP="00A54372">
      <w:pPr>
        <w:jc w:val="both"/>
        <w:rPr>
          <w:rFonts w:cstheme="minorHAnsi"/>
          <w:lang w:val="it-IT"/>
        </w:rPr>
      </w:pPr>
    </w:p>
    <w:p w14:paraId="7F4CE0FE" w14:textId="77777777" w:rsidR="00A54372" w:rsidRPr="0097297E" w:rsidRDefault="00A54372" w:rsidP="00A54372">
      <w:pPr>
        <w:jc w:val="both"/>
        <w:rPr>
          <w:rFonts w:cstheme="minorHAnsi"/>
          <w:lang w:val="it-IT"/>
        </w:rPr>
      </w:pPr>
      <w:r w:rsidRPr="0097297E">
        <w:rPr>
          <w:rFonts w:cstheme="minorHAnsi"/>
          <w:lang w:val="it-IT"/>
        </w:rPr>
        <w:t xml:space="preserve">Fatta eccezione per la Formazione dei Fratelli e per il periodo di Esperienza Pastorale, il Segretariato Generale per la Formazione </w:t>
      </w:r>
      <w:r w:rsidRPr="0097297E">
        <w:rPr>
          <w:rFonts w:cstheme="minorHAnsi"/>
          <w:lang w:val="it-IT"/>
        </w:rPr>
        <w:lastRenderedPageBreak/>
        <w:t>non si è concentrato sull’intero periodo della Formazione Iniziale, dalla Prima Professione ai Voti Finali, e neanche al periodo di Transizione verso il Ministero, e neanche sulla Formazione Continua o Permanente. Ciò non significa diminuire la loro importanza. Tali Decisioni dovrebbero essere prese come risposta iniziale alle sfide dell’odierna Formazione Iniziale. Una ulteriore riflessione e una consultazione guideranno verso successive decisioni quando sarà il momento giusto.</w:t>
      </w:r>
    </w:p>
    <w:p w14:paraId="43607C9D" w14:textId="77777777" w:rsidR="00A54372" w:rsidRPr="0097297E" w:rsidRDefault="00A54372" w:rsidP="00A54372">
      <w:pPr>
        <w:jc w:val="both"/>
        <w:rPr>
          <w:rFonts w:cstheme="minorHAnsi"/>
          <w:lang w:val="it-IT"/>
        </w:rPr>
      </w:pPr>
    </w:p>
    <w:p w14:paraId="6799751D" w14:textId="77777777" w:rsidR="00A54372" w:rsidRPr="0097297E" w:rsidRDefault="00A54372" w:rsidP="00A54372">
      <w:pPr>
        <w:jc w:val="both"/>
        <w:rPr>
          <w:rFonts w:cstheme="minorHAnsi"/>
          <w:lang w:val="it-IT"/>
        </w:rPr>
      </w:pPr>
      <w:r w:rsidRPr="0097297E">
        <w:rPr>
          <w:rFonts w:cstheme="minorHAnsi"/>
          <w:lang w:val="it-IT"/>
        </w:rPr>
        <w:t>Inoltre, siamo</w:t>
      </w:r>
      <w:r>
        <w:rPr>
          <w:rFonts w:cstheme="minorHAnsi"/>
          <w:lang w:val="it-IT"/>
        </w:rPr>
        <w:t xml:space="preserve"> consapevoli che ci sono (Vice)</w:t>
      </w:r>
      <w:r w:rsidRPr="0097297E">
        <w:rPr>
          <w:rFonts w:cstheme="minorHAnsi"/>
          <w:lang w:val="it-IT"/>
        </w:rPr>
        <w:t xml:space="preserve">Province e Regioni che necessitano di riflettere in modo particolare sulla loro capacità di offrire un buono e solido Programma di Formazione per coloro che hanno i Voti Temporanei, sia Studenti Clericali che Fratelli. Possono preparare e nominare </w:t>
      </w:r>
      <w:proofErr w:type="gramStart"/>
      <w:r w:rsidRPr="0097297E">
        <w:rPr>
          <w:rFonts w:cstheme="minorHAnsi"/>
          <w:lang w:val="it-IT"/>
        </w:rPr>
        <w:t>un team</w:t>
      </w:r>
      <w:proofErr w:type="gramEnd"/>
      <w:r w:rsidRPr="0097297E">
        <w:rPr>
          <w:rFonts w:cstheme="minorHAnsi"/>
          <w:lang w:val="it-IT"/>
        </w:rPr>
        <w:t xml:space="preserve"> di Formatori in una comunità di Formazione sana? Possono offrire un accompagnamento ed una Formazione che siano orientati verso tutte le cinque dimensioni della </w:t>
      </w:r>
      <w:r w:rsidRPr="0097297E">
        <w:rPr>
          <w:rFonts w:cstheme="minorHAnsi"/>
          <w:i/>
          <w:iCs/>
          <w:lang w:val="it-IT"/>
        </w:rPr>
        <w:t>Ratio Formationis</w:t>
      </w:r>
      <w:r w:rsidRPr="0097297E">
        <w:rPr>
          <w:rFonts w:cstheme="minorHAnsi"/>
          <w:lang w:val="it-IT"/>
        </w:rPr>
        <w:t xml:space="preserve"> (2003) – umana, spirituale, comunitaria, accademica e pastorale? Se la risposta è negativa, è allora urgente che esse collaborino con le altre Unità in modo da fornire la Formazione Iniziale migliore possibile per tutti i membri con Voti Temporanei.</w:t>
      </w:r>
    </w:p>
    <w:p w14:paraId="052ED0D3" w14:textId="77777777" w:rsidR="00A54372" w:rsidRPr="0097297E" w:rsidRDefault="00A54372" w:rsidP="00A54372">
      <w:pPr>
        <w:jc w:val="both"/>
        <w:rPr>
          <w:rFonts w:cstheme="minorHAnsi"/>
          <w:lang w:val="it-IT"/>
        </w:rPr>
      </w:pPr>
    </w:p>
    <w:p w14:paraId="700DE8B8" w14:textId="77777777" w:rsidR="00A54372" w:rsidRPr="0097297E" w:rsidRDefault="00A54372" w:rsidP="00A54372">
      <w:pPr>
        <w:jc w:val="both"/>
        <w:rPr>
          <w:rFonts w:cstheme="minorHAnsi"/>
          <w:lang w:val="it-IT"/>
        </w:rPr>
      </w:pPr>
      <w:r w:rsidRPr="0097297E">
        <w:rPr>
          <w:rFonts w:cstheme="minorHAnsi"/>
          <w:lang w:val="it-IT"/>
        </w:rPr>
        <w:t>La Formazione Iniziale è essenziale per la Missione della Congregazione: “L'efficienza della Congregazione nel portare avanti la sua missione apostolica dipende dal numero e dalla qualità dei candidati” (C</w:t>
      </w:r>
      <w:r>
        <w:rPr>
          <w:rFonts w:cstheme="minorHAnsi"/>
          <w:lang w:val="it-IT"/>
        </w:rPr>
        <w:t>ost.</w:t>
      </w:r>
      <w:r w:rsidRPr="0097297E">
        <w:rPr>
          <w:rFonts w:cstheme="minorHAnsi"/>
          <w:lang w:val="it-IT"/>
        </w:rPr>
        <w:t xml:space="preserve"> 79). “La formazione ha lo scopo di promuovere la maturità umana e cristiana dei candidati e dei congregati fino a renderli capaci, con l'aiuto di Dio, di consacrarsi senza riserve, in modo cosciente e libero, al servizio della Chiesa missionaria nella vita comunitaria dei Redentoristi per annunziare ai poveri la buona novella” (C</w:t>
      </w:r>
      <w:r>
        <w:rPr>
          <w:rFonts w:cstheme="minorHAnsi"/>
          <w:lang w:val="it-IT"/>
        </w:rPr>
        <w:t>ost.</w:t>
      </w:r>
      <w:r w:rsidRPr="0097297E">
        <w:rPr>
          <w:rFonts w:cstheme="minorHAnsi"/>
          <w:lang w:val="it-IT"/>
        </w:rPr>
        <w:t xml:space="preserve"> 78)</w:t>
      </w:r>
      <w:r>
        <w:rPr>
          <w:rFonts w:cstheme="minorHAnsi"/>
          <w:lang w:val="it-IT"/>
        </w:rPr>
        <w:t>.</w:t>
      </w:r>
    </w:p>
    <w:p w14:paraId="60A5D247" w14:textId="77777777" w:rsidR="00A54372" w:rsidRPr="0097297E" w:rsidRDefault="00A54372" w:rsidP="00A54372">
      <w:pPr>
        <w:jc w:val="both"/>
        <w:rPr>
          <w:rFonts w:cstheme="minorHAnsi"/>
          <w:lang w:val="it-IT"/>
        </w:rPr>
      </w:pPr>
    </w:p>
    <w:p w14:paraId="5480DC50" w14:textId="77777777" w:rsidR="00A54372" w:rsidRPr="0097297E" w:rsidRDefault="00A54372" w:rsidP="00A54372">
      <w:pPr>
        <w:jc w:val="both"/>
        <w:rPr>
          <w:rFonts w:cstheme="minorHAnsi"/>
          <w:lang w:val="it-IT"/>
        </w:rPr>
      </w:pPr>
      <w:r w:rsidRPr="0097297E">
        <w:rPr>
          <w:rFonts w:cstheme="minorHAnsi"/>
          <w:lang w:val="it-IT"/>
        </w:rPr>
        <w:t xml:space="preserve">È mia fervida speranza che tali Decisioni ci aiutino ad affrontare le sfide della Formazione Iniziale odierna con speranza e </w:t>
      </w:r>
      <w:r w:rsidRPr="0097297E">
        <w:rPr>
          <w:rFonts w:cstheme="minorHAnsi"/>
          <w:lang w:val="it-IT"/>
        </w:rPr>
        <w:lastRenderedPageBreak/>
        <w:t xml:space="preserve">coraggio. Possa Dio che continua a chiamare apostoli per seguire Gesù il Redentore nel proclamare il Vangelo agli abbandonati, specialmente ai poveri, formare tutti noi sempre di più nell’Immagine di Suo Figlio. Possa Maria, primo Discepolo e Nostra Madre del Perpetuo Soccorso, accompagnarci ed insegnarci a diventare ‘discepoli missionari’.  </w:t>
      </w:r>
    </w:p>
    <w:p w14:paraId="6E90BFD4" w14:textId="77777777" w:rsidR="00A54372" w:rsidRPr="0097297E" w:rsidRDefault="00A54372" w:rsidP="00A54372">
      <w:pPr>
        <w:jc w:val="both"/>
        <w:rPr>
          <w:rFonts w:cstheme="minorHAnsi"/>
          <w:lang w:val="it-IT"/>
        </w:rPr>
      </w:pPr>
    </w:p>
    <w:p w14:paraId="421C0EE4" w14:textId="77777777" w:rsidR="00A54372" w:rsidRPr="0097297E" w:rsidRDefault="00A54372" w:rsidP="00A54372">
      <w:pPr>
        <w:jc w:val="both"/>
        <w:rPr>
          <w:rFonts w:cstheme="minorHAnsi"/>
          <w:lang w:val="it-IT"/>
        </w:rPr>
      </w:pPr>
      <w:r w:rsidRPr="0097297E">
        <w:rPr>
          <w:rFonts w:cstheme="minorHAnsi"/>
          <w:lang w:val="it-IT"/>
        </w:rPr>
        <w:t>Possano le benedizioni di questo Periodo di Pasqua colmarci con la Gioia del Vangelo e con il coraggio degli Apostoli.</w:t>
      </w:r>
    </w:p>
    <w:p w14:paraId="497429CD" w14:textId="77777777" w:rsidR="00A54372" w:rsidRDefault="00A54372" w:rsidP="00A54372">
      <w:pPr>
        <w:jc w:val="both"/>
        <w:rPr>
          <w:rFonts w:cstheme="minorHAnsi"/>
          <w:lang w:val="it-IT"/>
        </w:rPr>
      </w:pPr>
    </w:p>
    <w:p w14:paraId="087489AC" w14:textId="77777777" w:rsidR="00A54372" w:rsidRPr="00125BDB" w:rsidRDefault="00A54372" w:rsidP="00A54372">
      <w:pPr>
        <w:jc w:val="both"/>
        <w:rPr>
          <w:rFonts w:cstheme="minorHAnsi"/>
          <w:lang w:val="it-IT"/>
        </w:rPr>
      </w:pPr>
    </w:p>
    <w:p w14:paraId="79D24A0C" w14:textId="77777777" w:rsidR="00A54372" w:rsidRDefault="00A54372" w:rsidP="00A54372">
      <w:pPr>
        <w:jc w:val="both"/>
        <w:rPr>
          <w:rFonts w:cstheme="minorHAnsi"/>
          <w:lang w:val="it-IT"/>
        </w:rPr>
      </w:pPr>
      <w:r w:rsidRPr="00125BDB">
        <w:rPr>
          <w:rFonts w:cstheme="minorHAnsi"/>
          <w:lang w:val="it-IT"/>
        </w:rPr>
        <w:t>Vostro Fratello nel Redentore</w:t>
      </w:r>
    </w:p>
    <w:p w14:paraId="136FA1E7" w14:textId="77777777" w:rsidR="00A54372" w:rsidRPr="00125BDB" w:rsidRDefault="00A54372" w:rsidP="00A54372">
      <w:pPr>
        <w:jc w:val="both"/>
        <w:rPr>
          <w:rFonts w:cstheme="minorHAnsi"/>
          <w:lang w:val="it-IT"/>
        </w:rPr>
      </w:pPr>
      <w:r w:rsidRPr="00125BDB">
        <w:rPr>
          <w:rFonts w:cstheme="minorHAnsi"/>
          <w:lang w:val="it-IT"/>
        </w:rPr>
        <w:tab/>
      </w:r>
    </w:p>
    <w:p w14:paraId="3CA2D1FE" w14:textId="77777777" w:rsidR="00A54372" w:rsidRPr="00125BDB" w:rsidRDefault="00A54372" w:rsidP="00A54372">
      <w:pPr>
        <w:jc w:val="both"/>
        <w:rPr>
          <w:rFonts w:cstheme="minorHAnsi"/>
          <w:lang w:val="it-IT"/>
        </w:rPr>
      </w:pPr>
    </w:p>
    <w:p w14:paraId="4D5EC428" w14:textId="77777777" w:rsidR="00A54372" w:rsidRPr="00125BDB" w:rsidRDefault="00A54372" w:rsidP="00A54372">
      <w:pPr>
        <w:jc w:val="both"/>
        <w:rPr>
          <w:rFonts w:cstheme="minorHAnsi"/>
          <w:lang w:val="it-IT"/>
        </w:rPr>
      </w:pPr>
      <w:r w:rsidRPr="00125BDB">
        <w:rPr>
          <w:noProof/>
          <w:lang w:val="it-IT" w:eastAsia="it-IT"/>
        </w:rPr>
        <w:drawing>
          <wp:inline distT="0" distB="0" distL="0" distR="0" wp14:anchorId="78F07738" wp14:editId="3C1A8CAA">
            <wp:extent cx="1476375" cy="2476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76375" cy="247650"/>
                    </a:xfrm>
                    <a:prstGeom prst="rect">
                      <a:avLst/>
                    </a:prstGeom>
                    <a:noFill/>
                    <a:ln>
                      <a:noFill/>
                    </a:ln>
                  </pic:spPr>
                </pic:pic>
              </a:graphicData>
            </a:graphic>
          </wp:inline>
        </w:drawing>
      </w:r>
    </w:p>
    <w:p w14:paraId="479805ED" w14:textId="77777777" w:rsidR="00A54372" w:rsidRPr="00125BDB" w:rsidRDefault="00A54372" w:rsidP="00A54372">
      <w:pPr>
        <w:jc w:val="both"/>
        <w:rPr>
          <w:rFonts w:cstheme="minorHAnsi"/>
          <w:lang w:val="it-IT"/>
        </w:rPr>
      </w:pPr>
    </w:p>
    <w:p w14:paraId="2E28354F" w14:textId="77777777" w:rsidR="00A54372" w:rsidRPr="00125BDB" w:rsidRDefault="00A54372" w:rsidP="00A54372">
      <w:pPr>
        <w:jc w:val="both"/>
        <w:rPr>
          <w:rFonts w:cstheme="minorHAnsi"/>
          <w:lang w:val="it-IT"/>
        </w:rPr>
      </w:pPr>
      <w:r w:rsidRPr="00125BDB">
        <w:rPr>
          <w:rFonts w:cstheme="minorHAnsi"/>
          <w:lang w:val="it-IT"/>
        </w:rPr>
        <w:t>Michael Brehl, C.Ss.R.</w:t>
      </w:r>
    </w:p>
    <w:p w14:paraId="5791D3DE" w14:textId="77777777" w:rsidR="00A54372" w:rsidRPr="00125BDB" w:rsidRDefault="00A54372" w:rsidP="00A54372">
      <w:pPr>
        <w:jc w:val="both"/>
        <w:rPr>
          <w:rFonts w:cstheme="minorHAnsi"/>
          <w:lang w:val="it-IT"/>
        </w:rPr>
      </w:pPr>
    </w:p>
    <w:p w14:paraId="1079C005" w14:textId="77777777" w:rsidR="00A54372" w:rsidRPr="00125BDB" w:rsidRDefault="00A54372" w:rsidP="00A54372">
      <w:pPr>
        <w:jc w:val="both"/>
        <w:rPr>
          <w:rFonts w:cstheme="minorHAnsi"/>
          <w:lang w:val="it-IT"/>
        </w:rPr>
      </w:pPr>
      <w:r w:rsidRPr="00125BDB">
        <w:rPr>
          <w:rFonts w:cstheme="minorHAnsi"/>
          <w:lang w:val="it-IT"/>
        </w:rPr>
        <w:t>Superiore Generale</w:t>
      </w:r>
    </w:p>
    <w:p w14:paraId="29C84786" w14:textId="77777777" w:rsidR="00A54372" w:rsidRPr="00022D79" w:rsidRDefault="00A54372" w:rsidP="00A54372">
      <w:pPr>
        <w:rPr>
          <w:lang w:val="it-IT"/>
        </w:rPr>
      </w:pPr>
    </w:p>
    <w:p w14:paraId="036CB301" w14:textId="77777777" w:rsidR="00A54372" w:rsidRDefault="00A54372" w:rsidP="00A54372">
      <w:pPr>
        <w:rPr>
          <w:lang w:val="it-IT"/>
        </w:rPr>
      </w:pPr>
    </w:p>
    <w:p w14:paraId="7C1BE03C" w14:textId="77777777" w:rsidR="00A54372" w:rsidRDefault="00A54372" w:rsidP="001F54E2">
      <w:pPr>
        <w:rPr>
          <w:lang w:val="it-IT"/>
        </w:rPr>
      </w:pPr>
    </w:p>
    <w:p w14:paraId="54766AD0" w14:textId="77777777" w:rsidR="00251F19" w:rsidRDefault="00251F19" w:rsidP="001F54E2">
      <w:pPr>
        <w:rPr>
          <w:lang w:val="it-IT"/>
        </w:rPr>
      </w:pPr>
    </w:p>
    <w:p w14:paraId="5DEC81B5" w14:textId="77777777" w:rsidR="00251F19" w:rsidRDefault="00251F19" w:rsidP="001F54E2">
      <w:pPr>
        <w:rPr>
          <w:lang w:val="it-IT"/>
        </w:rPr>
      </w:pPr>
    </w:p>
    <w:p w14:paraId="5538D5EB" w14:textId="77777777" w:rsidR="00251F19" w:rsidRDefault="00251F19" w:rsidP="001F54E2">
      <w:pPr>
        <w:rPr>
          <w:lang w:val="it-IT"/>
        </w:rPr>
      </w:pPr>
    </w:p>
    <w:p w14:paraId="0073780F" w14:textId="77777777" w:rsidR="00251F19" w:rsidRDefault="00251F19" w:rsidP="001F54E2">
      <w:pPr>
        <w:rPr>
          <w:lang w:val="it-IT"/>
        </w:rPr>
      </w:pPr>
    </w:p>
    <w:p w14:paraId="68D18933" w14:textId="77777777" w:rsidR="00251F19" w:rsidRDefault="00251F19" w:rsidP="001F54E2">
      <w:pPr>
        <w:rPr>
          <w:lang w:val="it-IT"/>
        </w:rPr>
      </w:pPr>
    </w:p>
    <w:p w14:paraId="49895ABF" w14:textId="77777777" w:rsidR="00251F19" w:rsidRDefault="00251F19" w:rsidP="001F54E2">
      <w:pPr>
        <w:rPr>
          <w:lang w:val="it-IT"/>
        </w:rPr>
      </w:pPr>
    </w:p>
    <w:p w14:paraId="356B21F0" w14:textId="77777777" w:rsidR="00251F19" w:rsidRDefault="00251F19" w:rsidP="001F54E2">
      <w:pPr>
        <w:rPr>
          <w:lang w:val="it-IT"/>
        </w:rPr>
      </w:pPr>
    </w:p>
    <w:p w14:paraId="6A01B1C7" w14:textId="77777777" w:rsidR="00251F19" w:rsidRDefault="00251F19" w:rsidP="001F54E2">
      <w:pPr>
        <w:rPr>
          <w:lang w:val="it-IT"/>
        </w:rPr>
      </w:pPr>
    </w:p>
    <w:p w14:paraId="5E0E04F8" w14:textId="77777777" w:rsidR="00251F19" w:rsidRDefault="00251F19" w:rsidP="001F54E2">
      <w:pPr>
        <w:rPr>
          <w:lang w:val="it-IT"/>
        </w:rPr>
      </w:pPr>
    </w:p>
    <w:p w14:paraId="5AE18A97" w14:textId="77777777" w:rsidR="00A54372" w:rsidRDefault="00A54372" w:rsidP="001F54E2">
      <w:pPr>
        <w:rPr>
          <w:lang w:val="it-IT"/>
        </w:rPr>
      </w:pPr>
    </w:p>
    <w:p w14:paraId="198E9D4C" w14:textId="77777777" w:rsidR="00A54372" w:rsidRDefault="00A54372" w:rsidP="001F54E2">
      <w:pPr>
        <w:rPr>
          <w:lang w:val="it-IT"/>
        </w:rPr>
      </w:pPr>
    </w:p>
    <w:p w14:paraId="0F35294E" w14:textId="1152DF52" w:rsidR="00A54372" w:rsidRPr="00125BDB" w:rsidRDefault="00A54372" w:rsidP="00A54372">
      <w:pPr>
        <w:pStyle w:val="Prrafodelista"/>
        <w:rPr>
          <w:b/>
          <w:bCs/>
          <w:color w:val="2F5496" w:themeColor="accent5" w:themeShade="BF"/>
          <w:sz w:val="28"/>
          <w:szCs w:val="28"/>
          <w:lang w:val="it-IT"/>
        </w:rPr>
      </w:pPr>
      <w:r>
        <w:rPr>
          <w:b/>
          <w:bCs/>
          <w:color w:val="2F5496" w:themeColor="accent5" w:themeShade="BF"/>
          <w:sz w:val="28"/>
          <w:szCs w:val="28"/>
          <w:lang w:val="it-IT"/>
        </w:rPr>
        <w:lastRenderedPageBreak/>
        <w:t xml:space="preserve">3. </w:t>
      </w:r>
      <w:r w:rsidRPr="00125BDB">
        <w:rPr>
          <w:b/>
          <w:bCs/>
          <w:color w:val="2F5496" w:themeColor="accent5" w:themeShade="BF"/>
          <w:sz w:val="28"/>
          <w:szCs w:val="28"/>
          <w:lang w:val="it-IT"/>
        </w:rPr>
        <w:t>LOGICA E CONSEGUENZE DELLE DECISIONI PRESE DAL GOVERNO GENERALE SULLA FORMAZIONE INIZIALE</w:t>
      </w:r>
    </w:p>
    <w:p w14:paraId="057E4DC3" w14:textId="77777777" w:rsidR="00A54372" w:rsidRDefault="00A54372" w:rsidP="00A54372">
      <w:pPr>
        <w:rPr>
          <w:sz w:val="32"/>
          <w:szCs w:val="32"/>
          <w:lang w:val="it-IT"/>
        </w:rPr>
      </w:pPr>
    </w:p>
    <w:p w14:paraId="5979DCB3" w14:textId="77777777" w:rsidR="00251F19" w:rsidRPr="00234E73" w:rsidRDefault="00251F19" w:rsidP="00A54372">
      <w:pPr>
        <w:rPr>
          <w:sz w:val="32"/>
          <w:szCs w:val="32"/>
          <w:lang w:val="it-IT"/>
        </w:rPr>
      </w:pPr>
    </w:p>
    <w:p w14:paraId="331494F9" w14:textId="77777777" w:rsidR="00A54372" w:rsidRPr="00125BDB" w:rsidRDefault="00A54372" w:rsidP="00A54372">
      <w:pPr>
        <w:jc w:val="both"/>
        <w:rPr>
          <w:i/>
          <w:iCs/>
          <w:lang w:val="it-IT"/>
        </w:rPr>
      </w:pPr>
      <w:r w:rsidRPr="00125BDB">
        <w:rPr>
          <w:i/>
          <w:iCs/>
          <w:lang w:val="it-IT"/>
        </w:rPr>
        <w:t>“</w:t>
      </w:r>
      <w:r w:rsidRPr="002D6BA5">
        <w:rPr>
          <w:iCs/>
          <w:lang w:val="it-IT"/>
        </w:rPr>
        <w:t>Poiché la Congregazione tutta intera si forma e si sviluppa senza sosta, seguendo le esigenze degli uomini ai quali annunzia il Vangelo, ognuno di noi ha la sua parte di responsabilità in quest'opera, non solo verso coloro che vengono iniziati alla vita religiosa, ma anche verso tutti i confratelli”</w:t>
      </w:r>
      <w:r w:rsidRPr="00125BDB">
        <w:rPr>
          <w:i/>
          <w:iCs/>
          <w:lang w:val="it-IT"/>
        </w:rPr>
        <w:t xml:space="preserve"> (</w:t>
      </w:r>
      <w:r w:rsidRPr="00125BDB">
        <w:rPr>
          <w:lang w:val="it-IT"/>
        </w:rPr>
        <w:t>C</w:t>
      </w:r>
      <w:r>
        <w:rPr>
          <w:lang w:val="it-IT"/>
        </w:rPr>
        <w:t>ost.</w:t>
      </w:r>
      <w:r w:rsidRPr="00125BDB">
        <w:rPr>
          <w:lang w:val="it-IT"/>
        </w:rPr>
        <w:t xml:space="preserve"> 82</w:t>
      </w:r>
      <w:r w:rsidRPr="00125BDB">
        <w:rPr>
          <w:i/>
          <w:iCs/>
          <w:lang w:val="it-IT"/>
        </w:rPr>
        <w:t>).</w:t>
      </w:r>
    </w:p>
    <w:p w14:paraId="37A3D50C" w14:textId="77777777" w:rsidR="00A54372" w:rsidRPr="00234E73" w:rsidRDefault="00A54372" w:rsidP="00A54372">
      <w:pPr>
        <w:jc w:val="both"/>
        <w:rPr>
          <w:i/>
          <w:iCs/>
          <w:sz w:val="32"/>
          <w:szCs w:val="32"/>
          <w:lang w:val="it-IT"/>
        </w:rPr>
      </w:pPr>
    </w:p>
    <w:p w14:paraId="2330F6DE" w14:textId="77777777" w:rsidR="00A54372" w:rsidRDefault="00A54372" w:rsidP="00A54372">
      <w:pPr>
        <w:jc w:val="both"/>
        <w:rPr>
          <w:i/>
          <w:iCs/>
          <w:sz w:val="32"/>
          <w:szCs w:val="32"/>
          <w:lang w:val="it-IT"/>
        </w:rPr>
      </w:pPr>
    </w:p>
    <w:p w14:paraId="287B5D65" w14:textId="77777777" w:rsidR="00251F19" w:rsidRPr="00234E73" w:rsidRDefault="00251F19" w:rsidP="00A54372">
      <w:pPr>
        <w:jc w:val="both"/>
        <w:rPr>
          <w:i/>
          <w:iCs/>
          <w:sz w:val="32"/>
          <w:szCs w:val="32"/>
          <w:lang w:val="it-IT"/>
        </w:rPr>
      </w:pPr>
    </w:p>
    <w:p w14:paraId="1FBAAEC1" w14:textId="77777777" w:rsidR="00A54372" w:rsidRPr="00125BDB" w:rsidRDefault="00A54372" w:rsidP="00A54372">
      <w:pPr>
        <w:jc w:val="center"/>
        <w:rPr>
          <w:b/>
          <w:bCs/>
          <w:color w:val="2F5496" w:themeColor="accent5" w:themeShade="BF"/>
          <w:lang w:val="it-IT"/>
        </w:rPr>
      </w:pPr>
      <w:r w:rsidRPr="00125BDB">
        <w:rPr>
          <w:b/>
          <w:bCs/>
          <w:color w:val="2F5496" w:themeColor="accent5" w:themeShade="BF"/>
          <w:lang w:val="it-IT"/>
        </w:rPr>
        <w:t>XXIV CAPITOLO GENERALE (2009)</w:t>
      </w:r>
    </w:p>
    <w:p w14:paraId="57CEEB64" w14:textId="77777777" w:rsidR="00A54372" w:rsidRPr="00125BDB" w:rsidRDefault="00A54372" w:rsidP="00A54372">
      <w:pPr>
        <w:jc w:val="center"/>
        <w:rPr>
          <w:b/>
          <w:bCs/>
          <w:color w:val="2F5496" w:themeColor="accent5" w:themeShade="BF"/>
          <w:lang w:val="it-IT"/>
        </w:rPr>
      </w:pPr>
      <w:r w:rsidRPr="00125BDB">
        <w:rPr>
          <w:b/>
          <w:bCs/>
          <w:color w:val="2F5496" w:themeColor="accent5" w:themeShade="BF"/>
          <w:lang w:val="it-IT"/>
        </w:rPr>
        <w:t>PROFILO DEL CONFRATELLO REDENTORISTA</w:t>
      </w:r>
    </w:p>
    <w:p w14:paraId="38294DE5" w14:textId="77777777" w:rsidR="00A54372" w:rsidRPr="00125BDB" w:rsidRDefault="00A54372" w:rsidP="00A54372">
      <w:pPr>
        <w:jc w:val="center"/>
        <w:rPr>
          <w:b/>
          <w:bCs/>
          <w:color w:val="2F5496" w:themeColor="accent5" w:themeShade="BF"/>
          <w:lang w:val="it-IT"/>
        </w:rPr>
      </w:pPr>
      <w:r w:rsidRPr="00125BDB">
        <w:rPr>
          <w:b/>
          <w:bCs/>
          <w:color w:val="2F5496" w:themeColor="accent5" w:themeShade="BF"/>
          <w:lang w:val="it-IT"/>
        </w:rPr>
        <w:t>PLASMATO DA QUESTA NUOVA VISIONE</w:t>
      </w:r>
    </w:p>
    <w:p w14:paraId="239E199E" w14:textId="77777777" w:rsidR="00A54372" w:rsidRPr="00125BDB" w:rsidRDefault="00A54372" w:rsidP="00A54372">
      <w:pPr>
        <w:jc w:val="center"/>
        <w:rPr>
          <w:b/>
          <w:bCs/>
          <w:lang w:val="it-IT"/>
        </w:rPr>
      </w:pPr>
    </w:p>
    <w:p w14:paraId="03498A8F" w14:textId="77777777" w:rsidR="00A54372" w:rsidRPr="00125BDB" w:rsidRDefault="00A54372" w:rsidP="00A54372">
      <w:pPr>
        <w:jc w:val="center"/>
        <w:rPr>
          <w:b/>
          <w:bCs/>
          <w:lang w:val="it-IT"/>
        </w:rPr>
      </w:pPr>
    </w:p>
    <w:p w14:paraId="3755405B" w14:textId="77777777" w:rsidR="00A54372" w:rsidRDefault="00A54372" w:rsidP="00A54372">
      <w:pPr>
        <w:jc w:val="both"/>
        <w:rPr>
          <w:lang w:val="it-IT"/>
        </w:rPr>
      </w:pPr>
      <w:r w:rsidRPr="0097297E">
        <w:rPr>
          <w:lang w:val="it-IT"/>
        </w:rPr>
        <w:t>6.12.</w:t>
      </w:r>
      <w:r w:rsidRPr="0097297E">
        <w:rPr>
          <w:lang w:val="it-IT"/>
        </w:rPr>
        <w:tab/>
        <w:t xml:space="preserve"> I principi della ristrutturazione assicurano la continuità della nostra identità fondamentale e della missione come Redentoristi nella Chiesa e nel mondo. Nello stesso tempo, essi richiedono nuove realtà e strutture che daranno rinnovato slancio a tale missione e identità.</w:t>
      </w:r>
    </w:p>
    <w:p w14:paraId="5C92A393" w14:textId="77777777" w:rsidR="00A54372" w:rsidRPr="0097297E" w:rsidRDefault="00A54372" w:rsidP="00A54372">
      <w:pPr>
        <w:jc w:val="both"/>
        <w:rPr>
          <w:lang w:val="it-IT"/>
        </w:rPr>
      </w:pPr>
    </w:p>
    <w:p w14:paraId="009A17F2" w14:textId="77777777" w:rsidR="00A54372" w:rsidRDefault="00A54372" w:rsidP="00A54372">
      <w:pPr>
        <w:jc w:val="both"/>
        <w:rPr>
          <w:lang w:val="it-IT"/>
        </w:rPr>
      </w:pPr>
      <w:r w:rsidRPr="0097297E">
        <w:rPr>
          <w:lang w:val="it-IT"/>
        </w:rPr>
        <w:t xml:space="preserve">6.13. </w:t>
      </w:r>
      <w:r w:rsidRPr="0097297E">
        <w:rPr>
          <w:lang w:val="it-IT"/>
        </w:rPr>
        <w:tab/>
        <w:t xml:space="preserve">In termini concreti, di seguito è proposto un profilo di come apparirà un confratello facente parte di una Congregazione nuovamente ristrutturata. </w:t>
      </w:r>
    </w:p>
    <w:p w14:paraId="329554B7" w14:textId="77777777" w:rsidR="00A54372" w:rsidRPr="0097297E" w:rsidRDefault="00A54372" w:rsidP="00A54372">
      <w:pPr>
        <w:jc w:val="both"/>
        <w:rPr>
          <w:lang w:val="it-IT"/>
        </w:rPr>
      </w:pPr>
    </w:p>
    <w:p w14:paraId="25DFB3FE" w14:textId="77777777" w:rsidR="00A54372" w:rsidRDefault="00A54372" w:rsidP="00A54372">
      <w:pPr>
        <w:jc w:val="both"/>
        <w:rPr>
          <w:lang w:val="it-IT"/>
        </w:rPr>
      </w:pPr>
      <w:r w:rsidRPr="0097297E">
        <w:rPr>
          <w:lang w:val="it-IT"/>
        </w:rPr>
        <w:t>6.14.</w:t>
      </w:r>
      <w:r w:rsidRPr="0097297E">
        <w:rPr>
          <w:lang w:val="it-IT"/>
        </w:rPr>
        <w:tab/>
        <w:t xml:space="preserve">Questo confratello parteciperà ad un programma di noviziato tra le varie Unità, normalmente appartenenti alla stessa </w:t>
      </w:r>
      <w:r w:rsidRPr="0097297E">
        <w:rPr>
          <w:lang w:val="it-IT"/>
        </w:rPr>
        <w:lastRenderedPageBreak/>
        <w:t>Conferenza. Egli interagirà con confratelli di altri paesi, culture e probabilmente anche di altre lingue.</w:t>
      </w:r>
    </w:p>
    <w:p w14:paraId="1208EF81" w14:textId="77777777" w:rsidR="00A54372" w:rsidRPr="0097297E" w:rsidRDefault="00A54372" w:rsidP="00A54372">
      <w:pPr>
        <w:jc w:val="both"/>
        <w:rPr>
          <w:lang w:val="it-IT"/>
        </w:rPr>
      </w:pPr>
    </w:p>
    <w:p w14:paraId="7BD8E9FC" w14:textId="77777777" w:rsidR="00A54372" w:rsidRDefault="00A54372" w:rsidP="00A54372">
      <w:pPr>
        <w:jc w:val="both"/>
        <w:rPr>
          <w:lang w:val="it-IT"/>
        </w:rPr>
      </w:pPr>
      <w:r w:rsidRPr="0097297E">
        <w:rPr>
          <w:lang w:val="it-IT"/>
        </w:rPr>
        <w:t xml:space="preserve">6.15. </w:t>
      </w:r>
      <w:r w:rsidRPr="0097297E">
        <w:rPr>
          <w:lang w:val="it-IT"/>
        </w:rPr>
        <w:tab/>
        <w:t>Durante la sua formazione iniziale egli prenderà coscienza del carisma della Congregazione e dei doni speciali ed apostolati della sua propria Unità. Egli apprenderà dalla nostra storia che il rinnovamento continuo e la ristrutturazione è stato vitale per la continuità della nostra missione.</w:t>
      </w:r>
    </w:p>
    <w:p w14:paraId="4B9560FE" w14:textId="77777777" w:rsidR="00A54372" w:rsidRPr="0097297E" w:rsidRDefault="00A54372" w:rsidP="00A54372">
      <w:pPr>
        <w:jc w:val="both"/>
        <w:rPr>
          <w:lang w:val="it-IT"/>
        </w:rPr>
      </w:pPr>
    </w:p>
    <w:p w14:paraId="3CB6DCD8" w14:textId="77777777" w:rsidR="00A54372" w:rsidRDefault="00A54372" w:rsidP="00A54372">
      <w:pPr>
        <w:jc w:val="both"/>
        <w:rPr>
          <w:lang w:val="it-IT"/>
        </w:rPr>
      </w:pPr>
      <w:r w:rsidRPr="0097297E">
        <w:rPr>
          <w:lang w:val="it-IT"/>
        </w:rPr>
        <w:t xml:space="preserve">6.16. </w:t>
      </w:r>
      <w:r w:rsidRPr="0097297E">
        <w:rPr>
          <w:lang w:val="it-IT"/>
        </w:rPr>
        <w:tab/>
        <w:t xml:space="preserve">Quando emetterà i voti, il suo impegno sarà per l’intera Congregazione e non semplicemente per la sua particolare Unità. Praticamente, questo impegno sarà messo in atto all’interno della sua Unità e della Conferenza alla quale la sua Unità appartiene. In altre parole, egli avrà bisogno di avere una più larga visione delle circostanze del cambiamento, delle realtà umane e delle priorità apostoliche non solo della sua Unità ma della Conferenza intera alla quale egli, con la sua Unità, appartiene. Egli, per esempio, dovrà apprendere il fenomeno dei migranti all’interno della regione geografica che la sua Conferenza rappresenta. Egli, per fare un altro esempio, dovrà essere capace di partecipare allo speciale ministero dei Santuari Redentoristi all’interno della sua Conferenza, un ministero che cresce di importanza all’interno del moderno fenomeno della devozione religiosa popolare. </w:t>
      </w:r>
    </w:p>
    <w:p w14:paraId="4E432BE0" w14:textId="77777777" w:rsidR="00A54372" w:rsidRPr="0097297E" w:rsidRDefault="00A54372" w:rsidP="00A54372">
      <w:pPr>
        <w:jc w:val="both"/>
        <w:rPr>
          <w:lang w:val="it-IT"/>
        </w:rPr>
      </w:pPr>
    </w:p>
    <w:p w14:paraId="70AB73FC" w14:textId="58B3F2EC" w:rsidR="00A54372" w:rsidRPr="00ED2475" w:rsidRDefault="00A54372" w:rsidP="00A54372">
      <w:pPr>
        <w:jc w:val="both"/>
        <w:rPr>
          <w:lang w:val="it-IT"/>
        </w:rPr>
      </w:pPr>
      <w:r w:rsidRPr="0097297E">
        <w:rPr>
          <w:lang w:val="it-IT"/>
        </w:rPr>
        <w:t>6.17.</w:t>
      </w:r>
      <w:r w:rsidRPr="0097297E">
        <w:rPr>
          <w:lang w:val="it-IT"/>
        </w:rPr>
        <w:tab/>
        <w:t>Soprattutto, egli saprà di appartenere e di partecipare volentieri alla missione di una Congregazione mondiale che accoglie seriamente la sfida di essere attenta ai segni dei tempi e prende decisioni a</w:t>
      </w:r>
      <w:r>
        <w:rPr>
          <w:lang w:val="it-IT"/>
        </w:rPr>
        <w:t>postoliche e vitali che rispondo</w:t>
      </w:r>
      <w:r w:rsidRPr="0097297E">
        <w:rPr>
          <w:lang w:val="it-IT"/>
        </w:rPr>
        <w:t>no in modo nuovo alla nostra vocazione alla missione.</w:t>
      </w:r>
    </w:p>
    <w:p w14:paraId="5F5EF398" w14:textId="77777777" w:rsidR="00ED2475" w:rsidRPr="00234E73" w:rsidRDefault="00ED2475" w:rsidP="00A54372">
      <w:pPr>
        <w:jc w:val="both"/>
        <w:rPr>
          <w:sz w:val="32"/>
          <w:szCs w:val="32"/>
          <w:lang w:val="it-IT"/>
        </w:rPr>
      </w:pPr>
    </w:p>
    <w:p w14:paraId="7C8D8FFE" w14:textId="77777777" w:rsidR="00A54372" w:rsidRPr="00DE4195" w:rsidRDefault="00A54372" w:rsidP="00A54372">
      <w:pPr>
        <w:rPr>
          <w:b/>
          <w:bCs/>
          <w:color w:val="2F5496" w:themeColor="accent5" w:themeShade="BF"/>
          <w:lang w:val="it-IT"/>
        </w:rPr>
      </w:pPr>
      <w:r w:rsidRPr="00DE4195">
        <w:rPr>
          <w:b/>
          <w:bCs/>
          <w:color w:val="2F5496" w:themeColor="accent5" w:themeShade="BF"/>
          <w:lang w:val="it-IT"/>
        </w:rPr>
        <w:t>FASI DELLA FORMAZIONE</w:t>
      </w:r>
    </w:p>
    <w:p w14:paraId="5DD9F071" w14:textId="77777777" w:rsidR="00A54372" w:rsidRPr="00234E73" w:rsidRDefault="00A54372" w:rsidP="00A54372">
      <w:pPr>
        <w:rPr>
          <w:b/>
          <w:bCs/>
          <w:sz w:val="32"/>
          <w:szCs w:val="32"/>
          <w:lang w:val="it-IT"/>
        </w:rPr>
      </w:pPr>
    </w:p>
    <w:p w14:paraId="0CEA11EB" w14:textId="77777777" w:rsidR="00A54372" w:rsidRPr="00125BDB" w:rsidRDefault="00A54372" w:rsidP="00A54372">
      <w:pPr>
        <w:jc w:val="both"/>
        <w:rPr>
          <w:lang w:val="it-IT"/>
        </w:rPr>
      </w:pPr>
      <w:r>
        <w:rPr>
          <w:i/>
          <w:iCs/>
          <w:lang w:val="it-IT"/>
        </w:rPr>
        <w:t xml:space="preserve">A motivo </w:t>
      </w:r>
      <w:r w:rsidR="00A66A10" w:rsidRPr="00A66A10">
        <w:rPr>
          <w:i/>
          <w:iCs/>
          <w:lang w:val="it-IT"/>
        </w:rPr>
        <w:t>delle</w:t>
      </w:r>
      <w:r w:rsidRPr="00A66A10">
        <w:rPr>
          <w:i/>
          <w:iCs/>
          <w:lang w:val="it-IT"/>
        </w:rPr>
        <w:t xml:space="preserve"> diversità </w:t>
      </w:r>
      <w:r w:rsidRPr="00D32A05">
        <w:rPr>
          <w:i/>
          <w:iCs/>
          <w:lang w:val="it-IT"/>
        </w:rPr>
        <w:t xml:space="preserve">presente nella Congregazione, non c’è in questo momento una terminologia comune e precisa per definire </w:t>
      </w:r>
      <w:r w:rsidRPr="00D32A05">
        <w:rPr>
          <w:i/>
          <w:iCs/>
          <w:lang w:val="it-IT"/>
        </w:rPr>
        <w:lastRenderedPageBreak/>
        <w:t>le diverse tappe della formazione. Non solo si usano termini diversi, ma una stessa parola può avere diverso significato in altro luogo della Congregazione. Ancora, il sistema educativo di ogni Regione utilizza diverse parole per descrivere il processo scolare dall’infanzia fino alle tappe superiori</w:t>
      </w:r>
      <w:r w:rsidRPr="00D32A05">
        <w:rPr>
          <w:lang w:val="it-IT"/>
        </w:rPr>
        <w:t xml:space="preserve"> (</w:t>
      </w:r>
      <w:r w:rsidRPr="00BA78A9">
        <w:rPr>
          <w:i/>
          <w:iCs/>
          <w:lang w:val="it-IT"/>
        </w:rPr>
        <w:t>Ratio Formationis</w:t>
      </w:r>
      <w:r>
        <w:rPr>
          <w:lang w:val="it-IT"/>
        </w:rPr>
        <w:t xml:space="preserve">, </w:t>
      </w:r>
      <w:r w:rsidRPr="003B0DBF">
        <w:rPr>
          <w:lang w:val="it-IT"/>
        </w:rPr>
        <w:t>2003</w:t>
      </w:r>
      <w:r w:rsidRPr="00D32A05">
        <w:rPr>
          <w:lang w:val="it-IT"/>
        </w:rPr>
        <w:t xml:space="preserve"> n. 10)</w:t>
      </w:r>
      <w:r>
        <w:rPr>
          <w:lang w:val="it-IT"/>
        </w:rPr>
        <w:t>.</w:t>
      </w:r>
    </w:p>
    <w:p w14:paraId="0ABE294F" w14:textId="77777777" w:rsidR="00A54372" w:rsidRPr="00D32A05" w:rsidRDefault="00A54372" w:rsidP="00A54372">
      <w:pPr>
        <w:jc w:val="both"/>
        <w:rPr>
          <w:lang w:val="it-IT"/>
        </w:rPr>
      </w:pPr>
      <w:r w:rsidRPr="00D32A05">
        <w:rPr>
          <w:lang w:val="it-IT"/>
        </w:rPr>
        <w:t>La nostra attuale realtà di Formazione, all’interno della Congregazione, è quella in cui ci si sta muovendo verso una Formazione comune, un significato ed una maggiore collaborazione fra le Unità. Costituisce realtà anche il fatto che molte Unità sono ancora in grado di mantenere la loro tradizione, di lunga data, per quanto riguarda la Formazione, e quindi, hanno sviluppato fasi differenti per rispondere alle loro necessità. Questo può essere il caso in cui vi è la necessità di una revisione dei Programmi di Formazione per determinare se esse in effetti rispondono alle necessità della Formazione odierna.</w:t>
      </w:r>
    </w:p>
    <w:p w14:paraId="3C43735F" w14:textId="77777777" w:rsidR="00A54372" w:rsidRDefault="00A54372" w:rsidP="00A54372">
      <w:pPr>
        <w:jc w:val="both"/>
        <w:rPr>
          <w:lang w:val="it-IT"/>
        </w:rPr>
      </w:pPr>
      <w:r w:rsidRPr="00D32A05">
        <w:rPr>
          <w:lang w:val="it-IT"/>
        </w:rPr>
        <w:t>Per promuovere una maggiore solidarietà e per avanzare con il lavoro di Formazione comune, proponiamo le seguenti fasi per fornire alla Congregazione un vocabolario comune sulla Formazione:</w:t>
      </w:r>
    </w:p>
    <w:p w14:paraId="02ADDBC8" w14:textId="77777777" w:rsidR="00A54372" w:rsidRPr="00125BDB" w:rsidRDefault="00A54372" w:rsidP="00A54372">
      <w:pPr>
        <w:jc w:val="both"/>
        <w:rPr>
          <w:lang w:val="it-IT"/>
        </w:rPr>
      </w:pPr>
    </w:p>
    <w:p w14:paraId="62D53A15" w14:textId="77777777" w:rsidR="00A54372" w:rsidRPr="00D32A05" w:rsidRDefault="00A54372" w:rsidP="00847145">
      <w:pPr>
        <w:pStyle w:val="Prrafodelista"/>
        <w:numPr>
          <w:ilvl w:val="0"/>
          <w:numId w:val="158"/>
        </w:numPr>
        <w:rPr>
          <w:lang w:val="it-IT"/>
        </w:rPr>
      </w:pPr>
      <w:r w:rsidRPr="00D32A05">
        <w:rPr>
          <w:lang w:val="it-IT"/>
        </w:rPr>
        <w:t>Promozione della Vocazione ed Accompagnamento.</w:t>
      </w:r>
    </w:p>
    <w:p w14:paraId="29221AD7" w14:textId="77777777" w:rsidR="00A54372" w:rsidRPr="00D32A05" w:rsidRDefault="00A54372" w:rsidP="00847145">
      <w:pPr>
        <w:pStyle w:val="Prrafodelista"/>
        <w:numPr>
          <w:ilvl w:val="0"/>
          <w:numId w:val="158"/>
        </w:numPr>
        <w:rPr>
          <w:lang w:val="it-IT"/>
        </w:rPr>
      </w:pPr>
      <w:r w:rsidRPr="00D32A05">
        <w:rPr>
          <w:lang w:val="it-IT"/>
        </w:rPr>
        <w:t xml:space="preserve">Formazione </w:t>
      </w:r>
      <w:proofErr w:type="spellStart"/>
      <w:r w:rsidRPr="00D32A05">
        <w:rPr>
          <w:lang w:val="it-IT"/>
        </w:rPr>
        <w:t>Pre</w:t>
      </w:r>
      <w:proofErr w:type="spellEnd"/>
      <w:r w:rsidRPr="00D32A05">
        <w:rPr>
          <w:lang w:val="it-IT"/>
        </w:rPr>
        <w:t>-Noviziato [Candidato].</w:t>
      </w:r>
    </w:p>
    <w:p w14:paraId="1C6C611B" w14:textId="77777777" w:rsidR="00A54372" w:rsidRPr="00D32A05" w:rsidRDefault="00A54372" w:rsidP="00847145">
      <w:pPr>
        <w:pStyle w:val="Prrafodelista"/>
        <w:numPr>
          <w:ilvl w:val="0"/>
          <w:numId w:val="158"/>
        </w:numPr>
        <w:rPr>
          <w:lang w:val="it-IT"/>
        </w:rPr>
      </w:pPr>
      <w:r w:rsidRPr="00D32A05">
        <w:rPr>
          <w:lang w:val="it-IT"/>
        </w:rPr>
        <w:t>Noviziato [Novizio].</w:t>
      </w:r>
    </w:p>
    <w:p w14:paraId="04D608BA" w14:textId="77777777" w:rsidR="00A54372" w:rsidRPr="00D32A05" w:rsidRDefault="00A54372" w:rsidP="00847145">
      <w:pPr>
        <w:pStyle w:val="Prrafodelista"/>
        <w:numPr>
          <w:ilvl w:val="0"/>
          <w:numId w:val="158"/>
        </w:numPr>
        <w:rPr>
          <w:lang w:val="it-IT"/>
        </w:rPr>
      </w:pPr>
      <w:r w:rsidRPr="00D32A05">
        <w:rPr>
          <w:lang w:val="it-IT"/>
        </w:rPr>
        <w:t>Periodo di transito tra la Prima Professione e Voti Finali [con Professione Temporanea].</w:t>
      </w:r>
    </w:p>
    <w:p w14:paraId="221978BA" w14:textId="77777777" w:rsidR="00A54372" w:rsidRPr="00D32A05" w:rsidRDefault="00A54372" w:rsidP="00847145">
      <w:pPr>
        <w:pStyle w:val="Prrafodelista"/>
        <w:numPr>
          <w:ilvl w:val="0"/>
          <w:numId w:val="158"/>
        </w:numPr>
        <w:rPr>
          <w:lang w:val="it-IT"/>
        </w:rPr>
      </w:pPr>
      <w:r w:rsidRPr="00D32A05">
        <w:rPr>
          <w:lang w:val="it-IT"/>
        </w:rPr>
        <w:t>Periodo di Esperienza Pastorale durante la Professione Temporanea.</w:t>
      </w:r>
    </w:p>
    <w:p w14:paraId="4639310A" w14:textId="77777777" w:rsidR="00A54372" w:rsidRPr="00D32A05" w:rsidRDefault="00A54372" w:rsidP="00847145">
      <w:pPr>
        <w:pStyle w:val="Prrafodelista"/>
        <w:numPr>
          <w:ilvl w:val="0"/>
          <w:numId w:val="158"/>
        </w:numPr>
        <w:rPr>
          <w:lang w:val="it-IT"/>
        </w:rPr>
      </w:pPr>
      <w:r w:rsidRPr="00D32A05">
        <w:rPr>
          <w:lang w:val="it-IT"/>
        </w:rPr>
        <w:t>Preparazione ai Voti Finali.</w:t>
      </w:r>
    </w:p>
    <w:p w14:paraId="1B1B32B0" w14:textId="77777777" w:rsidR="00A54372" w:rsidRPr="00D32A05" w:rsidRDefault="00A54372" w:rsidP="00847145">
      <w:pPr>
        <w:pStyle w:val="Prrafodelista"/>
        <w:numPr>
          <w:ilvl w:val="0"/>
          <w:numId w:val="158"/>
        </w:numPr>
        <w:rPr>
          <w:lang w:val="it-IT"/>
        </w:rPr>
      </w:pPr>
      <w:r w:rsidRPr="00D32A05">
        <w:rPr>
          <w:lang w:val="it-IT"/>
        </w:rPr>
        <w:t>Transizione verso il Ministero.</w:t>
      </w:r>
    </w:p>
    <w:p w14:paraId="7D744C8C" w14:textId="77777777" w:rsidR="00A54372" w:rsidRPr="00D32A05" w:rsidRDefault="00A54372" w:rsidP="00847145">
      <w:pPr>
        <w:pStyle w:val="Prrafodelista"/>
        <w:numPr>
          <w:ilvl w:val="0"/>
          <w:numId w:val="158"/>
        </w:numPr>
        <w:rPr>
          <w:lang w:val="it-IT"/>
        </w:rPr>
      </w:pPr>
      <w:r w:rsidRPr="00D32A05">
        <w:rPr>
          <w:lang w:val="it-IT"/>
        </w:rPr>
        <w:t>Formazione Continua: a livello di Unità, a livello di comunità, e Specializzazione per la Missione.</w:t>
      </w:r>
    </w:p>
    <w:p w14:paraId="71A9830E" w14:textId="77777777" w:rsidR="00A54372" w:rsidRPr="00125BDB" w:rsidRDefault="00A54372" w:rsidP="00A54372">
      <w:pPr>
        <w:rPr>
          <w:lang w:val="it-IT"/>
        </w:rPr>
      </w:pPr>
    </w:p>
    <w:p w14:paraId="0F159505" w14:textId="77777777" w:rsidR="00A54372" w:rsidRDefault="00A54372" w:rsidP="00A54372">
      <w:pPr>
        <w:jc w:val="both"/>
        <w:rPr>
          <w:lang w:val="it-IT"/>
        </w:rPr>
      </w:pPr>
      <w:r w:rsidRPr="00D32A05">
        <w:rPr>
          <w:lang w:val="it-IT"/>
        </w:rPr>
        <w:lastRenderedPageBreak/>
        <w:t>Ciascuna Unità è libera di costituire delle fasi integrative, laddove necessarie, per adattare le fasi proposte alla loro realtà, mentre dovranno mantenere i fondamentali aspetti di ciascuna tappa.</w:t>
      </w:r>
    </w:p>
    <w:p w14:paraId="4A0287B4" w14:textId="77777777" w:rsidR="00A54372" w:rsidRPr="00125BDB" w:rsidRDefault="00A54372" w:rsidP="00A54372">
      <w:pPr>
        <w:jc w:val="both"/>
        <w:rPr>
          <w:lang w:val="it-IT"/>
        </w:rPr>
      </w:pPr>
    </w:p>
    <w:p w14:paraId="5E1CE8A5" w14:textId="77777777" w:rsidR="00A54372" w:rsidRPr="0048716F" w:rsidRDefault="00A54372" w:rsidP="00A54372">
      <w:pPr>
        <w:jc w:val="both"/>
        <w:rPr>
          <w:lang w:val="it-IT"/>
        </w:rPr>
      </w:pPr>
      <w:r w:rsidRPr="0048716F">
        <w:rPr>
          <w:lang w:val="it-IT"/>
        </w:rPr>
        <w:t>PROMOZIONE DELLA VOCAZIONE</w:t>
      </w:r>
    </w:p>
    <w:p w14:paraId="1615DD22" w14:textId="77777777" w:rsidR="00A54372" w:rsidRPr="00234E73" w:rsidRDefault="00A54372" w:rsidP="00A54372">
      <w:pPr>
        <w:jc w:val="both"/>
        <w:rPr>
          <w:b/>
          <w:bCs/>
          <w:sz w:val="32"/>
          <w:szCs w:val="32"/>
          <w:lang w:val="it-IT"/>
        </w:rPr>
      </w:pPr>
      <w:r>
        <w:rPr>
          <w:b/>
          <w:bCs/>
          <w:sz w:val="32"/>
          <w:szCs w:val="32"/>
          <w:lang w:val="it-IT"/>
        </w:rPr>
        <w:tab/>
      </w:r>
    </w:p>
    <w:p w14:paraId="5FD11700" w14:textId="77777777" w:rsidR="00A54372" w:rsidRPr="00125BDB" w:rsidRDefault="00A54372" w:rsidP="00A54372">
      <w:pPr>
        <w:jc w:val="both"/>
        <w:rPr>
          <w:lang w:val="it-IT"/>
        </w:rPr>
      </w:pPr>
      <w:r w:rsidRPr="00125BDB">
        <w:rPr>
          <w:i/>
          <w:iCs/>
          <w:lang w:val="it-IT"/>
        </w:rPr>
        <w:t>L’efficienza della Congregazione nel portare avanti la sua missione apostolica dipende dal numero e dalla qualità dei candidati che vogliono abbracciare la vita dei Redentoristi. Perciò tutti i confratelli, in forza della stima e dell’amore per la loro vocazione, sentano il dovere di promuovere le vocazi</w:t>
      </w:r>
      <w:r>
        <w:rPr>
          <w:i/>
          <w:iCs/>
          <w:lang w:val="it-IT"/>
        </w:rPr>
        <w:t>oni per la nostra Congregazione</w:t>
      </w:r>
      <w:r w:rsidRPr="00125BDB">
        <w:rPr>
          <w:lang w:val="it-IT"/>
        </w:rPr>
        <w:t xml:space="preserve"> (C</w:t>
      </w:r>
      <w:r>
        <w:rPr>
          <w:lang w:val="it-IT"/>
        </w:rPr>
        <w:t>ost.</w:t>
      </w:r>
      <w:r w:rsidRPr="00125BDB">
        <w:rPr>
          <w:lang w:val="it-IT"/>
        </w:rPr>
        <w:t xml:space="preserve"> 79)</w:t>
      </w:r>
      <w:r>
        <w:rPr>
          <w:lang w:val="it-IT"/>
        </w:rPr>
        <w:t>.</w:t>
      </w:r>
    </w:p>
    <w:p w14:paraId="736C36EF" w14:textId="77777777" w:rsidR="00A54372" w:rsidRPr="00125BDB" w:rsidRDefault="00A54372" w:rsidP="00A54372">
      <w:pPr>
        <w:jc w:val="both"/>
        <w:rPr>
          <w:lang w:val="it-IT"/>
        </w:rPr>
      </w:pPr>
    </w:p>
    <w:p w14:paraId="19846A29" w14:textId="77777777" w:rsidR="00A54372" w:rsidRDefault="00A54372" w:rsidP="00A54372">
      <w:pPr>
        <w:jc w:val="both"/>
        <w:rPr>
          <w:b/>
          <w:bCs/>
          <w:i/>
          <w:iCs/>
          <w:lang w:val="it-IT"/>
        </w:rPr>
      </w:pPr>
      <w:r w:rsidRPr="00125BDB">
        <w:rPr>
          <w:i/>
          <w:iCs/>
          <w:u w:val="single"/>
          <w:lang w:val="it-IT"/>
        </w:rPr>
        <w:t>Decisione</w:t>
      </w:r>
      <w:r w:rsidRPr="00125BDB">
        <w:rPr>
          <w:lang w:val="it-IT"/>
        </w:rPr>
        <w:t xml:space="preserve">: </w:t>
      </w:r>
      <w:r w:rsidRPr="00D32A05">
        <w:rPr>
          <w:b/>
          <w:bCs/>
          <w:i/>
          <w:iCs/>
          <w:lang w:val="it-IT"/>
        </w:rPr>
        <w:t xml:space="preserve">Il Governo Generale dispone che la seconda Domenica di </w:t>
      </w:r>
      <w:proofErr w:type="gramStart"/>
      <w:r w:rsidRPr="00D32A05">
        <w:rPr>
          <w:b/>
          <w:bCs/>
          <w:i/>
          <w:iCs/>
          <w:lang w:val="it-IT"/>
        </w:rPr>
        <w:t>Novembre</w:t>
      </w:r>
      <w:proofErr w:type="gramEnd"/>
      <w:r w:rsidRPr="00D32A05">
        <w:rPr>
          <w:b/>
          <w:bCs/>
          <w:i/>
          <w:iCs/>
          <w:lang w:val="it-IT"/>
        </w:rPr>
        <w:t xml:space="preserve"> sia, per tutta la Congregazione, il giorno dell’anno dedicato alla Promozione della Vocazione Missionaria Redentorista. </w:t>
      </w:r>
    </w:p>
    <w:p w14:paraId="07E959C6" w14:textId="2A4278CD" w:rsidR="00A54372" w:rsidRPr="00125BDB" w:rsidRDefault="00A54372" w:rsidP="00A54372">
      <w:pPr>
        <w:jc w:val="both"/>
        <w:rPr>
          <w:lang w:val="it-IT"/>
        </w:rPr>
      </w:pPr>
      <w:r w:rsidRPr="009401EB">
        <w:rPr>
          <w:lang w:val="it-IT"/>
        </w:rPr>
        <w:t>In vigore dal 2015</w:t>
      </w:r>
      <w:r w:rsidR="0005338F">
        <w:rPr>
          <w:lang w:val="it-IT"/>
        </w:rPr>
        <w:t>.</w:t>
      </w:r>
    </w:p>
    <w:p w14:paraId="1E25C138" w14:textId="77777777" w:rsidR="00A54372" w:rsidRPr="00125BDB" w:rsidRDefault="00A54372" w:rsidP="00A54372">
      <w:pPr>
        <w:jc w:val="both"/>
        <w:rPr>
          <w:lang w:val="es-419"/>
        </w:rPr>
      </w:pPr>
    </w:p>
    <w:p w14:paraId="29725557" w14:textId="77777777" w:rsidR="00A54372" w:rsidRPr="00125BDB" w:rsidRDefault="00A54372" w:rsidP="00A54372">
      <w:pPr>
        <w:jc w:val="both"/>
        <w:rPr>
          <w:lang w:val="it-IT"/>
        </w:rPr>
      </w:pPr>
    </w:p>
    <w:p w14:paraId="2240B5D6" w14:textId="77777777" w:rsidR="00A54372" w:rsidRPr="00D32A05" w:rsidRDefault="00A54372" w:rsidP="00847145">
      <w:pPr>
        <w:pStyle w:val="Prrafodelista"/>
        <w:numPr>
          <w:ilvl w:val="0"/>
          <w:numId w:val="15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cs="Times New Roman"/>
          <w:lang w:val="it-IT"/>
        </w:rPr>
      </w:pPr>
      <w:r w:rsidRPr="00D32A05">
        <w:rPr>
          <w:rFonts w:cs="Times New Roman"/>
          <w:lang w:val="it-IT"/>
        </w:rPr>
        <w:t>Siamo consapevoli che la Promozione della Vocazione è una delle responsabilità di ciascun Confratello, di ciascuna comunità e di ciascuna Unità, così come di coloro che sono direttamente responsabili di tale ministero.</w:t>
      </w:r>
    </w:p>
    <w:p w14:paraId="278C944E" w14:textId="77777777" w:rsidR="00A54372" w:rsidRPr="00D32A05" w:rsidRDefault="00A54372" w:rsidP="00847145">
      <w:pPr>
        <w:pStyle w:val="Prrafodelista"/>
        <w:numPr>
          <w:ilvl w:val="0"/>
          <w:numId w:val="15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cs="Times New Roman"/>
          <w:lang w:val="it-IT"/>
        </w:rPr>
      </w:pPr>
      <w:r w:rsidRPr="00D32A05">
        <w:rPr>
          <w:rFonts w:cs="Times New Roman"/>
          <w:lang w:val="it-IT"/>
        </w:rPr>
        <w:t>In molti Paesi, le Suore Religiose ed i Missionari Laici sono anch’essi profondamente impegnati nella promozione delle vocazioni verso questo carisma, che appartiene a noi tutti.</w:t>
      </w:r>
    </w:p>
    <w:p w14:paraId="57224BB4" w14:textId="77777777" w:rsidR="00A54372" w:rsidRPr="00D32A05" w:rsidRDefault="00A54372" w:rsidP="00847145">
      <w:pPr>
        <w:pStyle w:val="Prrafodelista"/>
        <w:numPr>
          <w:ilvl w:val="0"/>
          <w:numId w:val="15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cs="Times New Roman"/>
          <w:lang w:val="it-IT"/>
        </w:rPr>
      </w:pPr>
      <w:r w:rsidRPr="00D32A05">
        <w:rPr>
          <w:rFonts w:cs="Times New Roman"/>
          <w:lang w:val="it-IT"/>
        </w:rPr>
        <w:t xml:space="preserve">Il modo migliore per trasmettere e promuovere le Vocazioni al carisma è quello di vivere in modo autentico le nostre Costituzioni ed i nostri Statuti, diventando Missionari Redentoristi autentici “come un unico corpo </w:t>
      </w:r>
      <w:r w:rsidRPr="00D32A05">
        <w:rPr>
          <w:rFonts w:cs="Times New Roman"/>
          <w:lang w:val="it-IT"/>
        </w:rPr>
        <w:lastRenderedPageBreak/>
        <w:t>missionario” (C</w:t>
      </w:r>
      <w:r>
        <w:rPr>
          <w:rFonts w:cs="Times New Roman"/>
          <w:lang w:val="it-IT"/>
        </w:rPr>
        <w:t xml:space="preserve">ost. </w:t>
      </w:r>
      <w:r w:rsidRPr="00D32A05">
        <w:rPr>
          <w:rFonts w:cs="Times New Roman"/>
          <w:lang w:val="it-IT"/>
        </w:rPr>
        <w:t>2), assieme ai “più abbandonati, specialmente i poveri” (C</w:t>
      </w:r>
      <w:r>
        <w:rPr>
          <w:rFonts w:cs="Times New Roman"/>
          <w:lang w:val="it-IT"/>
        </w:rPr>
        <w:t>ost.</w:t>
      </w:r>
      <w:r w:rsidRPr="00D32A05">
        <w:rPr>
          <w:rFonts w:cs="Times New Roman"/>
          <w:lang w:val="it-IT"/>
        </w:rPr>
        <w:t xml:space="preserve"> 1).</w:t>
      </w:r>
    </w:p>
    <w:p w14:paraId="59BF0A49" w14:textId="77777777" w:rsidR="00A54372" w:rsidRPr="00D32A05" w:rsidRDefault="00A54372" w:rsidP="00847145">
      <w:pPr>
        <w:pStyle w:val="Prrafodelista"/>
        <w:numPr>
          <w:ilvl w:val="0"/>
          <w:numId w:val="15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cs="Times New Roman"/>
          <w:lang w:val="it-IT"/>
        </w:rPr>
      </w:pPr>
      <w:r w:rsidRPr="00D32A05">
        <w:rPr>
          <w:rFonts w:cs="Times New Roman"/>
          <w:lang w:val="it-IT"/>
        </w:rPr>
        <w:t>Questa decisione del Governo Generale è final</w:t>
      </w:r>
      <w:r>
        <w:rPr>
          <w:rFonts w:cs="Times New Roman"/>
          <w:lang w:val="it-IT"/>
        </w:rPr>
        <w:t>izzata al raggiungimento dell’o</w:t>
      </w:r>
      <w:r w:rsidRPr="00D32A05">
        <w:rPr>
          <w:rFonts w:cs="Times New Roman"/>
          <w:lang w:val="it-IT"/>
        </w:rPr>
        <w:t>biettivo di tenere i Confratelli ed i collaboratori costantemente consapevoli della necessità della promozione della Vocazione e dell’accompagnamento dei Candidati interessati a divenire Redentoristi.</w:t>
      </w:r>
    </w:p>
    <w:p w14:paraId="10FA80D1" w14:textId="77777777" w:rsidR="00A54372" w:rsidRPr="00234E73" w:rsidRDefault="00A54372" w:rsidP="00A54372">
      <w:pPr>
        <w:pStyle w:val="Prrafodelista"/>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cs="Times New Roman"/>
          <w:sz w:val="32"/>
          <w:szCs w:val="32"/>
          <w:lang w:val="it-IT"/>
        </w:rPr>
      </w:pPr>
    </w:p>
    <w:p w14:paraId="752C93C9" w14:textId="77777777" w:rsidR="00A54372" w:rsidRPr="0048716F" w:rsidRDefault="00A54372" w:rsidP="00A54372">
      <w:pPr>
        <w:jc w:val="both"/>
        <w:rPr>
          <w:lang w:val="it-IT"/>
        </w:rPr>
      </w:pPr>
      <w:r w:rsidRPr="0048716F">
        <w:rPr>
          <w:lang w:val="it-IT"/>
        </w:rPr>
        <w:t>FORMAZIONE PRE-NOVIZIATO</w:t>
      </w:r>
    </w:p>
    <w:p w14:paraId="4A2E7942" w14:textId="77777777" w:rsidR="00A54372" w:rsidRPr="00234E73" w:rsidRDefault="00A54372" w:rsidP="00A54372">
      <w:pPr>
        <w:jc w:val="both"/>
        <w:rPr>
          <w:b/>
          <w:bCs/>
          <w:sz w:val="32"/>
          <w:szCs w:val="32"/>
          <w:lang w:val="it-IT"/>
        </w:rPr>
      </w:pPr>
    </w:p>
    <w:p w14:paraId="73EEC0E6" w14:textId="77777777" w:rsidR="00A54372" w:rsidRDefault="00A54372" w:rsidP="00A54372">
      <w:pPr>
        <w:jc w:val="both"/>
        <w:rPr>
          <w:b/>
          <w:bCs/>
          <w:lang w:val="it-IT"/>
        </w:rPr>
      </w:pPr>
      <w:r w:rsidRPr="00125BDB">
        <w:rPr>
          <w:i/>
          <w:iCs/>
          <w:u w:val="single"/>
          <w:lang w:val="it-IT"/>
        </w:rPr>
        <w:t>Decisione</w:t>
      </w:r>
      <w:r w:rsidRPr="00125BDB">
        <w:rPr>
          <w:lang w:val="it-IT"/>
        </w:rPr>
        <w:t xml:space="preserve">: </w:t>
      </w:r>
      <w:r w:rsidRPr="00D32A05">
        <w:rPr>
          <w:b/>
          <w:bCs/>
          <w:lang w:val="it-IT"/>
        </w:rPr>
        <w:t xml:space="preserve">Il Governo Generale dispone che all’inizio del Noviziato, il Candidato deve vivere in una comunità di Formazione e seguire un programma formativo per almeno due anni. </w:t>
      </w:r>
    </w:p>
    <w:p w14:paraId="296B3549" w14:textId="77777777" w:rsidR="00A54372" w:rsidRPr="009401EB" w:rsidRDefault="00A54372" w:rsidP="00A54372">
      <w:pPr>
        <w:jc w:val="both"/>
        <w:rPr>
          <w:lang w:val="it-IT"/>
        </w:rPr>
      </w:pPr>
      <w:r w:rsidRPr="009401EB">
        <w:rPr>
          <w:lang w:val="it-IT"/>
        </w:rPr>
        <w:t>In vigore dal 2016.</w:t>
      </w:r>
    </w:p>
    <w:p w14:paraId="10E80392" w14:textId="77777777" w:rsidR="00A54372" w:rsidRPr="00125BDB" w:rsidRDefault="00A54372" w:rsidP="00A54372">
      <w:pPr>
        <w:jc w:val="both"/>
        <w:rPr>
          <w:lang w:val="it-IT"/>
        </w:rPr>
      </w:pPr>
    </w:p>
    <w:p w14:paraId="2FDDA78B" w14:textId="77777777" w:rsidR="00A54372" w:rsidRPr="00D32A05" w:rsidRDefault="00A54372" w:rsidP="00847145">
      <w:pPr>
        <w:pStyle w:val="Prrafodelista"/>
        <w:numPr>
          <w:ilvl w:val="0"/>
          <w:numId w:val="16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lang w:val="it-IT"/>
        </w:rPr>
      </w:pPr>
      <w:r w:rsidRPr="00D32A05">
        <w:rPr>
          <w:lang w:val="it-IT"/>
        </w:rPr>
        <w:t xml:space="preserve">Questa tappa della Formazione necessita di seguire un determinato programma di formazione nel Carisma Redentorista, come indicato dalla Ratio Formationis 2003, all’interno di una Comunità di Formazione Redentorista, che soddisfi </w:t>
      </w:r>
      <w:r w:rsidRPr="009E5137">
        <w:rPr>
          <w:color w:val="auto"/>
          <w:lang w:val="it-IT"/>
        </w:rPr>
        <w:t>i</w:t>
      </w:r>
      <w:r w:rsidRPr="00D32A05">
        <w:rPr>
          <w:lang w:val="it-IT"/>
        </w:rPr>
        <w:t xml:space="preserve"> requisiti di un Noviziato Interprovinciale.</w:t>
      </w:r>
    </w:p>
    <w:p w14:paraId="65715F7A" w14:textId="77777777" w:rsidR="00A54372" w:rsidRPr="00D32A05" w:rsidRDefault="00A54372" w:rsidP="00847145">
      <w:pPr>
        <w:pStyle w:val="Prrafodelista"/>
        <w:numPr>
          <w:ilvl w:val="0"/>
          <w:numId w:val="16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lang w:val="it-IT"/>
        </w:rPr>
      </w:pPr>
      <w:r w:rsidRPr="00D32A05">
        <w:rPr>
          <w:lang w:val="it-IT"/>
        </w:rPr>
        <w:t xml:space="preserve">Nella Congregazione esistono diversi nomi e varie fasi di </w:t>
      </w:r>
      <w:proofErr w:type="spellStart"/>
      <w:r w:rsidRPr="00D32A05">
        <w:rPr>
          <w:lang w:val="it-IT"/>
        </w:rPr>
        <w:t>Pre</w:t>
      </w:r>
      <w:proofErr w:type="spellEnd"/>
      <w:r w:rsidRPr="00D32A05">
        <w:rPr>
          <w:lang w:val="it-IT"/>
        </w:rPr>
        <w:t xml:space="preserve">-Noviziato, per esempio, Corso per Aspiranti, Propedeutica, Postulato, </w:t>
      </w:r>
      <w:proofErr w:type="spellStart"/>
      <w:r w:rsidRPr="00D32A05">
        <w:rPr>
          <w:lang w:val="it-IT"/>
        </w:rPr>
        <w:t>Pre</w:t>
      </w:r>
      <w:proofErr w:type="spellEnd"/>
      <w:r w:rsidRPr="00D32A05">
        <w:rPr>
          <w:lang w:val="it-IT"/>
        </w:rPr>
        <w:t>-Noviziato, ecc.</w:t>
      </w:r>
    </w:p>
    <w:p w14:paraId="4968BF4F" w14:textId="77777777" w:rsidR="00A54372" w:rsidRPr="00D32A05" w:rsidRDefault="00A54372" w:rsidP="00847145">
      <w:pPr>
        <w:pStyle w:val="Prrafodelista"/>
        <w:numPr>
          <w:ilvl w:val="0"/>
          <w:numId w:val="16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lang w:val="it-IT"/>
        </w:rPr>
      </w:pPr>
      <w:r w:rsidRPr="00D32A05">
        <w:rPr>
          <w:lang w:val="it-IT"/>
        </w:rPr>
        <w:t xml:space="preserve">In consultazione con la Conferenza, le Unità possono determinare la durata di questa “fase di </w:t>
      </w:r>
      <w:proofErr w:type="spellStart"/>
      <w:r w:rsidRPr="00D32A05">
        <w:rPr>
          <w:lang w:val="it-IT"/>
        </w:rPr>
        <w:t>Pre</w:t>
      </w:r>
      <w:proofErr w:type="spellEnd"/>
      <w:r w:rsidRPr="00D32A05">
        <w:rPr>
          <w:lang w:val="it-IT"/>
        </w:rPr>
        <w:t>-Noviziato”, ma tuttavia essa non può essere inferiore ai due anni.</w:t>
      </w:r>
    </w:p>
    <w:p w14:paraId="52801A6E" w14:textId="77777777" w:rsidR="00A54372" w:rsidRPr="00D32A05" w:rsidRDefault="00A54372" w:rsidP="00847145">
      <w:pPr>
        <w:pStyle w:val="Prrafodelista"/>
        <w:numPr>
          <w:ilvl w:val="0"/>
          <w:numId w:val="16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lang w:val="it-IT"/>
        </w:rPr>
      </w:pPr>
      <w:r w:rsidRPr="00D32A05">
        <w:rPr>
          <w:lang w:val="it-IT"/>
        </w:rPr>
        <w:t xml:space="preserve">Per questo livello devono essere presi in considerazione alcuni argomenti come: conoscere ed apprezzare i Redentoristi, la Spiritualità, la Preghiera, l’Ecclesiologia </w:t>
      </w:r>
      <w:r w:rsidRPr="00D32A05">
        <w:rPr>
          <w:lang w:val="it-IT"/>
        </w:rPr>
        <w:lastRenderedPageBreak/>
        <w:t>dal punto di vista del Concilio Vaticano II, la Vita Comunitaria, lo Sviluppo Psico-affettivo, ecc.</w:t>
      </w:r>
    </w:p>
    <w:p w14:paraId="1782DAE9" w14:textId="77777777" w:rsidR="00A54372" w:rsidRPr="00D32A05" w:rsidRDefault="00A54372" w:rsidP="00847145">
      <w:pPr>
        <w:pStyle w:val="Prrafodelista"/>
        <w:numPr>
          <w:ilvl w:val="0"/>
          <w:numId w:val="16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lang w:val="it-IT"/>
        </w:rPr>
      </w:pPr>
      <w:r w:rsidRPr="00D32A05">
        <w:rPr>
          <w:lang w:val="it-IT"/>
        </w:rPr>
        <w:t>I Programmi per questo livello di Formazione dovrebbero comprendere lo studio delle lingue e della sensibilità culturale necessari per preparare i Candidati a partecipare al Noviziato Interprovinciale.</w:t>
      </w:r>
    </w:p>
    <w:p w14:paraId="1214D42B" w14:textId="77777777" w:rsidR="00A54372" w:rsidRPr="00D32A05" w:rsidRDefault="00A54372" w:rsidP="00847145">
      <w:pPr>
        <w:pStyle w:val="Prrafodelista"/>
        <w:numPr>
          <w:ilvl w:val="0"/>
          <w:numId w:val="16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lang w:val="it-IT"/>
        </w:rPr>
      </w:pPr>
      <w:r w:rsidRPr="00D32A05">
        <w:rPr>
          <w:lang w:val="it-IT"/>
        </w:rPr>
        <w:t xml:space="preserve">Le Unità vengono incoraggiate a svolgere tale fase di Formazione a livello locale. Ciascuna Unità dovrebbe avere l’opportunità di dimostrare il proprio impegno nel formare nuovi membri, come segno di solidarietà verso la Conferenza o di impegno interprovinciale nella Formazione. </w:t>
      </w:r>
    </w:p>
    <w:p w14:paraId="441C3FF3" w14:textId="77777777" w:rsidR="00A54372" w:rsidRPr="00D32A05" w:rsidRDefault="00A54372" w:rsidP="00847145">
      <w:pPr>
        <w:pStyle w:val="Prrafodelista"/>
        <w:numPr>
          <w:ilvl w:val="0"/>
          <w:numId w:val="16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lang w:val="it-IT"/>
        </w:rPr>
      </w:pPr>
      <w:r>
        <w:rPr>
          <w:lang w:val="it-IT"/>
        </w:rPr>
        <w:t xml:space="preserve">Qualora una </w:t>
      </w:r>
      <w:r w:rsidRPr="00D32A05">
        <w:rPr>
          <w:lang w:val="it-IT"/>
        </w:rPr>
        <w:t xml:space="preserve">Unità non fosse in grado di sviluppare e sostenere un adeguato programma di Formazione </w:t>
      </w:r>
      <w:proofErr w:type="spellStart"/>
      <w:r w:rsidRPr="00D32A05">
        <w:rPr>
          <w:lang w:val="it-IT"/>
        </w:rPr>
        <w:t>Pre</w:t>
      </w:r>
      <w:proofErr w:type="spellEnd"/>
      <w:r w:rsidRPr="00D32A05">
        <w:rPr>
          <w:lang w:val="it-IT"/>
        </w:rPr>
        <w:t>-Noviziato, le verrà consigliato dal Governo Generale di collaborare con un’altra Unità o prendere parte ad un programma di Formazione di una Conferenza.</w:t>
      </w:r>
    </w:p>
    <w:p w14:paraId="0ACE2E50" w14:textId="77777777" w:rsidR="00A54372" w:rsidRPr="00125BDB" w:rsidRDefault="00A54372" w:rsidP="00A5437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lang w:val="it-IT"/>
        </w:rPr>
      </w:pPr>
    </w:p>
    <w:p w14:paraId="22D36F28" w14:textId="77777777" w:rsidR="00A54372" w:rsidRPr="00125BDB" w:rsidRDefault="00A54372" w:rsidP="00A54372">
      <w:pPr>
        <w:rPr>
          <w:sz w:val="28"/>
          <w:szCs w:val="28"/>
          <w:lang w:val="it-IT"/>
        </w:rPr>
      </w:pPr>
      <w:r w:rsidRPr="0048716F">
        <w:rPr>
          <w:lang w:val="it-IT"/>
        </w:rPr>
        <w:t>NOVIZIATO</w:t>
      </w:r>
    </w:p>
    <w:p w14:paraId="245C1EEF" w14:textId="77777777" w:rsidR="00A54372" w:rsidRPr="00234E73" w:rsidRDefault="00A54372" w:rsidP="00A54372">
      <w:pPr>
        <w:rPr>
          <w:b/>
          <w:bCs/>
          <w:sz w:val="32"/>
          <w:szCs w:val="32"/>
          <w:lang w:val="it-IT"/>
        </w:rPr>
      </w:pPr>
    </w:p>
    <w:p w14:paraId="7D1B82A6" w14:textId="77777777" w:rsidR="00A54372" w:rsidRPr="00125BDB" w:rsidRDefault="00A54372" w:rsidP="00A54372">
      <w:pPr>
        <w:jc w:val="both"/>
        <w:rPr>
          <w:i/>
          <w:iCs/>
          <w:lang w:val="it-IT"/>
        </w:rPr>
      </w:pPr>
      <w:r w:rsidRPr="00125BDB">
        <w:rPr>
          <w:lang w:val="it-IT"/>
        </w:rPr>
        <w:t>“</w:t>
      </w:r>
      <w:r w:rsidRPr="00125BDB">
        <w:rPr>
          <w:i/>
          <w:iCs/>
          <w:lang w:val="it-IT"/>
        </w:rPr>
        <w:t>Spetta al Governo generale decidere la fondazione del noviziato, erigerne la sede in una casa della Congregazione, mediante un decreto scritto, regolarne il programma e determinare altre modalità, a norma del diritto unive</w:t>
      </w:r>
      <w:r>
        <w:rPr>
          <w:i/>
          <w:iCs/>
          <w:lang w:val="it-IT"/>
        </w:rPr>
        <w:t>rsale e degli Statuti Generali</w:t>
      </w:r>
      <w:r w:rsidRPr="00125BDB">
        <w:rPr>
          <w:i/>
          <w:iCs/>
          <w:lang w:val="it-IT"/>
        </w:rPr>
        <w:t xml:space="preserve"> </w:t>
      </w:r>
      <w:r w:rsidRPr="005F5723">
        <w:rPr>
          <w:lang w:val="it-IT"/>
        </w:rPr>
        <w:t>(Cost. 86.1°)</w:t>
      </w:r>
      <w:r>
        <w:rPr>
          <w:lang w:val="it-IT"/>
        </w:rPr>
        <w:t>.</w:t>
      </w:r>
      <w:r w:rsidRPr="00125BDB">
        <w:rPr>
          <w:i/>
          <w:iCs/>
          <w:lang w:val="it-IT"/>
        </w:rPr>
        <w:t xml:space="preserve"> </w:t>
      </w:r>
    </w:p>
    <w:p w14:paraId="371C5145" w14:textId="01EC0EE1" w:rsidR="00E2229E" w:rsidRDefault="00A54372" w:rsidP="00A54372">
      <w:pPr>
        <w:jc w:val="both"/>
        <w:rPr>
          <w:lang w:val="it-IT"/>
        </w:rPr>
      </w:pPr>
      <w:r w:rsidRPr="00125BDB">
        <w:rPr>
          <w:i/>
          <w:iCs/>
          <w:lang w:val="it-IT"/>
        </w:rPr>
        <w:t>Questo Confratello potrebbe partecipare ad un Noviziato di varie Unità, normalmente appar</w:t>
      </w:r>
      <w:r>
        <w:rPr>
          <w:i/>
          <w:iCs/>
          <w:lang w:val="it-IT"/>
        </w:rPr>
        <w:t xml:space="preserve">tenente alla stessa </w:t>
      </w:r>
      <w:proofErr w:type="gramStart"/>
      <w:r>
        <w:rPr>
          <w:i/>
          <w:iCs/>
          <w:lang w:val="it-IT"/>
        </w:rPr>
        <w:t xml:space="preserve">Conferenza </w:t>
      </w:r>
      <w:r w:rsidRPr="00125BDB">
        <w:rPr>
          <w:lang w:val="it-IT"/>
        </w:rPr>
        <w:t xml:space="preserve"> (</w:t>
      </w:r>
      <w:proofErr w:type="gramEnd"/>
      <w:r w:rsidRPr="00125BDB">
        <w:rPr>
          <w:lang w:val="it-IT"/>
        </w:rPr>
        <w:t>Profilo del nuovo Redentorista n</w:t>
      </w:r>
      <w:r>
        <w:rPr>
          <w:lang w:val="it-IT"/>
        </w:rPr>
        <w:t>.</w:t>
      </w:r>
      <w:r w:rsidRPr="00125BDB">
        <w:rPr>
          <w:lang w:val="it-IT"/>
        </w:rPr>
        <w:t xml:space="preserve"> 6.14)</w:t>
      </w:r>
      <w:r>
        <w:rPr>
          <w:lang w:val="it-IT"/>
        </w:rPr>
        <w:t>.</w:t>
      </w:r>
    </w:p>
    <w:p w14:paraId="7F79E250" w14:textId="58036BEF" w:rsidR="00E2229E" w:rsidRDefault="00E2229E" w:rsidP="00A54372">
      <w:pPr>
        <w:jc w:val="both"/>
        <w:rPr>
          <w:lang w:val="it-IT"/>
        </w:rPr>
      </w:pPr>
    </w:p>
    <w:p w14:paraId="16509163" w14:textId="2BE63A1D" w:rsidR="00E2229E" w:rsidRDefault="00E2229E" w:rsidP="00A54372">
      <w:pPr>
        <w:jc w:val="both"/>
        <w:rPr>
          <w:lang w:val="it-IT"/>
        </w:rPr>
      </w:pPr>
    </w:p>
    <w:p w14:paraId="3A503863" w14:textId="328FFD3D" w:rsidR="00E2229E" w:rsidRDefault="00E2229E" w:rsidP="00A54372">
      <w:pPr>
        <w:jc w:val="both"/>
        <w:rPr>
          <w:lang w:val="it-IT"/>
        </w:rPr>
      </w:pPr>
    </w:p>
    <w:p w14:paraId="58F2EDBE" w14:textId="77777777" w:rsidR="00E2229E" w:rsidRPr="00125BDB" w:rsidRDefault="00E2229E" w:rsidP="00A54372">
      <w:pPr>
        <w:jc w:val="both"/>
        <w:rPr>
          <w:lang w:val="it-IT"/>
        </w:rPr>
      </w:pPr>
    </w:p>
    <w:p w14:paraId="1C1E28E0" w14:textId="77777777" w:rsidR="00A54372" w:rsidRPr="00125BDB" w:rsidRDefault="00A54372" w:rsidP="00A54372">
      <w:pPr>
        <w:jc w:val="both"/>
        <w:rPr>
          <w:i/>
          <w:iCs/>
          <w:u w:val="single"/>
          <w:lang w:val="it-IT"/>
        </w:rPr>
      </w:pPr>
      <w:r w:rsidRPr="00125BDB">
        <w:rPr>
          <w:i/>
          <w:iCs/>
          <w:u w:val="single"/>
          <w:lang w:val="it-IT"/>
        </w:rPr>
        <w:lastRenderedPageBreak/>
        <w:t>Decisione:</w:t>
      </w:r>
    </w:p>
    <w:p w14:paraId="4C12E760" w14:textId="77777777" w:rsidR="00A54372" w:rsidRPr="00125BDB" w:rsidRDefault="00A54372" w:rsidP="00A54372">
      <w:pPr>
        <w:jc w:val="both"/>
        <w:rPr>
          <w:i/>
          <w:iCs/>
          <w:u w:val="single"/>
          <w:lang w:val="it-IT"/>
        </w:rPr>
      </w:pPr>
    </w:p>
    <w:p w14:paraId="0C432B17" w14:textId="77777777" w:rsidR="00A54372" w:rsidRPr="00D32A05" w:rsidRDefault="00A54372" w:rsidP="00847145">
      <w:pPr>
        <w:pStyle w:val="Prrafodelista"/>
        <w:numPr>
          <w:ilvl w:val="0"/>
          <w:numId w:val="161"/>
        </w:numPr>
        <w:jc w:val="both"/>
        <w:rPr>
          <w:b/>
          <w:bCs/>
          <w:lang w:val="it-IT"/>
        </w:rPr>
      </w:pPr>
      <w:r w:rsidRPr="00D32A05">
        <w:rPr>
          <w:b/>
          <w:bCs/>
          <w:lang w:val="it-IT"/>
        </w:rPr>
        <w:t>Tutti i Noviziati saranno Noviziati Interprovinciali. Alcuni di questi Noviziati Interprovinciali (proposti dalle Conferenze e approvati dal Governo Generale) saranno Noviziati di Conferenza. Sarà creato tra le Unità un Consiglio per dirigere il Noviziato Interprovinciale. Il Coordinatore della Conferenza, normalmente, sarà membro del Consiglio.</w:t>
      </w:r>
    </w:p>
    <w:p w14:paraId="07D8C356" w14:textId="77777777" w:rsidR="00A54372" w:rsidRPr="00D32A05" w:rsidRDefault="00A54372" w:rsidP="00A54372">
      <w:pPr>
        <w:jc w:val="both"/>
        <w:rPr>
          <w:rFonts w:cs="Arial Unicode MS"/>
          <w:b/>
          <w:bCs/>
          <w:color w:val="000000"/>
          <w:u w:color="000000"/>
          <w:lang w:val="it-IT" w:eastAsia="it-IT"/>
        </w:rPr>
      </w:pPr>
    </w:p>
    <w:p w14:paraId="4CC837B4" w14:textId="0478DF1C" w:rsidR="00A54372" w:rsidRPr="00F56F3B" w:rsidRDefault="00A54372" w:rsidP="00F56F3B">
      <w:pPr>
        <w:pStyle w:val="Prrafodelista"/>
        <w:numPr>
          <w:ilvl w:val="0"/>
          <w:numId w:val="161"/>
        </w:numPr>
        <w:jc w:val="both"/>
        <w:rPr>
          <w:b/>
          <w:bCs/>
          <w:lang w:val="it-IT"/>
        </w:rPr>
      </w:pPr>
      <w:r w:rsidRPr="00D32A05">
        <w:rPr>
          <w:b/>
          <w:bCs/>
          <w:lang w:val="it-IT"/>
        </w:rPr>
        <w:t>Ogni Unità deve partecipare al Consiglio del Noviziato Interprovinciale anche se non ha novizi nello stesso.</w:t>
      </w:r>
      <w:r w:rsidR="00F56F3B">
        <w:rPr>
          <w:b/>
          <w:bCs/>
          <w:lang w:val="it-IT"/>
        </w:rPr>
        <w:t xml:space="preserve"> </w:t>
      </w:r>
      <w:r w:rsidR="0005338F">
        <w:rPr>
          <w:b/>
          <w:bCs/>
          <w:lang w:val="it-IT"/>
        </w:rPr>
        <w:t xml:space="preserve">   </w:t>
      </w:r>
      <w:r w:rsidRPr="00F56F3B">
        <w:rPr>
          <w:lang w:val="it-IT"/>
        </w:rPr>
        <w:t>In vigore dal 2016</w:t>
      </w:r>
      <w:r w:rsidR="00F56F3B">
        <w:rPr>
          <w:lang w:val="it-IT"/>
        </w:rPr>
        <w:t>.</w:t>
      </w:r>
    </w:p>
    <w:p w14:paraId="380DE037" w14:textId="77777777" w:rsidR="00A54372" w:rsidRPr="00125BDB" w:rsidRDefault="00A54372" w:rsidP="00A54372">
      <w:pPr>
        <w:jc w:val="both"/>
        <w:rPr>
          <w:b/>
          <w:bCs/>
          <w:lang w:val="it-IT"/>
        </w:rPr>
      </w:pPr>
    </w:p>
    <w:p w14:paraId="075F6012" w14:textId="77777777" w:rsidR="00A54372" w:rsidRPr="00875D4B" w:rsidRDefault="00A54372" w:rsidP="004159AF">
      <w:pPr>
        <w:pStyle w:val="Prrafodelista"/>
        <w:numPr>
          <w:ilvl w:val="0"/>
          <w:numId w:val="162"/>
        </w:numPr>
        <w:pBdr>
          <w:top w:val="none" w:sz="0" w:space="0" w:color="auto"/>
          <w:left w:val="none" w:sz="0" w:space="0" w:color="auto"/>
          <w:bottom w:val="none" w:sz="0" w:space="0" w:color="auto"/>
          <w:right w:val="none" w:sz="0" w:space="0" w:color="auto"/>
          <w:between w:val="none" w:sz="0" w:space="0" w:color="auto"/>
          <w:bar w:val="none" w:sz="0" w:color="auto"/>
        </w:pBdr>
        <w:ind w:left="851" w:hanging="425"/>
        <w:contextualSpacing/>
        <w:jc w:val="both"/>
        <w:rPr>
          <w:rFonts w:cs="Times New Roman"/>
          <w:lang w:val="it-IT"/>
        </w:rPr>
      </w:pPr>
      <w:r w:rsidRPr="00875D4B">
        <w:rPr>
          <w:rFonts w:cs="Times New Roman"/>
          <w:lang w:val="it-IT"/>
        </w:rPr>
        <w:t xml:space="preserve">Le strutture rinnovate per la Missione richiedono al Governo Generale di dirigere, con rinnovato vigore, l’istituzione di Noviziati e la promozione della collaborazione tra le Unità delle Conferenze. Consultando le Conferenze, il Governo Generale determinerà il numero di Noviziati della Congregazione sparsa nel mondo, le lingue da insegnare e le loro ubicazioni. </w:t>
      </w:r>
    </w:p>
    <w:p w14:paraId="70F54DF4" w14:textId="77777777" w:rsidR="00A54372" w:rsidRPr="00875D4B" w:rsidRDefault="00A54372" w:rsidP="004159AF">
      <w:pPr>
        <w:pStyle w:val="Prrafodelista"/>
        <w:numPr>
          <w:ilvl w:val="0"/>
          <w:numId w:val="162"/>
        </w:numPr>
        <w:pBdr>
          <w:top w:val="none" w:sz="0" w:space="0" w:color="auto"/>
          <w:left w:val="none" w:sz="0" w:space="0" w:color="auto"/>
          <w:bottom w:val="none" w:sz="0" w:space="0" w:color="auto"/>
          <w:right w:val="none" w:sz="0" w:space="0" w:color="auto"/>
          <w:between w:val="none" w:sz="0" w:space="0" w:color="auto"/>
          <w:bar w:val="none" w:sz="0" w:color="auto"/>
        </w:pBdr>
        <w:ind w:left="851" w:hanging="425"/>
        <w:contextualSpacing/>
        <w:jc w:val="both"/>
        <w:rPr>
          <w:rFonts w:cs="Times New Roman"/>
          <w:lang w:val="it-IT"/>
        </w:rPr>
      </w:pPr>
      <w:r w:rsidRPr="00875D4B">
        <w:rPr>
          <w:rFonts w:cs="Times New Roman"/>
          <w:lang w:val="it-IT"/>
        </w:rPr>
        <w:t>Bisogna curare la creazione di Consigli per rendere i Noviziati vere collaborazioni tra le Unità. La partecipazione del Coordinatore al Consiglio del Noviziato sarà il punto chiave per creare un più profondo senso di soli</w:t>
      </w:r>
      <w:r>
        <w:rPr>
          <w:rFonts w:cs="Times New Roman"/>
          <w:lang w:val="it-IT"/>
        </w:rPr>
        <w:t>darietà. Per raggiungere tale o</w:t>
      </w:r>
      <w:r w:rsidRPr="00875D4B">
        <w:rPr>
          <w:rFonts w:cs="Times New Roman"/>
          <w:lang w:val="it-IT"/>
        </w:rPr>
        <w:t>biettivo, i Noviziati Interprovinciali che possiedono già un Consiglio di Amministrazione, dovrebbero aggiornare la/il loro Ratio/Direttorio per includere il Coordinatore come membro del Consiglio qualora egli attualmente non lo sia.</w:t>
      </w:r>
    </w:p>
    <w:p w14:paraId="0DBC8B6B" w14:textId="580C6F87" w:rsidR="00A54372" w:rsidRPr="00875D4B" w:rsidRDefault="00A54372" w:rsidP="004159AF">
      <w:pPr>
        <w:pStyle w:val="Prrafodelista"/>
        <w:numPr>
          <w:ilvl w:val="0"/>
          <w:numId w:val="162"/>
        </w:numPr>
        <w:pBdr>
          <w:top w:val="none" w:sz="0" w:space="0" w:color="auto"/>
          <w:left w:val="none" w:sz="0" w:space="0" w:color="auto"/>
          <w:bottom w:val="none" w:sz="0" w:space="0" w:color="auto"/>
          <w:right w:val="none" w:sz="0" w:space="0" w:color="auto"/>
          <w:between w:val="none" w:sz="0" w:space="0" w:color="auto"/>
          <w:bar w:val="none" w:sz="0" w:color="auto"/>
        </w:pBdr>
        <w:ind w:left="851" w:hanging="425"/>
        <w:contextualSpacing/>
        <w:jc w:val="both"/>
        <w:rPr>
          <w:rFonts w:cs="Times New Roman"/>
          <w:lang w:val="it-IT"/>
        </w:rPr>
      </w:pPr>
      <w:r w:rsidRPr="00875D4B">
        <w:rPr>
          <w:rFonts w:cs="Times New Roman"/>
          <w:lang w:val="it-IT"/>
        </w:rPr>
        <w:t xml:space="preserve">Alcune delle funzioni dei Consigli del Noviziato sono: redigere un Direttorio con linee guida per la selezione dei </w:t>
      </w:r>
      <w:r w:rsidRPr="009401EB">
        <w:rPr>
          <w:rFonts w:cs="Times New Roman"/>
          <w:lang w:val="it-IT"/>
        </w:rPr>
        <w:lastRenderedPageBreak/>
        <w:t>Direttori/Prefetti</w:t>
      </w:r>
      <w:r w:rsidRPr="00875D4B">
        <w:rPr>
          <w:rFonts w:cs="Times New Roman"/>
          <w:lang w:val="it-IT"/>
        </w:rPr>
        <w:t xml:space="preserve"> dei Novizi (team per la Formazione), approvare </w:t>
      </w:r>
      <w:r w:rsidRPr="001A51F4">
        <w:rPr>
          <w:rFonts w:cs="Times New Roman"/>
          <w:i/>
          <w:iCs/>
          <w:lang w:val="it-IT"/>
        </w:rPr>
        <w:t>Ratio</w:t>
      </w:r>
      <w:r w:rsidRPr="00875D4B">
        <w:rPr>
          <w:rFonts w:cs="Times New Roman"/>
          <w:lang w:val="it-IT"/>
        </w:rPr>
        <w:t xml:space="preserve"> che sottolineino il programma di Formazione, approvare Contratti o Protocolli di Intesa per garantire la partecipazione e la buona fede tra le Unità. </w:t>
      </w:r>
    </w:p>
    <w:p w14:paraId="153D526D" w14:textId="3B055EA3" w:rsidR="00A54372" w:rsidRPr="00875D4B" w:rsidRDefault="00A54372" w:rsidP="004159AF">
      <w:pPr>
        <w:pStyle w:val="Prrafodelista"/>
        <w:numPr>
          <w:ilvl w:val="0"/>
          <w:numId w:val="162"/>
        </w:numPr>
        <w:pBdr>
          <w:top w:val="none" w:sz="0" w:space="0" w:color="auto"/>
          <w:left w:val="none" w:sz="0" w:space="0" w:color="auto"/>
          <w:bottom w:val="none" w:sz="0" w:space="0" w:color="auto"/>
          <w:right w:val="none" w:sz="0" w:space="0" w:color="auto"/>
          <w:between w:val="none" w:sz="0" w:space="0" w:color="auto"/>
          <w:bar w:val="none" w:sz="0" w:color="auto"/>
        </w:pBdr>
        <w:ind w:left="851" w:hanging="425"/>
        <w:contextualSpacing/>
        <w:jc w:val="both"/>
        <w:rPr>
          <w:rFonts w:cs="Times New Roman"/>
          <w:lang w:val="it-IT"/>
        </w:rPr>
      </w:pPr>
      <w:r w:rsidRPr="00875D4B">
        <w:rPr>
          <w:rFonts w:cs="Times New Roman"/>
          <w:lang w:val="it-IT"/>
        </w:rPr>
        <w:t xml:space="preserve">Le </w:t>
      </w:r>
      <w:r w:rsidRPr="001A51F4">
        <w:rPr>
          <w:rFonts w:cs="Times New Roman"/>
          <w:i/>
          <w:iCs/>
          <w:lang w:val="it-IT"/>
        </w:rPr>
        <w:t>Ratio</w:t>
      </w:r>
      <w:r w:rsidRPr="00875D4B">
        <w:rPr>
          <w:rFonts w:cs="Times New Roman"/>
          <w:lang w:val="it-IT"/>
        </w:rPr>
        <w:t xml:space="preserve"> dei Noviziati dovrebbero includere i requisiti di base per l’entrata nel Noviziato, il Curriculum, il periodo </w:t>
      </w:r>
      <w:proofErr w:type="spellStart"/>
      <w:r w:rsidRPr="00875D4B">
        <w:rPr>
          <w:rFonts w:cs="Times New Roman"/>
          <w:lang w:val="it-IT"/>
        </w:rPr>
        <w:t>Pre</w:t>
      </w:r>
      <w:proofErr w:type="spellEnd"/>
      <w:r w:rsidRPr="00875D4B">
        <w:rPr>
          <w:rFonts w:cs="Times New Roman"/>
          <w:lang w:val="it-IT"/>
        </w:rPr>
        <w:t>-Noviziato, le conoscenze linguistiche necessarie, ecc.</w:t>
      </w:r>
    </w:p>
    <w:p w14:paraId="6C8FEF2B" w14:textId="77777777" w:rsidR="00A54372" w:rsidRPr="00875D4B" w:rsidRDefault="00A54372" w:rsidP="004159AF">
      <w:pPr>
        <w:pStyle w:val="Prrafodelista"/>
        <w:numPr>
          <w:ilvl w:val="0"/>
          <w:numId w:val="162"/>
        </w:numPr>
        <w:pBdr>
          <w:top w:val="none" w:sz="0" w:space="0" w:color="auto"/>
          <w:left w:val="none" w:sz="0" w:space="0" w:color="auto"/>
          <w:bottom w:val="none" w:sz="0" w:space="0" w:color="auto"/>
          <w:right w:val="none" w:sz="0" w:space="0" w:color="auto"/>
          <w:between w:val="none" w:sz="0" w:space="0" w:color="auto"/>
          <w:bar w:val="none" w:sz="0" w:color="auto"/>
        </w:pBdr>
        <w:ind w:left="851" w:hanging="425"/>
        <w:contextualSpacing/>
        <w:jc w:val="both"/>
        <w:rPr>
          <w:rFonts w:cs="Times New Roman"/>
          <w:lang w:val="it-IT"/>
        </w:rPr>
      </w:pPr>
      <w:r w:rsidRPr="00875D4B">
        <w:rPr>
          <w:rFonts w:cs="Times New Roman"/>
          <w:lang w:val="it-IT"/>
        </w:rPr>
        <w:t>I Consigli dovrebbero, inoltre, considerare il periodo di preparazione richiesto prima dell’inizio canonico del Noviziato, prendere in considerazione la Decisione riguardante la fase di “</w:t>
      </w:r>
      <w:proofErr w:type="spellStart"/>
      <w:r w:rsidRPr="00875D4B">
        <w:rPr>
          <w:rFonts w:cs="Times New Roman"/>
          <w:lang w:val="it-IT"/>
        </w:rPr>
        <w:t>Pre</w:t>
      </w:r>
      <w:proofErr w:type="spellEnd"/>
      <w:r w:rsidRPr="00875D4B">
        <w:rPr>
          <w:rFonts w:cs="Times New Roman"/>
          <w:lang w:val="it-IT"/>
        </w:rPr>
        <w:t>-Noviziato”.</w:t>
      </w:r>
    </w:p>
    <w:p w14:paraId="68D74113" w14:textId="77777777" w:rsidR="00A54372" w:rsidRPr="00875D4B" w:rsidRDefault="00A54372" w:rsidP="004159AF">
      <w:pPr>
        <w:pStyle w:val="Prrafodelista"/>
        <w:numPr>
          <w:ilvl w:val="0"/>
          <w:numId w:val="162"/>
        </w:numPr>
        <w:pBdr>
          <w:top w:val="none" w:sz="0" w:space="0" w:color="auto"/>
          <w:left w:val="none" w:sz="0" w:space="0" w:color="auto"/>
          <w:bottom w:val="none" w:sz="0" w:space="0" w:color="auto"/>
          <w:right w:val="none" w:sz="0" w:space="0" w:color="auto"/>
          <w:between w:val="none" w:sz="0" w:space="0" w:color="auto"/>
          <w:bar w:val="none" w:sz="0" w:color="auto"/>
        </w:pBdr>
        <w:ind w:left="851" w:hanging="425"/>
        <w:contextualSpacing/>
        <w:jc w:val="both"/>
        <w:rPr>
          <w:rFonts w:cs="Times New Roman"/>
          <w:lang w:val="it-IT"/>
        </w:rPr>
      </w:pPr>
      <w:r w:rsidRPr="00875D4B">
        <w:rPr>
          <w:rFonts w:cs="Times New Roman"/>
          <w:lang w:val="it-IT"/>
        </w:rPr>
        <w:t>Per costituire un impegno veramente collaborativo, tutte le Unità devono partecipare al Consiglio del Noviziato Interprovinciale anche se esse, al momento, dispongono di un Noviziato indipendente all’interno della loro Unità.</w:t>
      </w:r>
    </w:p>
    <w:p w14:paraId="24E86ADE" w14:textId="77777777" w:rsidR="00A54372" w:rsidRPr="00875D4B" w:rsidRDefault="00A54372" w:rsidP="004159AF">
      <w:pPr>
        <w:pStyle w:val="Prrafodelista"/>
        <w:numPr>
          <w:ilvl w:val="0"/>
          <w:numId w:val="162"/>
        </w:numPr>
        <w:pBdr>
          <w:top w:val="none" w:sz="0" w:space="0" w:color="auto"/>
          <w:left w:val="none" w:sz="0" w:space="0" w:color="auto"/>
          <w:bottom w:val="none" w:sz="0" w:space="0" w:color="auto"/>
          <w:right w:val="none" w:sz="0" w:space="0" w:color="auto"/>
          <w:between w:val="none" w:sz="0" w:space="0" w:color="auto"/>
          <w:bar w:val="none" w:sz="0" w:color="auto"/>
        </w:pBdr>
        <w:ind w:left="851" w:hanging="425"/>
        <w:contextualSpacing/>
        <w:jc w:val="both"/>
        <w:rPr>
          <w:rFonts w:cs="Times New Roman"/>
          <w:lang w:val="it-IT"/>
        </w:rPr>
      </w:pPr>
      <w:r w:rsidRPr="00875D4B">
        <w:rPr>
          <w:rFonts w:cs="Times New Roman"/>
          <w:lang w:val="it-IT"/>
        </w:rPr>
        <w:t xml:space="preserve">La Ratio/Il Direttorio del Noviziato Interprovinciale predisporranno provvedimenti per le Unità, determinando quali di esse hanno un voto e quali no. Il Direttorio dovrebbe anche cercare di definire un grado di partecipazione da parte di ciascuna Unità. </w:t>
      </w:r>
    </w:p>
    <w:p w14:paraId="03588EE2" w14:textId="77777777" w:rsidR="00A54372" w:rsidRPr="00875D4B" w:rsidRDefault="00A54372" w:rsidP="004159AF">
      <w:pPr>
        <w:pStyle w:val="Prrafodelista"/>
        <w:numPr>
          <w:ilvl w:val="0"/>
          <w:numId w:val="162"/>
        </w:numPr>
        <w:pBdr>
          <w:top w:val="none" w:sz="0" w:space="0" w:color="auto"/>
          <w:left w:val="none" w:sz="0" w:space="0" w:color="auto"/>
          <w:bottom w:val="none" w:sz="0" w:space="0" w:color="auto"/>
          <w:right w:val="none" w:sz="0" w:space="0" w:color="auto"/>
          <w:between w:val="none" w:sz="0" w:space="0" w:color="auto"/>
          <w:bar w:val="none" w:sz="0" w:color="auto"/>
        </w:pBdr>
        <w:ind w:left="851" w:hanging="425"/>
        <w:contextualSpacing/>
        <w:jc w:val="both"/>
        <w:rPr>
          <w:rFonts w:cs="Times New Roman"/>
          <w:lang w:val="it-IT"/>
        </w:rPr>
      </w:pPr>
      <w:r w:rsidRPr="00875D4B">
        <w:rPr>
          <w:rFonts w:cs="Times New Roman"/>
          <w:lang w:val="it-IT"/>
        </w:rPr>
        <w:t>I Consigli dei Noviziati devono riflettere molto attentamente sui problemi finanziari. La partecipazione delle Unità come espressione di solidarietà offre supporto al Noviziato, anche quando l’Unità non ha Novizi durante un determinato anno.</w:t>
      </w:r>
    </w:p>
    <w:p w14:paraId="776E2B78" w14:textId="77777777" w:rsidR="00A54372" w:rsidRPr="00875D4B" w:rsidRDefault="00A54372" w:rsidP="004159AF">
      <w:pPr>
        <w:pStyle w:val="Prrafodelista"/>
        <w:numPr>
          <w:ilvl w:val="0"/>
          <w:numId w:val="162"/>
        </w:numPr>
        <w:pBdr>
          <w:top w:val="none" w:sz="0" w:space="0" w:color="auto"/>
          <w:left w:val="none" w:sz="0" w:space="0" w:color="auto"/>
          <w:bottom w:val="none" w:sz="0" w:space="0" w:color="auto"/>
          <w:right w:val="none" w:sz="0" w:space="0" w:color="auto"/>
          <w:between w:val="none" w:sz="0" w:space="0" w:color="auto"/>
          <w:bar w:val="none" w:sz="0" w:color="auto"/>
        </w:pBdr>
        <w:ind w:left="851" w:hanging="425"/>
        <w:contextualSpacing/>
        <w:jc w:val="both"/>
        <w:rPr>
          <w:rFonts w:cs="Times New Roman"/>
          <w:lang w:val="it-IT"/>
        </w:rPr>
      </w:pPr>
      <w:r w:rsidRPr="00875D4B">
        <w:rPr>
          <w:rFonts w:cs="Times New Roman"/>
          <w:lang w:val="it-IT"/>
        </w:rPr>
        <w:t xml:space="preserve">Il Governo Generale ha assunto tale decisione comprendendo che alcune Unità avrebbero bisogno di più tempo per conformarsi. In questi casi, l’Unità deve richiedere un’esenzione da parte del Superiore Generale indicando le ragioni che portano a tale esenzione. </w:t>
      </w:r>
    </w:p>
    <w:p w14:paraId="5886A3B6" w14:textId="0D215A45" w:rsidR="00A54372" w:rsidRDefault="00A54372" w:rsidP="00A5437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sz w:val="32"/>
          <w:szCs w:val="32"/>
          <w:lang w:val="it-IT"/>
        </w:rPr>
      </w:pPr>
    </w:p>
    <w:p w14:paraId="5390B3D9" w14:textId="77777777" w:rsidR="00937DF9" w:rsidRPr="009401EB" w:rsidRDefault="00937DF9" w:rsidP="00A5437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sz w:val="32"/>
          <w:szCs w:val="32"/>
          <w:lang w:val="it-IT"/>
        </w:rPr>
      </w:pPr>
    </w:p>
    <w:p w14:paraId="4043668B" w14:textId="77777777" w:rsidR="00A54372" w:rsidRPr="0048716F" w:rsidRDefault="00A54372" w:rsidP="00A54372">
      <w:pPr>
        <w:rPr>
          <w:lang w:val="it-IT"/>
        </w:rPr>
      </w:pPr>
      <w:r w:rsidRPr="0048716F">
        <w:rPr>
          <w:lang w:val="it-IT"/>
        </w:rPr>
        <w:lastRenderedPageBreak/>
        <w:t>FOMAZIONE PER I FRATELLI</w:t>
      </w:r>
    </w:p>
    <w:p w14:paraId="74C1ABC6" w14:textId="77777777" w:rsidR="00A54372" w:rsidRPr="00234E73" w:rsidRDefault="00A54372" w:rsidP="00A54372">
      <w:pPr>
        <w:rPr>
          <w:b/>
          <w:bCs/>
          <w:sz w:val="36"/>
          <w:szCs w:val="36"/>
          <w:lang w:val="it-IT"/>
        </w:rPr>
      </w:pPr>
    </w:p>
    <w:p w14:paraId="44E7BD7F" w14:textId="00AA51BA" w:rsidR="00A54372" w:rsidRPr="00125BDB" w:rsidRDefault="00A54372" w:rsidP="00A54372">
      <w:pPr>
        <w:jc w:val="both"/>
        <w:rPr>
          <w:lang w:val="it-IT"/>
        </w:rPr>
      </w:pPr>
      <w:r w:rsidRPr="009401EB">
        <w:rPr>
          <w:i/>
          <w:iCs/>
          <w:lang w:val="it-IT"/>
        </w:rPr>
        <w:t xml:space="preserve">Come Missionari Redentoristi, i Fratelli devono ricevere una specifica Formazione che li prepari a vivere la loro Missione Apostolica e la loro effettiva consacrazione religiosa. Questo tempo deve avere una durata sufficiente per permettere un completo sviluppo delle proposte nella Ratio Formationis…, Fino alla loro Professione Perpetua, i Fratelli devono essere considerati in Formazione, e questo è lo scopo principale di questo periodo. Durante tale lasso di tempo, </w:t>
      </w:r>
      <w:proofErr w:type="gramStart"/>
      <w:r w:rsidRPr="009401EB">
        <w:rPr>
          <w:i/>
          <w:iCs/>
          <w:lang w:val="it-IT"/>
        </w:rPr>
        <w:t xml:space="preserve">i Fratelli con Voti </w:t>
      </w:r>
      <w:r w:rsidR="001A51F4">
        <w:rPr>
          <w:i/>
          <w:iCs/>
          <w:lang w:val="it-IT"/>
        </w:rPr>
        <w:t>t</w:t>
      </w:r>
      <w:r w:rsidRPr="009401EB">
        <w:rPr>
          <w:i/>
          <w:iCs/>
          <w:lang w:val="it-IT"/>
        </w:rPr>
        <w:t>emporanei,</w:t>
      </w:r>
      <w:proofErr w:type="gramEnd"/>
      <w:r w:rsidRPr="009401EB">
        <w:rPr>
          <w:i/>
          <w:iCs/>
          <w:lang w:val="it-IT"/>
        </w:rPr>
        <w:t xml:space="preserve"> devono rimanere insieme, sotto la guida di un Prefetto e in una comunità di Formazione che offra loro la possibilità di vivere una vera vita religiosa. Il loro servizio principale verso la Congregazione e verso la Chiesa, durante questo periodo, è la Formazione per prepararli a diventare Missionari secondo il loro stile di vita e per i servizi che la Congregazione richiederà ad essi dopo i Voti Perpetui</w:t>
      </w:r>
      <w:r w:rsidRPr="00125BDB">
        <w:rPr>
          <w:lang w:val="it-IT"/>
        </w:rPr>
        <w:t xml:space="preserve"> (</w:t>
      </w:r>
      <w:r w:rsidRPr="00125BDB">
        <w:rPr>
          <w:i/>
          <w:iCs/>
          <w:lang w:val="it-IT"/>
        </w:rPr>
        <w:t>Lettera</w:t>
      </w:r>
      <w:r w:rsidRPr="00125BDB">
        <w:rPr>
          <w:lang w:val="it-IT"/>
        </w:rPr>
        <w:t xml:space="preserve"> </w:t>
      </w:r>
      <w:r w:rsidRPr="00125BDB">
        <w:rPr>
          <w:i/>
          <w:iCs/>
          <w:lang w:val="it-IT"/>
        </w:rPr>
        <w:t xml:space="preserve">Ratio Formationis per Fratelli </w:t>
      </w:r>
      <w:r w:rsidRPr="00125BDB">
        <w:rPr>
          <w:lang w:val="it-IT"/>
        </w:rPr>
        <w:t>P. Juan Lasso de la Vega 1996)</w:t>
      </w:r>
      <w:r>
        <w:rPr>
          <w:lang w:val="it-IT"/>
        </w:rPr>
        <w:t>.</w:t>
      </w:r>
    </w:p>
    <w:p w14:paraId="095D80A4" w14:textId="77777777" w:rsidR="00A54372" w:rsidRPr="00125BDB" w:rsidRDefault="00A54372" w:rsidP="00A54372">
      <w:pPr>
        <w:jc w:val="both"/>
        <w:rPr>
          <w:lang w:val="it-IT"/>
        </w:rPr>
      </w:pPr>
    </w:p>
    <w:p w14:paraId="631CBC56" w14:textId="77777777" w:rsidR="00A54372" w:rsidRDefault="00A54372" w:rsidP="00A54372">
      <w:pPr>
        <w:jc w:val="both"/>
        <w:rPr>
          <w:b/>
          <w:bCs/>
          <w:lang w:val="it-IT"/>
        </w:rPr>
      </w:pPr>
      <w:r w:rsidRPr="009F2759">
        <w:rPr>
          <w:i/>
          <w:iCs/>
          <w:u w:val="single"/>
          <w:lang w:val="it-IT"/>
        </w:rPr>
        <w:t>Decisione</w:t>
      </w:r>
      <w:r w:rsidRPr="00125BDB">
        <w:rPr>
          <w:lang w:val="it-IT"/>
        </w:rPr>
        <w:t xml:space="preserve">: </w:t>
      </w:r>
      <w:r w:rsidRPr="009401EB">
        <w:rPr>
          <w:b/>
          <w:bCs/>
          <w:lang w:val="it-IT"/>
        </w:rPr>
        <w:t xml:space="preserve">La formazione iniziale dei Fratelli deve comprendere un periodo di tempo di non meno di tre anni, dopo la Prima Professione, in un programma di formazione di una comunità di Formazione. </w:t>
      </w:r>
    </w:p>
    <w:p w14:paraId="60722840" w14:textId="77777777" w:rsidR="00A54372" w:rsidRPr="00125BDB" w:rsidRDefault="00A54372" w:rsidP="00A54372">
      <w:pPr>
        <w:jc w:val="both"/>
        <w:rPr>
          <w:lang w:val="it-IT"/>
        </w:rPr>
      </w:pPr>
      <w:r w:rsidRPr="009401EB">
        <w:rPr>
          <w:lang w:val="it-IT"/>
        </w:rPr>
        <w:t>In vigore dal 2016.</w:t>
      </w:r>
    </w:p>
    <w:p w14:paraId="167F0681" w14:textId="77777777" w:rsidR="00A54372" w:rsidRPr="00125BDB" w:rsidRDefault="00A54372" w:rsidP="00A54372">
      <w:pPr>
        <w:jc w:val="both"/>
        <w:rPr>
          <w:lang w:val="it-IT"/>
        </w:rPr>
      </w:pPr>
    </w:p>
    <w:p w14:paraId="222941E1" w14:textId="77777777" w:rsidR="00A54372" w:rsidRPr="001C5D76" w:rsidRDefault="00A54372" w:rsidP="00847145">
      <w:pPr>
        <w:numPr>
          <w:ilvl w:val="0"/>
          <w:numId w:val="16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eastAsia="Times New Roman"/>
          <w:bdr w:val="none" w:sz="0" w:space="0" w:color="auto"/>
          <w:lang w:val="it-IT" w:eastAsia="en-GB"/>
        </w:rPr>
      </w:pPr>
      <w:r w:rsidRPr="001C5D76">
        <w:rPr>
          <w:rFonts w:eastAsia="Times New Roman"/>
          <w:bdr w:val="none" w:sz="0" w:space="0" w:color="auto"/>
          <w:lang w:val="it-IT" w:eastAsia="en-GB"/>
        </w:rPr>
        <w:t>È una pratica comune della Congregazione inviare i Fratelli in una comunità immediatamente dopo la Prima Professione.</w:t>
      </w:r>
    </w:p>
    <w:p w14:paraId="23D1255D" w14:textId="77777777" w:rsidR="00A54372" w:rsidRPr="001C5D76" w:rsidRDefault="00A54372" w:rsidP="00847145">
      <w:pPr>
        <w:numPr>
          <w:ilvl w:val="0"/>
          <w:numId w:val="16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eastAsia="Times New Roman"/>
          <w:bdr w:val="none" w:sz="0" w:space="0" w:color="auto"/>
          <w:lang w:val="it-IT" w:eastAsia="en-GB"/>
        </w:rPr>
      </w:pPr>
      <w:r w:rsidRPr="001C5D76">
        <w:rPr>
          <w:rFonts w:eastAsia="Times New Roman"/>
          <w:bdr w:val="none" w:sz="0" w:space="0" w:color="auto"/>
          <w:lang w:val="it-IT" w:eastAsia="en-GB"/>
        </w:rPr>
        <w:t>Con questa decisione, il Governo Generale chiede una Formazione più adeguata per i Fratelli fino ai Voti Finali.</w:t>
      </w:r>
    </w:p>
    <w:p w14:paraId="29932559" w14:textId="77777777" w:rsidR="00A54372" w:rsidRPr="001C5D76" w:rsidRDefault="00A54372" w:rsidP="00847145">
      <w:pPr>
        <w:numPr>
          <w:ilvl w:val="0"/>
          <w:numId w:val="16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eastAsia="Times New Roman"/>
          <w:bdr w:val="none" w:sz="0" w:space="0" w:color="auto"/>
          <w:lang w:val="it-IT" w:eastAsia="en-GB"/>
        </w:rPr>
      </w:pPr>
      <w:r w:rsidRPr="001C5D76">
        <w:rPr>
          <w:rFonts w:eastAsia="Times New Roman"/>
          <w:bdr w:val="none" w:sz="0" w:space="0" w:color="auto"/>
          <w:lang w:val="it-IT" w:eastAsia="en-GB"/>
        </w:rPr>
        <w:t xml:space="preserve">La Promozione della Vocazione in ciascuna Unità si concentrerà sul reclutamento di aspiranti Candidati alla vita Redentorista, sia come Sacerdoti che come Fratelli. </w:t>
      </w:r>
      <w:r w:rsidRPr="001C5D76">
        <w:rPr>
          <w:rFonts w:eastAsia="Times New Roman"/>
          <w:bdr w:val="none" w:sz="0" w:space="0" w:color="auto"/>
          <w:lang w:val="it-IT" w:eastAsia="en-GB"/>
        </w:rPr>
        <w:lastRenderedPageBreak/>
        <w:t>Il materiale per la Promozione della Vocazione sia che esso consista in opuscoli, video, presentazioni IT, discussioni per gruppi di giovani/giovani adulti, o individuale, qualsiasi forma prenda questa Promozione della Vocazione, si concentrerà sulla presentazione dei Redentoristi, prima come uomini che rispondono ad una Chiamata per seguire Cristo il Redentore, predicare la Buona Novella ai poveri ed ai più abbandonati, attraverso la vita consacrata, e poi, come Sacerdoti o Fratelli. La Promozione della Vocazione si concentrerà, inoltre, di più sul diventare Redentoristi.</w:t>
      </w:r>
    </w:p>
    <w:p w14:paraId="0D0C8287" w14:textId="77777777" w:rsidR="00A54372" w:rsidRPr="001C5D76" w:rsidRDefault="00A54372" w:rsidP="00847145">
      <w:pPr>
        <w:numPr>
          <w:ilvl w:val="0"/>
          <w:numId w:val="16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eastAsia="Times New Roman"/>
          <w:bdr w:val="none" w:sz="0" w:space="0" w:color="auto"/>
          <w:lang w:val="it-IT" w:eastAsia="en-GB"/>
        </w:rPr>
      </w:pPr>
      <w:r w:rsidRPr="001C5D76">
        <w:rPr>
          <w:rFonts w:eastAsia="Times New Roman"/>
          <w:bdr w:val="none" w:sz="0" w:space="0" w:color="auto"/>
          <w:lang w:val="it-IT" w:eastAsia="en-GB"/>
        </w:rPr>
        <w:t xml:space="preserve">Durante il Periodo </w:t>
      </w:r>
      <w:proofErr w:type="spellStart"/>
      <w:r w:rsidRPr="001C5D76">
        <w:rPr>
          <w:rFonts w:eastAsia="Times New Roman"/>
          <w:bdr w:val="none" w:sz="0" w:space="0" w:color="auto"/>
          <w:lang w:val="it-IT" w:eastAsia="en-GB"/>
        </w:rPr>
        <w:t>Pre</w:t>
      </w:r>
      <w:proofErr w:type="spellEnd"/>
      <w:r w:rsidRPr="001C5D76">
        <w:rPr>
          <w:rFonts w:eastAsia="Times New Roman"/>
          <w:bdr w:val="none" w:sz="0" w:space="0" w:color="auto"/>
          <w:lang w:val="it-IT" w:eastAsia="en-GB"/>
        </w:rPr>
        <w:t>-Noviziato sia i candidati a Sacerdoti che a Fratelli seguono lo stesso programma di Formazione in tutte le Dimensioni, eccetto per quella accademica/professionale, i cui contenuti possono essere diversi per i Candidati a Fratelli. Il carattere prioritario che definisce tale fase è il suo impegno sull’accompagnamento degli uomini nella loro esperienza iniziale di Vita Apostolica Redentorista.</w:t>
      </w:r>
    </w:p>
    <w:p w14:paraId="33F83B8D" w14:textId="77777777" w:rsidR="00A54372" w:rsidRPr="001C5D76" w:rsidRDefault="00A54372" w:rsidP="00847145">
      <w:pPr>
        <w:numPr>
          <w:ilvl w:val="0"/>
          <w:numId w:val="16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eastAsia="Times New Roman"/>
          <w:bdr w:val="none" w:sz="0" w:space="0" w:color="auto"/>
          <w:lang w:val="it-IT" w:eastAsia="en-GB"/>
        </w:rPr>
      </w:pPr>
      <w:r w:rsidRPr="001C5D76">
        <w:rPr>
          <w:rFonts w:eastAsia="Times New Roman"/>
          <w:bdr w:val="none" w:sz="0" w:space="0" w:color="auto"/>
          <w:lang w:val="it-IT" w:eastAsia="en-GB"/>
        </w:rPr>
        <w:t>Il Noviziato sarà lo stesso per tutti i Candidati.</w:t>
      </w:r>
    </w:p>
    <w:p w14:paraId="55116723" w14:textId="77777777" w:rsidR="00A54372" w:rsidRPr="001C5D76" w:rsidRDefault="00A54372" w:rsidP="00847145">
      <w:pPr>
        <w:numPr>
          <w:ilvl w:val="0"/>
          <w:numId w:val="16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eastAsia="Times New Roman"/>
          <w:bdr w:val="none" w:sz="0" w:space="0" w:color="auto"/>
          <w:lang w:val="it-IT" w:eastAsia="en-GB"/>
        </w:rPr>
      </w:pPr>
      <w:r w:rsidRPr="001C5D76">
        <w:rPr>
          <w:rFonts w:eastAsia="Times New Roman"/>
          <w:bdr w:val="none" w:sz="0" w:space="0" w:color="auto"/>
          <w:lang w:val="it-IT" w:eastAsia="en-GB"/>
        </w:rPr>
        <w:t>Durante la Prima Professione fino al periodo della Professione Finale, con un preciso programma di studi, disposto per la specializzazione in un campo compatibile con l’Apostolato Redentorista e nell’ambito della competenza del Confratello, verrà messa a fuoco la Dimensione Accademica/Professionale.</w:t>
      </w:r>
    </w:p>
    <w:p w14:paraId="17AE9E88" w14:textId="77777777" w:rsidR="00A54372" w:rsidRPr="001C5D76" w:rsidRDefault="00A54372" w:rsidP="00847145">
      <w:pPr>
        <w:numPr>
          <w:ilvl w:val="0"/>
          <w:numId w:val="16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eastAsia="Times New Roman"/>
          <w:bdr w:val="none" w:sz="0" w:space="0" w:color="auto"/>
          <w:lang w:val="it-IT" w:eastAsia="en-GB"/>
        </w:rPr>
      </w:pPr>
      <w:r w:rsidRPr="001C5D76">
        <w:rPr>
          <w:rFonts w:eastAsia="Times New Roman"/>
          <w:bdr w:val="none" w:sz="0" w:space="0" w:color="auto"/>
          <w:lang w:val="it-IT" w:eastAsia="en-GB"/>
        </w:rPr>
        <w:t>I Fratelli con la Professione Temporanea vivranno in una Comunità di Formazione e verranno accompagnati in modo adeguato.</w:t>
      </w:r>
    </w:p>
    <w:p w14:paraId="210481B4" w14:textId="77777777" w:rsidR="00A54372" w:rsidRPr="00937DF9" w:rsidRDefault="00A54372" w:rsidP="00937DF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sz w:val="32"/>
          <w:szCs w:val="32"/>
          <w:lang w:val="it-IT"/>
        </w:rPr>
      </w:pPr>
    </w:p>
    <w:p w14:paraId="44F09601" w14:textId="77777777" w:rsidR="00A54372" w:rsidRPr="0048716F" w:rsidRDefault="00A54372" w:rsidP="00A54372">
      <w:pPr>
        <w:rPr>
          <w:lang w:val="it-IT"/>
        </w:rPr>
      </w:pPr>
      <w:r w:rsidRPr="0048716F">
        <w:rPr>
          <w:lang w:val="it-IT"/>
        </w:rPr>
        <w:lastRenderedPageBreak/>
        <w:t>FASE DI ESPERIENZA PASTORALE</w:t>
      </w:r>
    </w:p>
    <w:p w14:paraId="5CB7865E" w14:textId="77777777" w:rsidR="00A54372" w:rsidRPr="00234E73" w:rsidRDefault="00A54372" w:rsidP="00A54372">
      <w:pPr>
        <w:rPr>
          <w:b/>
          <w:bCs/>
          <w:sz w:val="32"/>
          <w:szCs w:val="32"/>
          <w:lang w:val="it-IT"/>
        </w:rPr>
      </w:pPr>
    </w:p>
    <w:p w14:paraId="07AAB478" w14:textId="77777777" w:rsidR="00A54372" w:rsidRPr="00125BDB" w:rsidRDefault="00A54372" w:rsidP="00A54372">
      <w:pPr>
        <w:jc w:val="both"/>
        <w:rPr>
          <w:i/>
          <w:iCs/>
          <w:lang w:val="it-IT"/>
        </w:rPr>
      </w:pPr>
      <w:r w:rsidRPr="00125BDB">
        <w:rPr>
          <w:i/>
          <w:iCs/>
          <w:lang w:val="it-IT"/>
        </w:rPr>
        <w:t>“Il fine apostolico della Congregazione deve ispirare e permeare l’intero processo f</w:t>
      </w:r>
      <w:r>
        <w:rPr>
          <w:i/>
          <w:iCs/>
          <w:lang w:val="it-IT"/>
        </w:rPr>
        <w:t>ormativo di tutti i suoi membri”</w:t>
      </w:r>
      <w:r w:rsidRPr="00125BDB">
        <w:rPr>
          <w:i/>
          <w:iCs/>
          <w:lang w:val="it-IT"/>
        </w:rPr>
        <w:t xml:space="preserve"> (</w:t>
      </w:r>
      <w:r w:rsidRPr="00125BDB">
        <w:rPr>
          <w:lang w:val="it-IT"/>
        </w:rPr>
        <w:t>C</w:t>
      </w:r>
      <w:r>
        <w:rPr>
          <w:lang w:val="it-IT"/>
        </w:rPr>
        <w:t>ost.</w:t>
      </w:r>
      <w:r w:rsidRPr="00125BDB">
        <w:rPr>
          <w:lang w:val="it-IT"/>
        </w:rPr>
        <w:t xml:space="preserve"> 77</w:t>
      </w:r>
      <w:r w:rsidRPr="00125BDB">
        <w:rPr>
          <w:i/>
          <w:iCs/>
          <w:lang w:val="it-IT"/>
        </w:rPr>
        <w:t>)</w:t>
      </w:r>
      <w:r>
        <w:rPr>
          <w:i/>
          <w:iCs/>
          <w:lang w:val="it-IT"/>
        </w:rPr>
        <w:t>.</w:t>
      </w:r>
    </w:p>
    <w:p w14:paraId="3ADA1DC9" w14:textId="77777777" w:rsidR="00A54372" w:rsidRPr="00125BDB" w:rsidRDefault="00A54372" w:rsidP="00A54372">
      <w:pPr>
        <w:jc w:val="both"/>
        <w:rPr>
          <w:i/>
          <w:iCs/>
          <w:lang w:val="it-IT"/>
        </w:rPr>
      </w:pPr>
    </w:p>
    <w:p w14:paraId="5CB578B7" w14:textId="77777777" w:rsidR="00A54372" w:rsidRPr="001C5D76" w:rsidRDefault="00A54372" w:rsidP="00A54372">
      <w:pPr>
        <w:jc w:val="both"/>
        <w:rPr>
          <w:i/>
          <w:iCs/>
          <w:lang w:val="it-IT"/>
        </w:rPr>
      </w:pPr>
      <w:r w:rsidRPr="001C5D76">
        <w:rPr>
          <w:i/>
          <w:iCs/>
          <w:lang w:val="it-IT"/>
        </w:rPr>
        <w:t>“La caratteristica della formazione missionaria, quella che deve risultare a chiare note, è l'indole pastorale dell'intero tirocinio” (S</w:t>
      </w:r>
      <w:r>
        <w:rPr>
          <w:i/>
          <w:iCs/>
          <w:lang w:val="it-IT"/>
        </w:rPr>
        <w:t>t.</w:t>
      </w:r>
      <w:r w:rsidRPr="001C5D76">
        <w:rPr>
          <w:i/>
          <w:iCs/>
          <w:lang w:val="it-IT"/>
        </w:rPr>
        <w:t xml:space="preserve"> 058)</w:t>
      </w:r>
      <w:r>
        <w:rPr>
          <w:i/>
          <w:iCs/>
          <w:lang w:val="it-IT"/>
        </w:rPr>
        <w:t>.</w:t>
      </w:r>
    </w:p>
    <w:p w14:paraId="38E4F65F" w14:textId="77777777" w:rsidR="00A54372" w:rsidRPr="001C5D76" w:rsidRDefault="00A54372" w:rsidP="00A54372">
      <w:pPr>
        <w:jc w:val="both"/>
        <w:rPr>
          <w:lang w:val="it-IT"/>
        </w:rPr>
      </w:pPr>
    </w:p>
    <w:p w14:paraId="42CC77F3" w14:textId="77777777" w:rsidR="00A54372" w:rsidRPr="00125BDB" w:rsidRDefault="00A54372" w:rsidP="00A54372">
      <w:pPr>
        <w:jc w:val="both"/>
        <w:rPr>
          <w:i/>
          <w:iCs/>
          <w:lang w:val="it-IT"/>
        </w:rPr>
      </w:pPr>
      <w:r>
        <w:rPr>
          <w:i/>
          <w:iCs/>
          <w:lang w:val="it-IT"/>
        </w:rPr>
        <w:t>“</w:t>
      </w:r>
      <w:r w:rsidRPr="00125BDB">
        <w:rPr>
          <w:i/>
          <w:iCs/>
          <w:lang w:val="it-IT"/>
        </w:rPr>
        <w:t>È altamente raccomandabile che i candidati abbiano, prima della professione perpetua, un anno di esperienza pastorale</w:t>
      </w:r>
      <w:r>
        <w:rPr>
          <w:i/>
          <w:iCs/>
          <w:lang w:val="it-IT"/>
        </w:rPr>
        <w:t>”</w:t>
      </w:r>
      <w:r w:rsidRPr="00125BDB">
        <w:rPr>
          <w:i/>
          <w:iCs/>
          <w:lang w:val="it-IT"/>
        </w:rPr>
        <w:t xml:space="preserve"> (Ratio Formationis Generalis,</w:t>
      </w:r>
      <w:r>
        <w:rPr>
          <w:i/>
          <w:iCs/>
          <w:lang w:val="it-IT"/>
        </w:rPr>
        <w:t xml:space="preserve"> </w:t>
      </w:r>
      <w:r w:rsidRPr="001C5D76">
        <w:rPr>
          <w:lang w:val="it-IT"/>
        </w:rPr>
        <w:t>2003</w:t>
      </w:r>
      <w:r>
        <w:rPr>
          <w:i/>
          <w:iCs/>
          <w:lang w:val="it-IT"/>
        </w:rPr>
        <w:t>,</w:t>
      </w:r>
      <w:r w:rsidRPr="001C5D76">
        <w:rPr>
          <w:lang w:val="it-IT"/>
        </w:rPr>
        <w:t xml:space="preserve"> n</w:t>
      </w:r>
      <w:r>
        <w:rPr>
          <w:lang w:val="it-IT"/>
        </w:rPr>
        <w:t xml:space="preserve">. </w:t>
      </w:r>
      <w:r w:rsidRPr="001C5D76">
        <w:rPr>
          <w:lang w:val="it-IT"/>
        </w:rPr>
        <w:t>48)</w:t>
      </w:r>
      <w:r>
        <w:rPr>
          <w:lang w:val="it-IT"/>
        </w:rPr>
        <w:t>.</w:t>
      </w:r>
    </w:p>
    <w:p w14:paraId="39226C29" w14:textId="77777777" w:rsidR="00A54372" w:rsidRPr="00125BDB" w:rsidRDefault="00A54372" w:rsidP="00A54372">
      <w:pPr>
        <w:jc w:val="both"/>
        <w:rPr>
          <w:i/>
          <w:iCs/>
          <w:lang w:val="it-IT"/>
        </w:rPr>
      </w:pPr>
    </w:p>
    <w:p w14:paraId="789C3449" w14:textId="77777777" w:rsidR="00A54372" w:rsidRDefault="00A54372" w:rsidP="00A54372">
      <w:pPr>
        <w:jc w:val="both"/>
        <w:rPr>
          <w:lang w:val="it-IT"/>
        </w:rPr>
      </w:pPr>
      <w:r w:rsidRPr="001C5D76">
        <w:rPr>
          <w:i/>
          <w:iCs/>
          <w:lang w:val="it-IT"/>
        </w:rPr>
        <w:t>“Quando emetterà i voti, il suo impegno sarà per l'intera Congregazione e non semplicemente per la sua particolare Unità. Praticamente, questo impegno sarà messo in atto all'interno della sua Unità e della Conferenza alla quale la sua Unità appartiene. In altre parole, egli avrà bisogno di avere una più larga visione delle circostanze del cambiamento, delle realtà umane e delle priorità apostoliche non solo della sua Unità ma della Conferenza intera alla quale egli, con la sua Unità, appartiene.  Egli, per esempio, dovrà apprendere il fenomeno dei migranti all'interno della regione geografica che la sua Conferenza rappresenta. Egli, per fare un altro esempio, dovrà essere capace di partecipare allo speciale ministero dei Santuari Redentoristi all'interno della sua Conferenza, un ministero che cresce di importanza all'interno del moderno fenomeno del</w:t>
      </w:r>
      <w:r>
        <w:rPr>
          <w:i/>
          <w:iCs/>
          <w:lang w:val="it-IT"/>
        </w:rPr>
        <w:t>la devozione religiosa popolare</w:t>
      </w:r>
      <w:r w:rsidRPr="001C5D76">
        <w:rPr>
          <w:i/>
          <w:iCs/>
          <w:lang w:val="it-IT"/>
        </w:rPr>
        <w:t xml:space="preserve">” </w:t>
      </w:r>
      <w:r w:rsidRPr="001C5D76">
        <w:rPr>
          <w:lang w:val="it-IT"/>
        </w:rPr>
        <w:t>(</w:t>
      </w:r>
      <w:r>
        <w:rPr>
          <w:lang w:val="it-IT"/>
        </w:rPr>
        <w:t xml:space="preserve">24º Cap. Gen. Roma, </w:t>
      </w:r>
      <w:r w:rsidRPr="001C5D76">
        <w:rPr>
          <w:lang w:val="it-IT"/>
        </w:rPr>
        <w:t>Profilo del nuovo Redentorista n</w:t>
      </w:r>
      <w:r>
        <w:rPr>
          <w:lang w:val="it-IT"/>
        </w:rPr>
        <w:t xml:space="preserve">. </w:t>
      </w:r>
      <w:r w:rsidRPr="001C5D76">
        <w:rPr>
          <w:lang w:val="it-IT"/>
        </w:rPr>
        <w:t>6.16)</w:t>
      </w:r>
      <w:r>
        <w:rPr>
          <w:lang w:val="it-IT"/>
        </w:rPr>
        <w:t>.</w:t>
      </w:r>
    </w:p>
    <w:p w14:paraId="1B8EDB18" w14:textId="77777777" w:rsidR="00A54372" w:rsidRPr="00125BDB" w:rsidRDefault="00A54372" w:rsidP="00A54372">
      <w:pPr>
        <w:jc w:val="both"/>
        <w:rPr>
          <w:i/>
          <w:iCs/>
          <w:lang w:val="it-IT"/>
        </w:rPr>
      </w:pPr>
    </w:p>
    <w:p w14:paraId="5277E3E3" w14:textId="77777777" w:rsidR="00A54372" w:rsidRDefault="00A54372" w:rsidP="00A54372">
      <w:pPr>
        <w:jc w:val="both"/>
        <w:rPr>
          <w:b/>
          <w:bCs/>
          <w:lang w:val="it-IT"/>
        </w:rPr>
      </w:pPr>
      <w:r w:rsidRPr="009F2759">
        <w:rPr>
          <w:i/>
          <w:iCs/>
          <w:u w:val="single"/>
          <w:lang w:val="it-IT"/>
        </w:rPr>
        <w:t>Decisione</w:t>
      </w:r>
      <w:r w:rsidRPr="009F2759">
        <w:rPr>
          <w:lang w:val="it-IT"/>
        </w:rPr>
        <w:t xml:space="preserve">: </w:t>
      </w:r>
      <w:r w:rsidRPr="00AF75E3">
        <w:rPr>
          <w:b/>
          <w:bCs/>
          <w:lang w:val="it-IT"/>
        </w:rPr>
        <w:t xml:space="preserve">Il Governo Generale dispone che la Fase di Esperienza Pastorale faccia parte della Formazione Iniziale dell’intera Congregazione. La Fase di Esperienza Pastorale si svolgerà durante il periodo dei Voti Temporanei del </w:t>
      </w:r>
      <w:r w:rsidRPr="00AF75E3">
        <w:rPr>
          <w:b/>
          <w:bCs/>
          <w:lang w:val="it-IT"/>
        </w:rPr>
        <w:lastRenderedPageBreak/>
        <w:t xml:space="preserve">Confratello e per un periodo continuativo non minore di sei mesi. </w:t>
      </w:r>
    </w:p>
    <w:p w14:paraId="5C6E4FD5" w14:textId="77777777" w:rsidR="00A54372" w:rsidRPr="00125BDB" w:rsidRDefault="00A54372" w:rsidP="00A54372">
      <w:pPr>
        <w:jc w:val="both"/>
        <w:rPr>
          <w:lang w:val="it-IT"/>
        </w:rPr>
      </w:pPr>
      <w:r w:rsidRPr="00AF75E3">
        <w:rPr>
          <w:lang w:val="it-IT"/>
        </w:rPr>
        <w:t>In vigore dal 2016</w:t>
      </w:r>
      <w:r w:rsidRPr="00AF75E3">
        <w:rPr>
          <w:b/>
          <w:bCs/>
          <w:lang w:val="it-IT"/>
        </w:rPr>
        <w:t>.</w:t>
      </w:r>
    </w:p>
    <w:p w14:paraId="0EF98C74" w14:textId="77777777" w:rsidR="00A54372" w:rsidRPr="00125BDB" w:rsidRDefault="00A54372" w:rsidP="00A54372">
      <w:pPr>
        <w:jc w:val="both"/>
        <w:rPr>
          <w:i/>
          <w:iCs/>
          <w:u w:val="single"/>
          <w:lang w:val="it-IT"/>
        </w:rPr>
      </w:pPr>
    </w:p>
    <w:p w14:paraId="168DEB1A" w14:textId="77777777" w:rsidR="00A54372" w:rsidRPr="00FA02B3" w:rsidRDefault="00A54372" w:rsidP="00847145">
      <w:pPr>
        <w:numPr>
          <w:ilvl w:val="0"/>
          <w:numId w:val="16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eastAsia="Times New Roman"/>
          <w:bdr w:val="none" w:sz="0" w:space="0" w:color="auto"/>
          <w:lang w:val="it-IT" w:eastAsia="en-GB"/>
        </w:rPr>
      </w:pPr>
      <w:r w:rsidRPr="00FA02B3">
        <w:rPr>
          <w:rFonts w:eastAsia="Times New Roman"/>
          <w:bdr w:val="none" w:sz="0" w:space="0" w:color="auto"/>
          <w:lang w:val="it-IT" w:eastAsia="en-GB"/>
        </w:rPr>
        <w:t xml:space="preserve">La necessità di un’esperienza pastorale sana, durante il periodo di Formazione Iniziale, risuona nelle nostre Costituzioni, nei nostri Statuti, nell’attuale </w:t>
      </w:r>
      <w:r w:rsidRPr="001A51F4">
        <w:rPr>
          <w:rFonts w:eastAsia="Times New Roman"/>
          <w:i/>
          <w:iCs/>
          <w:bdr w:val="none" w:sz="0" w:space="0" w:color="auto"/>
          <w:lang w:val="it-IT" w:eastAsia="en-GB"/>
        </w:rPr>
        <w:t>Ratio Formationis</w:t>
      </w:r>
      <w:r w:rsidRPr="00FA02B3">
        <w:rPr>
          <w:rFonts w:eastAsia="Times New Roman"/>
          <w:bdr w:val="none" w:sz="0" w:space="0" w:color="auto"/>
          <w:lang w:val="it-IT" w:eastAsia="en-GB"/>
        </w:rPr>
        <w:t xml:space="preserve"> e nelle Delibere e Decisioni del </w:t>
      </w:r>
      <w:r>
        <w:rPr>
          <w:rFonts w:eastAsia="Times New Roman"/>
          <w:bdr w:val="none" w:sz="0" w:space="0" w:color="auto"/>
          <w:lang w:val="it-IT" w:eastAsia="en-GB"/>
        </w:rPr>
        <w:t>24º</w:t>
      </w:r>
      <w:r w:rsidRPr="00FA02B3">
        <w:rPr>
          <w:rFonts w:eastAsia="Times New Roman"/>
          <w:bdr w:val="none" w:sz="0" w:space="0" w:color="auto"/>
          <w:lang w:val="it-IT" w:eastAsia="en-GB"/>
        </w:rPr>
        <w:t xml:space="preserve"> Capitolo Generale.</w:t>
      </w:r>
    </w:p>
    <w:p w14:paraId="5D80F752" w14:textId="77777777" w:rsidR="00A54372" w:rsidRPr="00FA02B3" w:rsidRDefault="00A54372" w:rsidP="00847145">
      <w:pPr>
        <w:numPr>
          <w:ilvl w:val="0"/>
          <w:numId w:val="16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eastAsia="Times New Roman"/>
          <w:bdr w:val="none" w:sz="0" w:space="0" w:color="auto"/>
          <w:lang w:val="it-IT" w:eastAsia="en-GB"/>
        </w:rPr>
      </w:pPr>
      <w:r w:rsidRPr="00FA02B3">
        <w:rPr>
          <w:rFonts w:eastAsia="Times New Roman"/>
          <w:bdr w:val="none" w:sz="0" w:space="0" w:color="auto"/>
          <w:lang w:val="it-IT" w:eastAsia="en-GB"/>
        </w:rPr>
        <w:t xml:space="preserve">In alcune Unità, l’Esperienza Pastorale viene fatta durante tutto il periodo di Formazione Iniziale ed a volte immediatamente dopo i Voti Finali. </w:t>
      </w:r>
    </w:p>
    <w:p w14:paraId="379CEB71" w14:textId="77777777" w:rsidR="00A54372" w:rsidRPr="00FA02B3" w:rsidRDefault="00A54372" w:rsidP="00847145">
      <w:pPr>
        <w:numPr>
          <w:ilvl w:val="0"/>
          <w:numId w:val="16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eastAsia="Times New Roman"/>
          <w:bdr w:val="none" w:sz="0" w:space="0" w:color="auto"/>
          <w:lang w:val="it-IT" w:eastAsia="en-GB"/>
        </w:rPr>
      </w:pPr>
      <w:r>
        <w:rPr>
          <w:rFonts w:eastAsia="Times New Roman"/>
          <w:bdr w:val="none" w:sz="0" w:space="0" w:color="auto"/>
          <w:lang w:val="it-IT" w:eastAsia="en-GB"/>
        </w:rPr>
        <w:t>L’o</w:t>
      </w:r>
      <w:r w:rsidRPr="00FA02B3">
        <w:rPr>
          <w:rFonts w:eastAsia="Times New Roman"/>
          <w:bdr w:val="none" w:sz="0" w:space="0" w:color="auto"/>
          <w:lang w:val="it-IT" w:eastAsia="en-GB"/>
        </w:rPr>
        <w:t>biettivo di questa decisione del Governo Generale è quello di stabilire il momento adatto, all’interno del programma di Formazione Iniziale, per questa fase che non deve essere confusa con l’attività pastorale svolta durante il periodo di Transizione verso il Ministero o al coinvolgimento pastorale dopo l’Ordinazione.</w:t>
      </w:r>
    </w:p>
    <w:p w14:paraId="1A01220C" w14:textId="77777777" w:rsidR="00A54372" w:rsidRPr="00FA02B3" w:rsidRDefault="00A54372" w:rsidP="00847145">
      <w:pPr>
        <w:numPr>
          <w:ilvl w:val="0"/>
          <w:numId w:val="16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eastAsia="Times New Roman"/>
          <w:bdr w:val="none" w:sz="0" w:space="0" w:color="auto"/>
          <w:lang w:val="it-IT" w:eastAsia="en-GB"/>
        </w:rPr>
      </w:pPr>
      <w:r w:rsidRPr="00FA02B3">
        <w:rPr>
          <w:rFonts w:eastAsia="Times New Roman"/>
          <w:bdr w:val="none" w:sz="0" w:space="0" w:color="auto"/>
          <w:lang w:val="it-IT" w:eastAsia="en-GB"/>
        </w:rPr>
        <w:t>Il Governo Generale ritiene che questa tappa di Formazione rappresenti un’eccellente opportunità per la collaborazione all’interno della Conferenza. Ciò potrebbe permettere, a coloro che hanno professato i Voti Temporanei, di sperimentare nuove iniziative che sono emerse dalle priorità della Conferenza. Essa potrebbe persino servire come un modo per le Conferenze di animare i forti impegni nella collaborazione apostolica all’interno di esse.</w:t>
      </w:r>
    </w:p>
    <w:p w14:paraId="3883F197" w14:textId="77777777" w:rsidR="00A54372" w:rsidRPr="00FA02B3" w:rsidRDefault="00A54372" w:rsidP="00847145">
      <w:pPr>
        <w:numPr>
          <w:ilvl w:val="0"/>
          <w:numId w:val="16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eastAsia="Times New Roman"/>
          <w:bdr w:val="none" w:sz="0" w:space="0" w:color="auto"/>
          <w:lang w:val="it-IT" w:eastAsia="en-GB"/>
        </w:rPr>
      </w:pPr>
      <w:r w:rsidRPr="00FA02B3">
        <w:rPr>
          <w:rFonts w:eastAsia="Times New Roman"/>
          <w:bdr w:val="none" w:sz="0" w:space="0" w:color="auto"/>
          <w:lang w:val="it-IT" w:eastAsia="en-GB"/>
        </w:rPr>
        <w:t xml:space="preserve">Se il Periodo di Esperienza Pastorale diventa un’iniziativa comune della Conferenza, il Segretariato per la Formazione, di quest’ultima, sarà in grado di proporre i </w:t>
      </w:r>
      <w:r w:rsidRPr="00FA02B3">
        <w:rPr>
          <w:rFonts w:eastAsia="Times New Roman"/>
          <w:bdr w:val="none" w:sz="0" w:space="0" w:color="auto"/>
          <w:lang w:val="it-IT" w:eastAsia="en-GB"/>
        </w:rPr>
        <w:lastRenderedPageBreak/>
        <w:t>principi per la gestione dell’adempimento della suddetta fase, compresa la sua durata, che non deve essere minore di quella indicata nella Decisione, le esperienze apostoliche e altri elementi come chiare linee guida su un adeguato accompagnamento ed un processo di valutazione.</w:t>
      </w:r>
    </w:p>
    <w:p w14:paraId="38D7EF6B" w14:textId="77777777" w:rsidR="00A54372" w:rsidRPr="00FA02B3" w:rsidRDefault="00A54372" w:rsidP="00847145">
      <w:pPr>
        <w:numPr>
          <w:ilvl w:val="0"/>
          <w:numId w:val="16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eastAsia="Times New Roman"/>
          <w:bdr w:val="none" w:sz="0" w:space="0" w:color="auto"/>
          <w:lang w:val="it-IT" w:eastAsia="en-GB"/>
        </w:rPr>
      </w:pPr>
      <w:r w:rsidRPr="00FA02B3">
        <w:rPr>
          <w:rFonts w:eastAsia="Times New Roman"/>
          <w:bdr w:val="none" w:sz="0" w:space="0" w:color="auto"/>
          <w:lang w:val="it-IT" w:eastAsia="en-GB"/>
        </w:rPr>
        <w:t xml:space="preserve">Il Periodo di Esperienza Pastorale fornisce un’opportunità ideale per i Confratelli, che svolgono un percorso di Formazione Iniziale, per essere assegnati ad una Missione fuori della loro Unità o Paese. </w:t>
      </w:r>
    </w:p>
    <w:p w14:paraId="4F08B33D" w14:textId="77777777" w:rsidR="00A54372" w:rsidRPr="00FA02B3" w:rsidRDefault="00A54372" w:rsidP="00847145">
      <w:pPr>
        <w:numPr>
          <w:ilvl w:val="0"/>
          <w:numId w:val="16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eastAsia="Times New Roman"/>
          <w:bdr w:val="none" w:sz="0" w:space="0" w:color="auto"/>
          <w:lang w:val="it-IT" w:eastAsia="en-GB"/>
        </w:rPr>
      </w:pPr>
      <w:r w:rsidRPr="00FA02B3">
        <w:rPr>
          <w:rFonts w:eastAsia="Times New Roman"/>
          <w:bdr w:val="none" w:sz="0" w:space="0" w:color="auto"/>
          <w:lang w:val="it-IT" w:eastAsia="en-GB"/>
        </w:rPr>
        <w:t>Questa costituisce una fase unica speciale di Formazione Iniziale durante la quale coloro che hanno professato i Voti Temporanei non dovranno intraprendere nessun tipo di studi accademici per permettere ad essi di essere pienamente coinvolti nel Ministero Pastorale.</w:t>
      </w:r>
    </w:p>
    <w:p w14:paraId="1BD0FD0F" w14:textId="77777777" w:rsidR="00A54372" w:rsidRPr="00FA02B3" w:rsidRDefault="00A54372" w:rsidP="00847145">
      <w:pPr>
        <w:numPr>
          <w:ilvl w:val="0"/>
          <w:numId w:val="16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eastAsia="Times New Roman"/>
          <w:bdr w:val="none" w:sz="0" w:space="0" w:color="auto"/>
          <w:lang w:val="it-IT" w:eastAsia="en-GB"/>
        </w:rPr>
      </w:pPr>
      <w:r w:rsidRPr="00FA02B3">
        <w:rPr>
          <w:rFonts w:eastAsia="Times New Roman"/>
          <w:bdr w:val="none" w:sz="0" w:space="0" w:color="auto"/>
          <w:lang w:val="it-IT" w:eastAsia="en-GB"/>
        </w:rPr>
        <w:t>Questa fase non va confusa con il periodo di Transizione verso il Ministero.</w:t>
      </w:r>
    </w:p>
    <w:p w14:paraId="3B88F062" w14:textId="77777777" w:rsidR="00A54372" w:rsidRPr="00234E73" w:rsidRDefault="00A54372" w:rsidP="00A54372">
      <w:pPr>
        <w:rPr>
          <w:sz w:val="32"/>
          <w:szCs w:val="32"/>
          <w:lang w:val="it-IT"/>
        </w:rPr>
      </w:pPr>
    </w:p>
    <w:p w14:paraId="0F7AA178" w14:textId="77777777" w:rsidR="00A54372" w:rsidRPr="0048716F" w:rsidRDefault="00A54372" w:rsidP="00A54372">
      <w:pPr>
        <w:rPr>
          <w:lang w:val="it-IT"/>
        </w:rPr>
      </w:pPr>
      <w:r w:rsidRPr="0048716F">
        <w:rPr>
          <w:lang w:val="it-IT"/>
        </w:rPr>
        <w:t>PREPARAZIONE PER I VOTI FINALI</w:t>
      </w:r>
    </w:p>
    <w:p w14:paraId="6E911F1B" w14:textId="77777777" w:rsidR="00A54372" w:rsidRPr="00234E73" w:rsidRDefault="00A54372" w:rsidP="00A54372">
      <w:pPr>
        <w:rPr>
          <w:b/>
          <w:bCs/>
          <w:sz w:val="32"/>
          <w:szCs w:val="32"/>
          <w:lang w:val="it-IT"/>
        </w:rPr>
      </w:pPr>
    </w:p>
    <w:p w14:paraId="50633695" w14:textId="77777777" w:rsidR="00A54372" w:rsidRPr="00125BDB" w:rsidRDefault="00A54372" w:rsidP="00A54372">
      <w:pPr>
        <w:jc w:val="both"/>
        <w:rPr>
          <w:lang w:val="it-IT"/>
        </w:rPr>
      </w:pPr>
      <w:r w:rsidRPr="00125BDB">
        <w:rPr>
          <w:lang w:val="it-IT"/>
        </w:rPr>
        <w:t>“</w:t>
      </w:r>
      <w:r w:rsidRPr="00125BDB">
        <w:rPr>
          <w:i/>
          <w:iCs/>
          <w:lang w:val="it-IT"/>
        </w:rPr>
        <w:t>Pertanto la professione religiosa diventa l’atto decisivo di tutta la vita missionaria dei Redentoristi</w:t>
      </w:r>
      <w:r w:rsidRPr="00125BDB">
        <w:rPr>
          <w:lang w:val="it-IT"/>
        </w:rPr>
        <w:t>” (Cost. 54)</w:t>
      </w:r>
      <w:r>
        <w:rPr>
          <w:lang w:val="it-IT"/>
        </w:rPr>
        <w:t>.</w:t>
      </w:r>
    </w:p>
    <w:p w14:paraId="0931E200" w14:textId="77777777" w:rsidR="00A54372" w:rsidRPr="00125BDB" w:rsidRDefault="00A54372" w:rsidP="00A54372">
      <w:pPr>
        <w:jc w:val="both"/>
        <w:rPr>
          <w:lang w:val="it-IT"/>
        </w:rPr>
      </w:pPr>
    </w:p>
    <w:p w14:paraId="59B7D4BE" w14:textId="77777777" w:rsidR="00A54372" w:rsidRPr="00125BDB" w:rsidRDefault="00A54372" w:rsidP="00A54372">
      <w:pPr>
        <w:jc w:val="both"/>
        <w:rPr>
          <w:lang w:val="it-IT"/>
        </w:rPr>
      </w:pPr>
      <w:r w:rsidRPr="00125BDB">
        <w:rPr>
          <w:lang w:val="it-IT"/>
        </w:rPr>
        <w:t>“</w:t>
      </w:r>
      <w:r w:rsidRPr="00125BDB">
        <w:rPr>
          <w:i/>
          <w:iCs/>
          <w:lang w:val="it-IT"/>
        </w:rPr>
        <w:t xml:space="preserve">La professione perpetua sarà preceduta da una certa preparazione, in forma di noviziato, </w:t>
      </w:r>
      <w:r>
        <w:rPr>
          <w:i/>
          <w:iCs/>
          <w:lang w:val="it-IT"/>
        </w:rPr>
        <w:t>per la durata di almeno un mese</w:t>
      </w:r>
      <w:r w:rsidRPr="00125BDB">
        <w:rPr>
          <w:i/>
          <w:iCs/>
          <w:lang w:val="it-IT"/>
        </w:rPr>
        <w:t>”</w:t>
      </w:r>
      <w:r w:rsidRPr="00125BDB">
        <w:rPr>
          <w:lang w:val="it-IT"/>
        </w:rPr>
        <w:t xml:space="preserve"> (S</w:t>
      </w:r>
      <w:r>
        <w:rPr>
          <w:lang w:val="it-IT"/>
        </w:rPr>
        <w:t>t.</w:t>
      </w:r>
      <w:r w:rsidRPr="00125BDB">
        <w:rPr>
          <w:lang w:val="it-IT"/>
        </w:rPr>
        <w:t xml:space="preserve"> 075)</w:t>
      </w:r>
      <w:r>
        <w:rPr>
          <w:lang w:val="it-IT"/>
        </w:rPr>
        <w:t>.</w:t>
      </w:r>
    </w:p>
    <w:p w14:paraId="7C696672" w14:textId="77777777" w:rsidR="00A54372" w:rsidRPr="00125BDB" w:rsidRDefault="00A54372" w:rsidP="00A54372">
      <w:pPr>
        <w:jc w:val="both"/>
        <w:rPr>
          <w:lang w:val="it-IT"/>
        </w:rPr>
      </w:pPr>
    </w:p>
    <w:p w14:paraId="728C130E" w14:textId="210DEBAB" w:rsidR="00A54372" w:rsidRDefault="00A54372" w:rsidP="00A54372">
      <w:pPr>
        <w:jc w:val="both"/>
        <w:rPr>
          <w:b/>
          <w:bCs/>
          <w:lang w:val="it-IT"/>
        </w:rPr>
      </w:pPr>
      <w:r w:rsidRPr="009F2759">
        <w:rPr>
          <w:i/>
          <w:iCs/>
          <w:u w:val="single"/>
          <w:lang w:val="it-IT"/>
        </w:rPr>
        <w:t>Decisione</w:t>
      </w:r>
      <w:r w:rsidRPr="0017609A">
        <w:rPr>
          <w:lang w:val="it-IT"/>
        </w:rPr>
        <w:t xml:space="preserve">: </w:t>
      </w:r>
      <w:r w:rsidRPr="00FA02B3">
        <w:rPr>
          <w:b/>
          <w:bCs/>
          <w:lang w:val="it-IT"/>
        </w:rPr>
        <w:t>La Preparazione per i Voti Finali durerà almeno un mese (S</w:t>
      </w:r>
      <w:r>
        <w:rPr>
          <w:b/>
          <w:bCs/>
          <w:lang w:val="it-IT"/>
        </w:rPr>
        <w:t xml:space="preserve">t. </w:t>
      </w:r>
      <w:r w:rsidRPr="00FA02B3">
        <w:rPr>
          <w:b/>
          <w:bCs/>
          <w:lang w:val="it-IT"/>
        </w:rPr>
        <w:t xml:space="preserve">075), in aggiunta </w:t>
      </w:r>
      <w:r w:rsidRPr="00A66A10">
        <w:rPr>
          <w:b/>
          <w:bCs/>
          <w:lang w:val="it-IT"/>
        </w:rPr>
        <w:t>agli</w:t>
      </w:r>
      <w:r w:rsidRPr="002E4D5B">
        <w:rPr>
          <w:b/>
          <w:bCs/>
          <w:color w:val="FF0000"/>
          <w:lang w:val="it-IT"/>
        </w:rPr>
        <w:t xml:space="preserve"> </w:t>
      </w:r>
      <w:r w:rsidRPr="00FA02B3">
        <w:rPr>
          <w:b/>
          <w:bCs/>
          <w:lang w:val="it-IT"/>
        </w:rPr>
        <w:t xml:space="preserve">otto giorni canonici di ritiro. Il programma è previsto per i Confratelli che hanno compreso il loro impegno per la Congregazione, hanno </w:t>
      </w:r>
      <w:r w:rsidRPr="00FA02B3">
        <w:rPr>
          <w:b/>
          <w:bCs/>
          <w:lang w:val="it-IT"/>
        </w:rPr>
        <w:lastRenderedPageBreak/>
        <w:t>richiesto la Professione Perpetua e sono stati accettati. Per quanto possibile, la Preparazione per i Voti Finali dev</w:t>
      </w:r>
      <w:r>
        <w:rPr>
          <w:b/>
          <w:bCs/>
          <w:lang w:val="it-IT"/>
        </w:rPr>
        <w:t>e aver luogo a livello di (Sub)</w:t>
      </w:r>
      <w:r w:rsidRPr="00FA02B3">
        <w:rPr>
          <w:b/>
          <w:bCs/>
          <w:lang w:val="it-IT"/>
        </w:rPr>
        <w:t xml:space="preserve">Conferenza. </w:t>
      </w:r>
    </w:p>
    <w:p w14:paraId="02C3F2CE" w14:textId="3B432FE0" w:rsidR="00A54372" w:rsidRDefault="00A54372" w:rsidP="00A54372">
      <w:pPr>
        <w:jc w:val="both"/>
        <w:rPr>
          <w:b/>
          <w:bCs/>
          <w:lang w:val="it-IT"/>
        </w:rPr>
      </w:pPr>
      <w:r w:rsidRPr="00FA02B3">
        <w:rPr>
          <w:lang w:val="it-IT"/>
        </w:rPr>
        <w:t>In vigore dal 2016</w:t>
      </w:r>
      <w:r w:rsidR="002A5190">
        <w:rPr>
          <w:lang w:val="it-IT"/>
        </w:rPr>
        <w:t>.</w:t>
      </w:r>
    </w:p>
    <w:p w14:paraId="32467FE9" w14:textId="77777777" w:rsidR="00A54372" w:rsidRDefault="00A54372" w:rsidP="00A54372">
      <w:pPr>
        <w:jc w:val="both"/>
        <w:rPr>
          <w:b/>
          <w:bCs/>
          <w:lang w:val="it-IT"/>
        </w:rPr>
      </w:pPr>
    </w:p>
    <w:p w14:paraId="55A5D487" w14:textId="77777777" w:rsidR="00A54372" w:rsidRPr="00CC55BB" w:rsidRDefault="00A54372" w:rsidP="00847145">
      <w:pPr>
        <w:numPr>
          <w:ilvl w:val="0"/>
          <w:numId w:val="165"/>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eastAsia="Times New Roman"/>
          <w:bdr w:val="none" w:sz="0" w:space="0" w:color="auto"/>
          <w:lang w:val="it-IT" w:eastAsia="en-GB"/>
        </w:rPr>
      </w:pPr>
      <w:r>
        <w:rPr>
          <w:rFonts w:eastAsia="Times New Roman"/>
          <w:bdr w:val="none" w:sz="0" w:space="0" w:color="auto"/>
          <w:lang w:val="it-IT" w:eastAsia="en-GB"/>
        </w:rPr>
        <w:t>È</w:t>
      </w:r>
      <w:r w:rsidRPr="00CC55BB">
        <w:rPr>
          <w:rFonts w:eastAsia="Times New Roman"/>
          <w:bdr w:val="none" w:sz="0" w:space="0" w:color="auto"/>
          <w:lang w:val="it-IT" w:eastAsia="en-GB"/>
        </w:rPr>
        <w:t xml:space="preserve"> diventata pratica comune di molte Unità includere il ritiro come parte del percorso di preparazione della durata di un mese. Questa decisione permette un’adeguata preparazione ed un giusto rispetto per l’importanza del ritiro canonico.</w:t>
      </w:r>
    </w:p>
    <w:p w14:paraId="55D72971" w14:textId="77777777" w:rsidR="00A54372" w:rsidRPr="00CC55BB" w:rsidRDefault="00A54372" w:rsidP="00847145">
      <w:pPr>
        <w:numPr>
          <w:ilvl w:val="0"/>
          <w:numId w:val="165"/>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eastAsia="Times New Roman"/>
          <w:bdr w:val="none" w:sz="0" w:space="0" w:color="auto"/>
          <w:lang w:val="it-IT" w:eastAsia="en-GB"/>
        </w:rPr>
      </w:pPr>
      <w:r w:rsidRPr="00CC55BB">
        <w:rPr>
          <w:rFonts w:eastAsia="Times New Roman"/>
          <w:bdr w:val="none" w:sz="0" w:space="0" w:color="auto"/>
          <w:lang w:val="it-IT" w:eastAsia="en-GB"/>
        </w:rPr>
        <w:t>A causa della serietà dell’impegno che i Confratelli si stanno preparando ad assumere, non deve essere data l’impressione che questa sia “</w:t>
      </w:r>
      <w:r w:rsidRPr="00CC55BB">
        <w:rPr>
          <w:rFonts w:eastAsia="Times New Roman"/>
          <w:i/>
          <w:bdr w:val="none" w:sz="0" w:space="0" w:color="auto"/>
          <w:lang w:val="it-IT" w:eastAsia="en-GB"/>
        </w:rPr>
        <w:t>l’ultima spiaggia</w:t>
      </w:r>
      <w:r w:rsidRPr="00CC55BB">
        <w:rPr>
          <w:rFonts w:eastAsia="Times New Roman"/>
          <w:bdr w:val="none" w:sz="0" w:space="0" w:color="auto"/>
          <w:lang w:val="it-IT" w:eastAsia="en-GB"/>
        </w:rPr>
        <w:t>” prima di professare i voti finali.</w:t>
      </w:r>
    </w:p>
    <w:p w14:paraId="3A5DAB31" w14:textId="77777777" w:rsidR="00A54372" w:rsidRPr="00CC55BB" w:rsidRDefault="00A54372" w:rsidP="00847145">
      <w:pPr>
        <w:numPr>
          <w:ilvl w:val="0"/>
          <w:numId w:val="165"/>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eastAsia="Times New Roman"/>
          <w:bdr w:val="none" w:sz="0" w:space="0" w:color="auto"/>
          <w:lang w:val="it-IT" w:eastAsia="en-GB"/>
        </w:rPr>
      </w:pPr>
      <w:r w:rsidRPr="00CC55BB">
        <w:rPr>
          <w:rFonts w:eastAsia="Times New Roman"/>
          <w:bdr w:val="none" w:sz="0" w:space="0" w:color="auto"/>
          <w:lang w:val="it-IT" w:eastAsia="en-GB"/>
        </w:rPr>
        <w:t xml:space="preserve">Questa è infatti una fase importante del processo di Formazione Iniziale e bisogna avvicinarsi ad essa con la stessa serietà con cui ci si avvicina alle altre fasi, e bisogna concedere lo stesso </w:t>
      </w:r>
      <w:r>
        <w:rPr>
          <w:rFonts w:eastAsia="Times New Roman"/>
          <w:bdr w:val="none" w:sz="0" w:space="0" w:color="auto"/>
          <w:lang w:val="it-IT" w:eastAsia="en-GB"/>
        </w:rPr>
        <w:t>tempo necessario affinché gli o</w:t>
      </w:r>
      <w:r w:rsidRPr="00CC55BB">
        <w:rPr>
          <w:rFonts w:eastAsia="Times New Roman"/>
          <w:bdr w:val="none" w:sz="0" w:space="0" w:color="auto"/>
          <w:lang w:val="it-IT" w:eastAsia="en-GB"/>
        </w:rPr>
        <w:t>biettivi di essa possano essere raggiunti.</w:t>
      </w:r>
    </w:p>
    <w:p w14:paraId="367D5A28" w14:textId="77777777" w:rsidR="00A54372" w:rsidRPr="00CC55BB" w:rsidRDefault="00A54372" w:rsidP="00847145">
      <w:pPr>
        <w:numPr>
          <w:ilvl w:val="0"/>
          <w:numId w:val="165"/>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eastAsia="Times New Roman"/>
          <w:bdr w:val="none" w:sz="0" w:space="0" w:color="auto"/>
          <w:lang w:val="it-IT" w:eastAsia="en-GB"/>
        </w:rPr>
      </w:pPr>
      <w:r w:rsidRPr="00CC55BB">
        <w:rPr>
          <w:rFonts w:eastAsia="Times New Roman"/>
          <w:bdr w:val="none" w:sz="0" w:space="0" w:color="auto"/>
          <w:lang w:val="it-IT" w:eastAsia="en-GB"/>
        </w:rPr>
        <w:t>La preparazione per la Professione Perpetua rappresenta una delle fasi più appropriate per impegnarsi nella Formazione a li</w:t>
      </w:r>
      <w:r>
        <w:rPr>
          <w:rFonts w:eastAsia="Times New Roman"/>
          <w:bdr w:val="none" w:sz="0" w:space="0" w:color="auto"/>
          <w:lang w:val="it-IT" w:eastAsia="en-GB"/>
        </w:rPr>
        <w:t>vello Interprovinciale/di (Sub)</w:t>
      </w:r>
      <w:r w:rsidR="009A275E">
        <w:rPr>
          <w:rFonts w:eastAsia="Times New Roman"/>
          <w:bdr w:val="none" w:sz="0" w:space="0" w:color="auto"/>
          <w:lang w:val="it-IT" w:eastAsia="en-GB"/>
        </w:rPr>
        <w:t xml:space="preserve"> </w:t>
      </w:r>
      <w:r w:rsidRPr="00CC55BB">
        <w:rPr>
          <w:rFonts w:eastAsia="Times New Roman"/>
          <w:bdr w:val="none" w:sz="0" w:space="0" w:color="auto"/>
          <w:lang w:val="it-IT" w:eastAsia="en-GB"/>
        </w:rPr>
        <w:t>Conferenza.</w:t>
      </w:r>
    </w:p>
    <w:p w14:paraId="01F884D4" w14:textId="77777777" w:rsidR="00A54372" w:rsidRPr="00CC55BB" w:rsidRDefault="00A54372" w:rsidP="00847145">
      <w:pPr>
        <w:numPr>
          <w:ilvl w:val="0"/>
          <w:numId w:val="165"/>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jc w:val="both"/>
        <w:rPr>
          <w:rFonts w:eastAsia="Times New Roman"/>
          <w:bdr w:val="none" w:sz="0" w:space="0" w:color="auto"/>
          <w:lang w:val="it-IT" w:eastAsia="en-GB"/>
        </w:rPr>
      </w:pPr>
      <w:r w:rsidRPr="00CC55BB">
        <w:rPr>
          <w:rFonts w:eastAsia="Times New Roman"/>
          <w:bdr w:val="none" w:sz="0" w:space="0" w:color="auto"/>
          <w:lang w:val="it-IT" w:eastAsia="en-GB"/>
        </w:rPr>
        <w:t>I Segretariat</w:t>
      </w:r>
      <w:r>
        <w:rPr>
          <w:rFonts w:eastAsia="Times New Roman"/>
          <w:bdr w:val="none" w:sz="0" w:space="0" w:color="auto"/>
          <w:lang w:val="it-IT" w:eastAsia="en-GB"/>
        </w:rPr>
        <w:t>i per la Formazione delle (Sub)</w:t>
      </w:r>
      <w:r w:rsidRPr="00CC55BB">
        <w:rPr>
          <w:rFonts w:eastAsia="Times New Roman"/>
          <w:bdr w:val="none" w:sz="0" w:space="0" w:color="auto"/>
          <w:lang w:val="it-IT" w:eastAsia="en-GB"/>
        </w:rPr>
        <w:t>Conferenze avranno l’occasione di lavorare per un programma di Formazione, per la scelta dei Direttori, per trovare un luogo appropriato, e determinarne la durata, attenendosi, chiaramente, alla decisione del Governo Generale.</w:t>
      </w:r>
    </w:p>
    <w:p w14:paraId="0E004314" w14:textId="77777777" w:rsidR="001D5DC8" w:rsidRPr="00937DF9" w:rsidRDefault="001D5DC8" w:rsidP="00937DF9">
      <w:pPr>
        <w:jc w:val="both"/>
        <w:rPr>
          <w:sz w:val="32"/>
          <w:szCs w:val="32"/>
          <w:lang w:val="it-IT"/>
        </w:rPr>
      </w:pPr>
    </w:p>
    <w:p w14:paraId="0F54F068" w14:textId="77777777" w:rsidR="00251F19" w:rsidRPr="00234E73" w:rsidRDefault="00251F19" w:rsidP="00A54372">
      <w:pPr>
        <w:pStyle w:val="Prrafodelista"/>
        <w:jc w:val="both"/>
        <w:rPr>
          <w:rFonts w:cs="Times New Roman"/>
          <w:sz w:val="32"/>
          <w:szCs w:val="32"/>
          <w:lang w:val="it-IT"/>
        </w:rPr>
      </w:pPr>
    </w:p>
    <w:p w14:paraId="489779EE" w14:textId="77777777" w:rsidR="00A54372" w:rsidRPr="00125BDB" w:rsidRDefault="00A54372" w:rsidP="00A54372">
      <w:pPr>
        <w:rPr>
          <w:b/>
          <w:bCs/>
          <w:color w:val="2F5496" w:themeColor="accent5" w:themeShade="BF"/>
          <w:sz w:val="28"/>
          <w:szCs w:val="28"/>
          <w:lang w:val="it-IT"/>
        </w:rPr>
      </w:pPr>
      <w:r w:rsidRPr="00125BDB">
        <w:rPr>
          <w:b/>
          <w:bCs/>
          <w:color w:val="2F5496" w:themeColor="accent5" w:themeShade="BF"/>
          <w:sz w:val="28"/>
          <w:szCs w:val="28"/>
          <w:lang w:val="it-IT"/>
        </w:rPr>
        <w:lastRenderedPageBreak/>
        <w:t>ALTRE CONSIDERAZIONI</w:t>
      </w:r>
    </w:p>
    <w:p w14:paraId="762D897B" w14:textId="77777777" w:rsidR="00A54372" w:rsidRPr="00125BDB" w:rsidRDefault="00A54372" w:rsidP="00A54372">
      <w:pPr>
        <w:rPr>
          <w:b/>
          <w:bCs/>
          <w:color w:val="2F5496" w:themeColor="accent5" w:themeShade="BF"/>
          <w:sz w:val="28"/>
          <w:szCs w:val="28"/>
          <w:lang w:val="it-IT"/>
        </w:rPr>
      </w:pPr>
      <w:r w:rsidRPr="00125BDB">
        <w:rPr>
          <w:b/>
          <w:bCs/>
          <w:color w:val="2F5496" w:themeColor="accent5" w:themeShade="BF"/>
          <w:sz w:val="28"/>
          <w:szCs w:val="28"/>
          <w:lang w:val="it-IT"/>
        </w:rPr>
        <w:t>PER LA FORMAZIONE INTERPROVINCIALE</w:t>
      </w:r>
    </w:p>
    <w:p w14:paraId="4C0034B6" w14:textId="77777777" w:rsidR="00A54372" w:rsidRPr="00234E73" w:rsidRDefault="00A54372" w:rsidP="00A54372">
      <w:pPr>
        <w:jc w:val="center"/>
        <w:rPr>
          <w:b/>
          <w:bCs/>
          <w:sz w:val="36"/>
          <w:szCs w:val="36"/>
          <w:lang w:val="it-IT"/>
        </w:rPr>
      </w:pPr>
    </w:p>
    <w:p w14:paraId="3EF2FBDD" w14:textId="77777777" w:rsidR="00A54372" w:rsidRPr="00CC55BB" w:rsidRDefault="00A54372" w:rsidP="00A54372">
      <w:pPr>
        <w:rPr>
          <w:b/>
          <w:bCs/>
          <w:lang w:val="it-IT"/>
        </w:rPr>
      </w:pPr>
      <w:r w:rsidRPr="00CC55BB">
        <w:rPr>
          <w:b/>
          <w:bCs/>
          <w:lang w:val="it-IT"/>
        </w:rPr>
        <w:t xml:space="preserve">UN ANNO DI FORMAZIONE INIZIALE FUORI </w:t>
      </w:r>
    </w:p>
    <w:p w14:paraId="0AB52DA6" w14:textId="77777777" w:rsidR="00A54372" w:rsidRPr="00CC55BB" w:rsidRDefault="00A54372" w:rsidP="00A54372">
      <w:pPr>
        <w:rPr>
          <w:b/>
          <w:bCs/>
          <w:lang w:val="it-IT"/>
        </w:rPr>
      </w:pPr>
      <w:r w:rsidRPr="00CC55BB">
        <w:rPr>
          <w:b/>
          <w:bCs/>
          <w:lang w:val="it-IT"/>
        </w:rPr>
        <w:t>DALL’UNITÀ DI ORIGINE</w:t>
      </w:r>
    </w:p>
    <w:p w14:paraId="63A4DD0B" w14:textId="77777777" w:rsidR="00A54372" w:rsidRPr="00125BDB" w:rsidRDefault="00A54372" w:rsidP="00A54372">
      <w:pPr>
        <w:rPr>
          <w:b/>
          <w:bCs/>
          <w:lang w:val="it-IT"/>
        </w:rPr>
      </w:pPr>
    </w:p>
    <w:p w14:paraId="46C0E17D" w14:textId="1A0D4A76" w:rsidR="00A54372" w:rsidRPr="00125BDB" w:rsidRDefault="00A54372" w:rsidP="00A54372">
      <w:pPr>
        <w:jc w:val="both"/>
        <w:rPr>
          <w:lang w:val="it-IT"/>
        </w:rPr>
      </w:pPr>
      <w:r w:rsidRPr="00125BDB">
        <w:rPr>
          <w:lang w:val="it-IT"/>
        </w:rPr>
        <w:t xml:space="preserve">(Il </w:t>
      </w:r>
      <w:r w:rsidRPr="00CC55BB">
        <w:rPr>
          <w:lang w:val="it-IT"/>
        </w:rPr>
        <w:t xml:space="preserve">Profilo del Confratello Redentorista, </w:t>
      </w:r>
      <w:r>
        <w:rPr>
          <w:lang w:val="it-IT"/>
        </w:rPr>
        <w:t>24º</w:t>
      </w:r>
      <w:r w:rsidRPr="00CC55BB">
        <w:rPr>
          <w:lang w:val="it-IT"/>
        </w:rPr>
        <w:t xml:space="preserve"> </w:t>
      </w:r>
      <w:r>
        <w:rPr>
          <w:lang w:val="it-IT"/>
        </w:rPr>
        <w:t>Cap</w:t>
      </w:r>
      <w:r w:rsidR="0048716F">
        <w:rPr>
          <w:lang w:val="it-IT"/>
        </w:rPr>
        <w:t>itolo</w:t>
      </w:r>
      <w:r>
        <w:rPr>
          <w:lang w:val="it-IT"/>
        </w:rPr>
        <w:t xml:space="preserve"> Gen</w:t>
      </w:r>
      <w:r w:rsidR="0048716F">
        <w:rPr>
          <w:lang w:val="it-IT"/>
        </w:rPr>
        <w:t>erale,</w:t>
      </w:r>
      <w:r w:rsidRPr="00CC55BB">
        <w:rPr>
          <w:lang w:val="it-IT"/>
        </w:rPr>
        <w:t xml:space="preserve"> </w:t>
      </w:r>
      <w:proofErr w:type="spellStart"/>
      <w:r w:rsidRPr="00CC55BB">
        <w:rPr>
          <w:lang w:val="it-IT"/>
        </w:rPr>
        <w:t>Dec</w:t>
      </w:r>
      <w:proofErr w:type="spellEnd"/>
      <w:r>
        <w:rPr>
          <w:lang w:val="it-IT"/>
        </w:rPr>
        <w:t>.</w:t>
      </w:r>
      <w:r w:rsidRPr="00CC55BB">
        <w:rPr>
          <w:lang w:val="it-IT"/>
        </w:rPr>
        <w:t xml:space="preserve"> n</w:t>
      </w:r>
      <w:r>
        <w:rPr>
          <w:lang w:val="it-IT"/>
        </w:rPr>
        <w:t xml:space="preserve">. </w:t>
      </w:r>
      <w:r w:rsidRPr="00CC55BB">
        <w:rPr>
          <w:lang w:val="it-IT"/>
        </w:rPr>
        <w:t>6.16)</w:t>
      </w:r>
    </w:p>
    <w:p w14:paraId="709740DD" w14:textId="77777777" w:rsidR="00A54372" w:rsidRPr="00125BDB" w:rsidRDefault="00A54372" w:rsidP="00A54372">
      <w:pPr>
        <w:jc w:val="both"/>
        <w:rPr>
          <w:lang w:val="it-IT"/>
        </w:rPr>
      </w:pPr>
    </w:p>
    <w:p w14:paraId="75A050EC" w14:textId="77777777" w:rsidR="00A54372" w:rsidRDefault="00A54372" w:rsidP="00A54372">
      <w:pPr>
        <w:jc w:val="both"/>
        <w:rPr>
          <w:b/>
          <w:bCs/>
          <w:lang w:val="it-IT"/>
        </w:rPr>
      </w:pPr>
      <w:r w:rsidRPr="00CC55BB">
        <w:rPr>
          <w:i/>
          <w:iCs/>
          <w:u w:val="single"/>
          <w:lang w:val="it-IT"/>
        </w:rPr>
        <w:t>Raccomandazione</w:t>
      </w:r>
      <w:r w:rsidRPr="00125BDB">
        <w:rPr>
          <w:lang w:val="it-IT"/>
        </w:rPr>
        <w:t xml:space="preserve">: </w:t>
      </w:r>
      <w:r w:rsidRPr="00CC55BB">
        <w:rPr>
          <w:b/>
          <w:bCs/>
          <w:lang w:val="it-IT"/>
        </w:rPr>
        <w:t xml:space="preserve">Il Governo Generale raccomanda che almeno un anno della Formazione Iniziale sia fatto al di fuori della Unità di origine e, per quanto possibile, fuori del Paese. </w:t>
      </w:r>
    </w:p>
    <w:p w14:paraId="224D6AA4" w14:textId="77777777" w:rsidR="00A54372" w:rsidRPr="00CC55BB" w:rsidRDefault="00A54372" w:rsidP="00A54372">
      <w:pPr>
        <w:jc w:val="both"/>
        <w:rPr>
          <w:lang w:val="it-IT"/>
        </w:rPr>
      </w:pPr>
      <w:r w:rsidRPr="00CC55BB">
        <w:rPr>
          <w:lang w:val="it-IT"/>
        </w:rPr>
        <w:t>In vigore dal 2016 per coloro che iniziano il processo di Formazione.</w:t>
      </w:r>
    </w:p>
    <w:p w14:paraId="0F00E7A1" w14:textId="77777777" w:rsidR="00A54372" w:rsidRPr="00125BDB" w:rsidRDefault="00A54372" w:rsidP="00A54372">
      <w:pPr>
        <w:jc w:val="both"/>
        <w:rPr>
          <w:lang w:val="it-IT"/>
        </w:rPr>
      </w:pPr>
    </w:p>
    <w:p w14:paraId="30C2BAFE" w14:textId="1B908ACE" w:rsidR="00A54372" w:rsidRPr="00CC55BB" w:rsidRDefault="00A54372" w:rsidP="00847145">
      <w:pPr>
        <w:pStyle w:val="Prrafodelista"/>
        <w:numPr>
          <w:ilvl w:val="0"/>
          <w:numId w:val="16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lang w:val="it-IT"/>
        </w:rPr>
      </w:pPr>
      <w:r w:rsidRPr="00CC55BB">
        <w:rPr>
          <w:lang w:val="it-IT"/>
        </w:rPr>
        <w:t>Considerando che la Missione della nostra Chiesa è oggi globale</w:t>
      </w:r>
      <w:r>
        <w:rPr>
          <w:lang w:val="it-IT"/>
        </w:rPr>
        <w:t>,</w:t>
      </w:r>
      <w:r w:rsidRPr="00CC55BB">
        <w:rPr>
          <w:lang w:val="it-IT"/>
        </w:rPr>
        <w:t xml:space="preserve"> i futuri Redentoristi devono essere adeguatamente preparati a rispondere a questa Missione Globale</w:t>
      </w:r>
      <w:r w:rsidR="002A5190">
        <w:rPr>
          <w:lang w:val="it-IT"/>
        </w:rPr>
        <w:t>.</w:t>
      </w:r>
    </w:p>
    <w:p w14:paraId="398C8242" w14:textId="77777777" w:rsidR="00A54372" w:rsidRDefault="00A54372" w:rsidP="00A54372">
      <w:pPr>
        <w:rPr>
          <w:lang w:val="it-IT"/>
        </w:rPr>
      </w:pPr>
    </w:p>
    <w:p w14:paraId="5E6DEB9A" w14:textId="77777777" w:rsidR="00A54372" w:rsidRPr="00125BDB" w:rsidRDefault="00A54372" w:rsidP="00A54372">
      <w:pPr>
        <w:rPr>
          <w:lang w:val="it-IT"/>
        </w:rPr>
      </w:pPr>
      <w:r w:rsidRPr="00125BDB">
        <w:rPr>
          <w:lang w:val="it-IT"/>
        </w:rPr>
        <w:t xml:space="preserve">Dato a Roma, il 10 </w:t>
      </w:r>
      <w:proofErr w:type="gramStart"/>
      <w:r w:rsidRPr="00125BDB">
        <w:rPr>
          <w:lang w:val="it-IT"/>
        </w:rPr>
        <w:t>Aprile</w:t>
      </w:r>
      <w:proofErr w:type="gramEnd"/>
      <w:r w:rsidRPr="00125BDB">
        <w:rPr>
          <w:lang w:val="it-IT"/>
        </w:rPr>
        <w:t xml:space="preserve"> 2015</w:t>
      </w:r>
    </w:p>
    <w:p w14:paraId="39F453AE" w14:textId="77777777" w:rsidR="00A54372" w:rsidRPr="00F73702" w:rsidRDefault="00A54372" w:rsidP="00A54372">
      <w:pPr>
        <w:pStyle w:val="Piedepgina"/>
        <w:tabs>
          <w:tab w:val="clear" w:pos="4320"/>
          <w:tab w:val="clear" w:pos="8640"/>
        </w:tabs>
        <w:spacing w:before="160" w:after="160"/>
        <w:jc w:val="both"/>
        <w:rPr>
          <w:color w:val="auto"/>
          <w:lang w:val="it-IT"/>
        </w:rPr>
      </w:pPr>
      <w:r w:rsidRPr="00F73702">
        <w:rPr>
          <w:color w:val="auto"/>
          <w:lang w:val="it-IT"/>
        </w:rPr>
        <w:t>SEGRETARIATO GENERALE PER LA FORMAZIONE</w:t>
      </w:r>
    </w:p>
    <w:p w14:paraId="6D3B00CA" w14:textId="77777777" w:rsidR="00A54372" w:rsidRDefault="00A54372" w:rsidP="001F54E2">
      <w:pPr>
        <w:rPr>
          <w:lang w:val="it-IT"/>
        </w:rPr>
      </w:pPr>
    </w:p>
    <w:p w14:paraId="0B9A49A3" w14:textId="77777777" w:rsidR="00A54372" w:rsidRDefault="00A54372" w:rsidP="001F54E2">
      <w:pPr>
        <w:rPr>
          <w:lang w:val="it-IT"/>
        </w:rPr>
      </w:pPr>
    </w:p>
    <w:p w14:paraId="39079642" w14:textId="77777777" w:rsidR="00A54372" w:rsidRDefault="00A54372" w:rsidP="001F54E2">
      <w:pPr>
        <w:rPr>
          <w:lang w:val="it-IT"/>
        </w:rPr>
      </w:pPr>
    </w:p>
    <w:p w14:paraId="731C239C" w14:textId="77777777" w:rsidR="00A54372" w:rsidRDefault="00A54372" w:rsidP="001F54E2">
      <w:pPr>
        <w:rPr>
          <w:lang w:val="it-IT"/>
        </w:rPr>
      </w:pPr>
    </w:p>
    <w:p w14:paraId="198F1C5F" w14:textId="77777777" w:rsidR="00251F19" w:rsidRDefault="00251F19" w:rsidP="001F54E2">
      <w:pPr>
        <w:rPr>
          <w:lang w:val="it-IT"/>
        </w:rPr>
      </w:pPr>
    </w:p>
    <w:p w14:paraId="2240365D" w14:textId="35E321C4" w:rsidR="00A54372" w:rsidRDefault="00A54372" w:rsidP="001F54E2">
      <w:pPr>
        <w:rPr>
          <w:lang w:val="it-IT"/>
        </w:rPr>
      </w:pPr>
    </w:p>
    <w:p w14:paraId="65932089" w14:textId="58541AC9" w:rsidR="001D5DC8" w:rsidRDefault="001D5DC8" w:rsidP="001F54E2">
      <w:pPr>
        <w:rPr>
          <w:lang w:val="it-IT"/>
        </w:rPr>
      </w:pPr>
    </w:p>
    <w:p w14:paraId="2D9463E4" w14:textId="30C8F79F" w:rsidR="001D5DC8" w:rsidRDefault="001D5DC8" w:rsidP="001F54E2">
      <w:pPr>
        <w:rPr>
          <w:lang w:val="it-IT"/>
        </w:rPr>
      </w:pPr>
    </w:p>
    <w:p w14:paraId="28D067C7" w14:textId="5E2A0F0A" w:rsidR="001D5DC8" w:rsidRDefault="001D5DC8" w:rsidP="001F54E2">
      <w:pPr>
        <w:rPr>
          <w:lang w:val="it-IT"/>
        </w:rPr>
      </w:pPr>
    </w:p>
    <w:p w14:paraId="0DC0B6EB" w14:textId="77777777" w:rsidR="00A54372" w:rsidRDefault="00A54372" w:rsidP="001F54E2">
      <w:pPr>
        <w:rPr>
          <w:lang w:val="it-IT"/>
        </w:rPr>
      </w:pPr>
    </w:p>
    <w:p w14:paraId="35361523" w14:textId="77777777" w:rsidR="00A54372" w:rsidRPr="00A66A10" w:rsidRDefault="00A54372" w:rsidP="00A54372">
      <w:pPr>
        <w:jc w:val="center"/>
        <w:rPr>
          <w:b/>
          <w:bCs/>
          <w:color w:val="0070C0"/>
          <w:sz w:val="32"/>
          <w:szCs w:val="32"/>
          <w:lang w:val="it-IT"/>
        </w:rPr>
      </w:pPr>
      <w:r w:rsidRPr="00A66A10">
        <w:rPr>
          <w:b/>
          <w:bCs/>
          <w:color w:val="0070C0"/>
          <w:sz w:val="32"/>
          <w:szCs w:val="32"/>
          <w:lang w:val="it-IT"/>
        </w:rPr>
        <w:t>APPENDICE II</w:t>
      </w:r>
    </w:p>
    <w:p w14:paraId="76D5C04B" w14:textId="77777777" w:rsidR="00A54372" w:rsidRPr="00A66A10" w:rsidRDefault="00A54372" w:rsidP="00A54372">
      <w:pPr>
        <w:jc w:val="center"/>
        <w:rPr>
          <w:b/>
          <w:bCs/>
          <w:color w:val="0070C0"/>
          <w:sz w:val="32"/>
          <w:szCs w:val="32"/>
          <w:lang w:val="it-IT"/>
        </w:rPr>
      </w:pPr>
    </w:p>
    <w:p w14:paraId="013F029F" w14:textId="77777777" w:rsidR="00A54372" w:rsidRPr="00A66A10" w:rsidRDefault="00A54372" w:rsidP="00A54372">
      <w:pPr>
        <w:jc w:val="center"/>
        <w:rPr>
          <w:b/>
          <w:bCs/>
          <w:color w:val="0070C0"/>
          <w:sz w:val="28"/>
          <w:szCs w:val="28"/>
          <w:lang w:val="it-IT"/>
        </w:rPr>
      </w:pPr>
    </w:p>
    <w:p w14:paraId="69544D86" w14:textId="77777777" w:rsidR="00A54372" w:rsidRPr="00A66A10" w:rsidRDefault="00A54372" w:rsidP="00A54372">
      <w:pPr>
        <w:jc w:val="center"/>
        <w:rPr>
          <w:b/>
          <w:bCs/>
          <w:color w:val="0070C0"/>
          <w:sz w:val="28"/>
          <w:szCs w:val="28"/>
          <w:lang w:val="it-IT"/>
        </w:rPr>
      </w:pPr>
      <w:r w:rsidRPr="00A66A10">
        <w:rPr>
          <w:b/>
          <w:bCs/>
          <w:color w:val="0070C0"/>
          <w:sz w:val="28"/>
          <w:szCs w:val="28"/>
          <w:lang w:val="it-IT"/>
        </w:rPr>
        <w:t>Lettera del M</w:t>
      </w:r>
      <w:r w:rsidR="00861500" w:rsidRPr="00A66A10">
        <w:rPr>
          <w:b/>
          <w:bCs/>
          <w:color w:val="0070C0"/>
          <w:sz w:val="28"/>
          <w:szCs w:val="28"/>
          <w:lang w:val="it-IT"/>
        </w:rPr>
        <w:t>.</w:t>
      </w:r>
      <w:r w:rsidRPr="00A66A10">
        <w:rPr>
          <w:b/>
          <w:bCs/>
          <w:color w:val="0070C0"/>
          <w:sz w:val="28"/>
          <w:szCs w:val="28"/>
          <w:lang w:val="it-IT"/>
        </w:rPr>
        <w:t>R</w:t>
      </w:r>
      <w:r w:rsidR="00861500" w:rsidRPr="00A66A10">
        <w:rPr>
          <w:b/>
          <w:bCs/>
          <w:color w:val="0070C0"/>
          <w:sz w:val="28"/>
          <w:szCs w:val="28"/>
          <w:lang w:val="it-IT"/>
        </w:rPr>
        <w:t>.</w:t>
      </w:r>
      <w:r w:rsidRPr="00A66A10">
        <w:rPr>
          <w:b/>
          <w:bCs/>
          <w:color w:val="0070C0"/>
          <w:sz w:val="28"/>
          <w:szCs w:val="28"/>
          <w:lang w:val="it-IT"/>
        </w:rPr>
        <w:t xml:space="preserve">P. JUAN MANUEL </w:t>
      </w:r>
      <w:r w:rsidR="00861500" w:rsidRPr="00A66A10">
        <w:rPr>
          <w:b/>
          <w:bCs/>
          <w:color w:val="0070C0"/>
          <w:sz w:val="28"/>
          <w:szCs w:val="28"/>
          <w:lang w:val="it-IT"/>
        </w:rPr>
        <w:t>LASSO DE LA VEGA</w:t>
      </w:r>
      <w:r w:rsidRPr="00A66A10">
        <w:rPr>
          <w:b/>
          <w:bCs/>
          <w:color w:val="0070C0"/>
          <w:sz w:val="28"/>
          <w:szCs w:val="28"/>
          <w:lang w:val="it-IT"/>
        </w:rPr>
        <w:t xml:space="preserve"> ai Formatori</w:t>
      </w:r>
    </w:p>
    <w:p w14:paraId="622EFD9F" w14:textId="77777777" w:rsidR="00A54372" w:rsidRPr="0089101E" w:rsidRDefault="00A54372" w:rsidP="00A54372">
      <w:pPr>
        <w:rPr>
          <w:b/>
          <w:bCs/>
          <w:sz w:val="36"/>
          <w:szCs w:val="36"/>
          <w:lang w:val="it-IT"/>
        </w:rPr>
      </w:pPr>
    </w:p>
    <w:p w14:paraId="3FC4B04D" w14:textId="77777777" w:rsidR="00A54372" w:rsidRPr="00F73702" w:rsidRDefault="00A54372" w:rsidP="00A54372">
      <w:pPr>
        <w:rPr>
          <w:i/>
          <w:iCs/>
          <w:lang w:val="it-IT"/>
        </w:rPr>
      </w:pPr>
      <w:r w:rsidRPr="00F73702">
        <w:rPr>
          <w:i/>
          <w:iCs/>
          <w:lang w:val="it-IT"/>
        </w:rPr>
        <w:t>CONGREGATIO SAN</w:t>
      </w:r>
      <w:r>
        <w:rPr>
          <w:i/>
          <w:iCs/>
          <w:lang w:val="it-IT"/>
        </w:rPr>
        <w:t>C</w:t>
      </w:r>
      <w:r w:rsidRPr="00F73702">
        <w:rPr>
          <w:i/>
          <w:iCs/>
          <w:lang w:val="it-IT"/>
        </w:rPr>
        <w:t>TISSIM</w:t>
      </w:r>
      <w:r>
        <w:rPr>
          <w:i/>
          <w:iCs/>
          <w:lang w:val="it-IT"/>
        </w:rPr>
        <w:t>I</w:t>
      </w:r>
      <w:r w:rsidRPr="00F73702">
        <w:rPr>
          <w:i/>
          <w:iCs/>
          <w:lang w:val="it-IT"/>
        </w:rPr>
        <w:t xml:space="preserve"> REDENTOR</w:t>
      </w:r>
      <w:r>
        <w:rPr>
          <w:i/>
          <w:iCs/>
          <w:lang w:val="it-IT"/>
        </w:rPr>
        <w:t>IS</w:t>
      </w:r>
    </w:p>
    <w:p w14:paraId="77AC5741" w14:textId="77777777" w:rsidR="00A54372" w:rsidRPr="00F73702" w:rsidRDefault="00A54372" w:rsidP="00A54372">
      <w:pPr>
        <w:rPr>
          <w:i/>
          <w:iCs/>
          <w:lang w:val="it-IT"/>
        </w:rPr>
      </w:pPr>
    </w:p>
    <w:p w14:paraId="299C5E49" w14:textId="77777777" w:rsidR="00A54372" w:rsidRPr="00F73702" w:rsidRDefault="00A54372" w:rsidP="00A54372">
      <w:pPr>
        <w:rPr>
          <w:i/>
          <w:iCs/>
          <w:lang w:val="it-IT"/>
        </w:rPr>
      </w:pPr>
      <w:proofErr w:type="spellStart"/>
      <w:r w:rsidRPr="00F73702">
        <w:rPr>
          <w:i/>
          <w:iCs/>
          <w:lang w:val="it-IT"/>
        </w:rPr>
        <w:t>S</w:t>
      </w:r>
      <w:r>
        <w:rPr>
          <w:i/>
          <w:iCs/>
          <w:lang w:val="it-IT"/>
        </w:rPr>
        <w:t>uperior</w:t>
      </w:r>
      <w:proofErr w:type="spellEnd"/>
      <w:r w:rsidRPr="00F73702">
        <w:rPr>
          <w:i/>
          <w:iCs/>
          <w:lang w:val="it-IT"/>
        </w:rPr>
        <w:t xml:space="preserve"> </w:t>
      </w:r>
      <w:r>
        <w:rPr>
          <w:i/>
          <w:iCs/>
          <w:lang w:val="it-IT"/>
        </w:rPr>
        <w:t>Generalis</w:t>
      </w:r>
      <w:r w:rsidRPr="00F73702">
        <w:rPr>
          <w:i/>
          <w:iCs/>
          <w:lang w:val="it-IT"/>
        </w:rPr>
        <w:t>,</w:t>
      </w:r>
    </w:p>
    <w:p w14:paraId="6ED9F228" w14:textId="77777777" w:rsidR="00A54372" w:rsidRDefault="00A54372" w:rsidP="00A54372">
      <w:pPr>
        <w:jc w:val="right"/>
        <w:rPr>
          <w:sz w:val="32"/>
          <w:szCs w:val="32"/>
          <w:lang w:val="it-IT"/>
        </w:rPr>
      </w:pPr>
    </w:p>
    <w:p w14:paraId="3A2BC7FE" w14:textId="77777777" w:rsidR="00A54372" w:rsidRPr="00125BDB" w:rsidRDefault="00A54372" w:rsidP="00A54372">
      <w:pPr>
        <w:jc w:val="right"/>
        <w:rPr>
          <w:lang w:val="it-IT"/>
        </w:rPr>
      </w:pPr>
      <w:r w:rsidRPr="00125BDB">
        <w:rPr>
          <w:lang w:val="it-IT"/>
        </w:rPr>
        <w:t>Roma, 9 novembre 1995</w:t>
      </w:r>
    </w:p>
    <w:p w14:paraId="3CA41EA2" w14:textId="77777777" w:rsidR="00A54372" w:rsidRPr="00125BDB" w:rsidRDefault="00A54372" w:rsidP="00A54372">
      <w:pPr>
        <w:jc w:val="right"/>
        <w:rPr>
          <w:lang w:val="it-IT"/>
        </w:rPr>
      </w:pPr>
      <w:proofErr w:type="spellStart"/>
      <w:r w:rsidRPr="00CC55BB">
        <w:rPr>
          <w:i/>
          <w:iCs/>
          <w:lang w:val="it-IT"/>
        </w:rPr>
        <w:t>Communicanda</w:t>
      </w:r>
      <w:proofErr w:type="spellEnd"/>
      <w:r w:rsidRPr="00125BDB">
        <w:rPr>
          <w:lang w:val="it-IT"/>
        </w:rPr>
        <w:t xml:space="preserve"> </w:t>
      </w:r>
      <w:r>
        <w:rPr>
          <w:lang w:val="it-IT"/>
        </w:rPr>
        <w:t>n</w:t>
      </w:r>
      <w:r w:rsidRPr="00125BDB">
        <w:rPr>
          <w:lang w:val="it-IT"/>
        </w:rPr>
        <w:t>. 4</w:t>
      </w:r>
    </w:p>
    <w:p w14:paraId="7F381200" w14:textId="77777777" w:rsidR="00A54372" w:rsidRPr="00125BDB" w:rsidRDefault="00A54372" w:rsidP="00A54372">
      <w:pPr>
        <w:jc w:val="right"/>
        <w:rPr>
          <w:lang w:val="it-IT"/>
        </w:rPr>
      </w:pPr>
      <w:r w:rsidRPr="00125BDB">
        <w:rPr>
          <w:lang w:val="it-IT"/>
        </w:rPr>
        <w:t>Prot. N. 0000 0298/95</w:t>
      </w:r>
    </w:p>
    <w:p w14:paraId="25179272" w14:textId="77777777" w:rsidR="00A54372" w:rsidRPr="00125BDB" w:rsidRDefault="00A54372" w:rsidP="00A54372">
      <w:pPr>
        <w:rPr>
          <w:lang w:val="it-IT"/>
        </w:rPr>
      </w:pPr>
    </w:p>
    <w:p w14:paraId="1459F06A" w14:textId="77777777" w:rsidR="00A54372" w:rsidRPr="00125BDB" w:rsidRDefault="00A54372" w:rsidP="00A54372">
      <w:pPr>
        <w:rPr>
          <w:lang w:val="it-IT"/>
        </w:rPr>
      </w:pPr>
      <w:r w:rsidRPr="00125BDB">
        <w:rPr>
          <w:lang w:val="it-IT"/>
        </w:rPr>
        <w:t>Ai formatori e formandi C.Ss.R.</w:t>
      </w:r>
    </w:p>
    <w:p w14:paraId="5968D38B" w14:textId="77777777" w:rsidR="00A54372" w:rsidRPr="00125BDB" w:rsidRDefault="00A54372" w:rsidP="00A54372">
      <w:pPr>
        <w:rPr>
          <w:lang w:val="it-IT"/>
        </w:rPr>
      </w:pPr>
    </w:p>
    <w:p w14:paraId="25886ED0" w14:textId="77777777" w:rsidR="00A54372" w:rsidRPr="00125BDB" w:rsidRDefault="00A54372" w:rsidP="00A54372">
      <w:pPr>
        <w:rPr>
          <w:lang w:val="it-IT"/>
        </w:rPr>
      </w:pPr>
      <w:r w:rsidRPr="00125BDB">
        <w:rPr>
          <w:lang w:val="it-IT"/>
        </w:rPr>
        <w:t>Ai Superiori (Vice)Provinciali e Regionali</w:t>
      </w:r>
    </w:p>
    <w:p w14:paraId="7E0FE9F1" w14:textId="77777777" w:rsidR="00A54372" w:rsidRPr="00125BDB" w:rsidRDefault="00A54372" w:rsidP="00A54372">
      <w:pPr>
        <w:rPr>
          <w:b/>
          <w:bCs/>
          <w:lang w:val="it-IT"/>
        </w:rPr>
      </w:pPr>
    </w:p>
    <w:p w14:paraId="438EAE39" w14:textId="77777777" w:rsidR="00A54372" w:rsidRDefault="00A54372" w:rsidP="00A54372">
      <w:pPr>
        <w:rPr>
          <w:b/>
          <w:bCs/>
          <w:lang w:val="it-IT"/>
        </w:rPr>
      </w:pPr>
    </w:p>
    <w:p w14:paraId="53BE9B4B" w14:textId="77777777" w:rsidR="00A54372" w:rsidRPr="00125BDB" w:rsidRDefault="00A54372" w:rsidP="00A54372">
      <w:pPr>
        <w:jc w:val="center"/>
        <w:rPr>
          <w:b/>
          <w:bCs/>
          <w:lang w:val="it-IT"/>
        </w:rPr>
      </w:pPr>
      <w:r w:rsidRPr="00125BDB">
        <w:rPr>
          <w:b/>
          <w:bCs/>
          <w:lang w:val="it-IT"/>
        </w:rPr>
        <w:t>Tema: LA FORMAZIONE PER LA MISSIONE REDENTORISTA</w:t>
      </w:r>
    </w:p>
    <w:p w14:paraId="52587D3D" w14:textId="77777777" w:rsidR="00A54372" w:rsidRPr="00125BDB" w:rsidRDefault="00A54372" w:rsidP="00A54372">
      <w:pPr>
        <w:rPr>
          <w:lang w:val="it-IT"/>
        </w:rPr>
      </w:pPr>
    </w:p>
    <w:p w14:paraId="27C963B4" w14:textId="77777777" w:rsidR="00A54372" w:rsidRPr="00125BDB" w:rsidRDefault="00A54372" w:rsidP="00A54372">
      <w:pPr>
        <w:rPr>
          <w:lang w:val="it-IT"/>
        </w:rPr>
      </w:pPr>
    </w:p>
    <w:p w14:paraId="7402C25C" w14:textId="77777777" w:rsidR="00A54372" w:rsidRPr="00125BDB" w:rsidRDefault="00A54372" w:rsidP="00A54372">
      <w:pPr>
        <w:rPr>
          <w:lang w:val="it-IT"/>
        </w:rPr>
      </w:pPr>
      <w:r w:rsidRPr="00125BDB">
        <w:rPr>
          <w:lang w:val="it-IT"/>
        </w:rPr>
        <w:t>Carissimi confratelli:</w:t>
      </w:r>
    </w:p>
    <w:p w14:paraId="28E738B0" w14:textId="77777777" w:rsidR="00A54372" w:rsidRPr="00125BDB" w:rsidRDefault="00A54372" w:rsidP="00A54372">
      <w:pPr>
        <w:rPr>
          <w:lang w:val="it-IT"/>
        </w:rPr>
      </w:pPr>
    </w:p>
    <w:p w14:paraId="497675C1" w14:textId="77777777" w:rsidR="00A54372" w:rsidRPr="00CC55BB" w:rsidRDefault="00A54372" w:rsidP="00A54372">
      <w:pPr>
        <w:spacing w:after="120"/>
        <w:jc w:val="both"/>
        <w:rPr>
          <w:lang w:val="it-IT"/>
        </w:rPr>
      </w:pPr>
      <w:r w:rsidRPr="00CC55BB">
        <w:rPr>
          <w:lang w:val="it-IT"/>
        </w:rPr>
        <w:t xml:space="preserve">Si sta approssimando il terzo centenario della nascita di Sant'Alfonso. La Congregazione ha iniziato ad organizzare i suoi programmi per ricordare la vita del nostro Fondatore. Non voglio che passi questa occasione, senza aprire un dialogo diretto con i formatori. Mi dirigo ad essi con questa lettera, ben sapendo che anche molti congregati la leggeranno con particolare interesse. </w:t>
      </w:r>
      <w:r w:rsidRPr="00CC55BB">
        <w:rPr>
          <w:lang w:val="it-IT"/>
        </w:rPr>
        <w:lastRenderedPageBreak/>
        <w:t>Nel contesto del terzo centenario, ho cercato di dare a questo messaggio un contenuto spirituale, senza tuttavia trascurare alcuni punti critici sulla situazione attuale.</w:t>
      </w:r>
    </w:p>
    <w:p w14:paraId="60904155" w14:textId="77777777" w:rsidR="00A54372" w:rsidRPr="00CC55BB" w:rsidRDefault="00A54372" w:rsidP="00A54372">
      <w:pPr>
        <w:spacing w:after="120"/>
        <w:jc w:val="both"/>
        <w:rPr>
          <w:lang w:val="it-IT"/>
        </w:rPr>
      </w:pPr>
      <w:r w:rsidRPr="00CC55BB">
        <w:rPr>
          <w:lang w:val="it-IT"/>
        </w:rPr>
        <w:t>Non pretendo trattare di tutto e neppure di dire l'ultima parola, ma desidero dire una parola ai nostri formatori e formandi. Questa parola si fonda sopra</w:t>
      </w:r>
      <w:r>
        <w:rPr>
          <w:lang w:val="it-IT"/>
        </w:rPr>
        <w:t>t</w:t>
      </w:r>
      <w:r w:rsidRPr="00CC55BB">
        <w:rPr>
          <w:lang w:val="it-IT"/>
        </w:rPr>
        <w:t xml:space="preserve">tutto nella mia personale esperienza e nella sintesi dei temi trattati nelle ultime riunioni di formatori. Oltre ad essere stato formatore nella mia Provincia, ho avuto molti contatti con gruppi di formatori e formandi in tutta la Congregazione. Come Presidente del Segretariato Generale per la Formazione, ho coordinato le differenti tappe per la redazione della </w:t>
      </w:r>
      <w:r w:rsidRPr="00EA176A">
        <w:rPr>
          <w:i/>
          <w:iCs/>
          <w:lang w:val="it-IT"/>
        </w:rPr>
        <w:t>Ratio Formationis</w:t>
      </w:r>
      <w:r w:rsidRPr="00CC55BB">
        <w:rPr>
          <w:lang w:val="it-IT"/>
        </w:rPr>
        <w:t xml:space="preserve">, tuttora in vigore, e ho organizzato diverse riunioni per formatori. Sono sempre più convinto che la formazione </w:t>
      </w:r>
      <w:r>
        <w:rPr>
          <w:lang w:val="it-IT"/>
        </w:rPr>
        <w:t>è</w:t>
      </w:r>
      <w:r w:rsidRPr="00CC55BB">
        <w:rPr>
          <w:lang w:val="it-IT"/>
        </w:rPr>
        <w:t xml:space="preserve"> un punto centrale per il rinnovamento della Congregazione e un segno della sua vitalità.</w:t>
      </w:r>
    </w:p>
    <w:p w14:paraId="19273A04" w14:textId="77777777" w:rsidR="00A54372" w:rsidRPr="00CC55BB" w:rsidRDefault="00A54372" w:rsidP="00A54372">
      <w:pPr>
        <w:spacing w:after="120"/>
        <w:jc w:val="both"/>
        <w:rPr>
          <w:lang w:val="it-IT"/>
        </w:rPr>
      </w:pPr>
    </w:p>
    <w:p w14:paraId="10E960A8" w14:textId="77777777" w:rsidR="00A54372" w:rsidRPr="00CC55BB" w:rsidRDefault="00A54372" w:rsidP="00A54372">
      <w:pPr>
        <w:spacing w:after="120"/>
        <w:jc w:val="both"/>
        <w:rPr>
          <w:b/>
          <w:bCs/>
          <w:lang w:val="it-IT"/>
        </w:rPr>
      </w:pPr>
      <w:r w:rsidRPr="00CC55BB">
        <w:rPr>
          <w:b/>
          <w:bCs/>
          <w:lang w:val="it-IT"/>
        </w:rPr>
        <w:t xml:space="preserve">I. La formazione </w:t>
      </w:r>
      <w:r>
        <w:rPr>
          <w:b/>
          <w:bCs/>
          <w:lang w:val="it-IT"/>
        </w:rPr>
        <w:t>è</w:t>
      </w:r>
      <w:r w:rsidRPr="00CC55BB">
        <w:rPr>
          <w:b/>
          <w:bCs/>
          <w:lang w:val="it-IT"/>
        </w:rPr>
        <w:t xml:space="preserve"> un cammino realizzato in gruppo</w:t>
      </w:r>
    </w:p>
    <w:p w14:paraId="642DBF28" w14:textId="77777777" w:rsidR="00A54372" w:rsidRPr="00CC55BB" w:rsidRDefault="00A54372" w:rsidP="00A54372">
      <w:pPr>
        <w:spacing w:after="120"/>
        <w:jc w:val="both"/>
        <w:rPr>
          <w:lang w:val="it-IT"/>
        </w:rPr>
      </w:pPr>
      <w:r w:rsidRPr="00CC55BB">
        <w:rPr>
          <w:i/>
          <w:iCs/>
          <w:lang w:val="it-IT"/>
        </w:rPr>
        <w:t>Due discepoli erano in cammino per un villaggio distante circa sette miglia da Gerusalemme, di nome Emmaus, e conversavano di tutto quello che era accaduto. Mentre discorrevano e discutevano insieme, Gesù in persona si accostò e camminava con loro</w:t>
      </w:r>
      <w:r w:rsidRPr="00CC55BB">
        <w:rPr>
          <w:lang w:val="it-IT"/>
        </w:rPr>
        <w:t>. (Lc</w:t>
      </w:r>
      <w:r>
        <w:rPr>
          <w:lang w:val="it-IT"/>
        </w:rPr>
        <w:t xml:space="preserve"> </w:t>
      </w:r>
      <w:r w:rsidRPr="00CC55BB">
        <w:rPr>
          <w:lang w:val="it-IT"/>
        </w:rPr>
        <w:t>24, 13</w:t>
      </w:r>
      <w:r>
        <w:rPr>
          <w:lang w:val="it-IT"/>
        </w:rPr>
        <w:t>-</w:t>
      </w:r>
      <w:r w:rsidRPr="00CC55BB">
        <w:rPr>
          <w:lang w:val="it-IT"/>
        </w:rPr>
        <w:t>15).</w:t>
      </w:r>
    </w:p>
    <w:p w14:paraId="4A0B4F3A" w14:textId="77777777" w:rsidR="00A54372" w:rsidRPr="00CC55BB" w:rsidRDefault="00A54372" w:rsidP="00A54372">
      <w:pPr>
        <w:spacing w:after="120"/>
        <w:jc w:val="both"/>
        <w:rPr>
          <w:lang w:val="it-IT"/>
        </w:rPr>
      </w:pPr>
      <w:r w:rsidRPr="00CC55BB">
        <w:rPr>
          <w:lang w:val="it-IT"/>
        </w:rPr>
        <w:t>l. Camminando verso Emmaus "i discepoli conversavano tra loro di tutto quello che era accaduto..."</w:t>
      </w:r>
    </w:p>
    <w:p w14:paraId="2EEB3AEA" w14:textId="77777777" w:rsidR="00A54372" w:rsidRPr="00CC55BB" w:rsidRDefault="00A54372" w:rsidP="00A54372">
      <w:pPr>
        <w:spacing w:after="120"/>
        <w:jc w:val="both"/>
        <w:rPr>
          <w:lang w:val="it-IT"/>
        </w:rPr>
      </w:pPr>
      <w:r w:rsidRPr="00CC55BB">
        <w:rPr>
          <w:lang w:val="it-IT"/>
        </w:rPr>
        <w:t xml:space="preserve">Recentemente sono accadute alcune cose nella nostra Congregazione sulle quali anche voi state conversando. Nella </w:t>
      </w:r>
      <w:r>
        <w:rPr>
          <w:i/>
          <w:iCs/>
          <w:lang w:val="it-IT"/>
        </w:rPr>
        <w:t>C</w:t>
      </w:r>
      <w:r w:rsidRPr="005746DF">
        <w:rPr>
          <w:i/>
          <w:iCs/>
          <w:lang w:val="it-IT"/>
        </w:rPr>
        <w:t>omm</w:t>
      </w:r>
      <w:r>
        <w:rPr>
          <w:i/>
          <w:iCs/>
          <w:lang w:val="it-IT"/>
        </w:rPr>
        <w:t>.</w:t>
      </w:r>
      <w:r w:rsidRPr="00CC55BB">
        <w:rPr>
          <w:lang w:val="it-IT"/>
        </w:rPr>
        <w:t xml:space="preserve"> 3 “Leggere i segni dei tempi" il Consiglio Generale ha cercato di tracciare una descrizione obiettiva sullo stato attuale della Congregazione. Una delle vostre maggiori preoccupazioni </w:t>
      </w:r>
      <w:r>
        <w:rPr>
          <w:lang w:val="it-IT"/>
        </w:rPr>
        <w:t>è</w:t>
      </w:r>
      <w:r w:rsidRPr="00CC55BB">
        <w:rPr>
          <w:lang w:val="it-IT"/>
        </w:rPr>
        <w:t xml:space="preserve"> che la formazione tenga conto di ciò che è accaduto e di ciò che accade nella società, nella Chiesa e nella Congregazione. Questa preoccupazione </w:t>
      </w:r>
      <w:r>
        <w:rPr>
          <w:lang w:val="it-IT"/>
        </w:rPr>
        <w:t>è</w:t>
      </w:r>
      <w:r w:rsidRPr="00CC55BB">
        <w:rPr>
          <w:lang w:val="it-IT"/>
        </w:rPr>
        <w:t xml:space="preserve"> stata condivisa tra voi nelle riunioni organizzate </w:t>
      </w:r>
      <w:r w:rsidRPr="00CC55BB">
        <w:rPr>
          <w:lang w:val="it-IT"/>
        </w:rPr>
        <w:lastRenderedPageBreak/>
        <w:t>dal Segretariato Generale della Formazione. Il Consiglio Generale ha anche dedicato molto tempo a discutere sulla formazione iniziale e sulla formazione permanente.</w:t>
      </w:r>
    </w:p>
    <w:p w14:paraId="113FEA7E" w14:textId="77777777" w:rsidR="00A54372" w:rsidRPr="00CC55BB" w:rsidRDefault="00A54372" w:rsidP="00A54372">
      <w:pPr>
        <w:spacing w:after="120"/>
        <w:jc w:val="both"/>
        <w:rPr>
          <w:lang w:val="it-IT"/>
        </w:rPr>
      </w:pPr>
      <w:r w:rsidRPr="00CC55BB">
        <w:rPr>
          <w:lang w:val="it-IT"/>
        </w:rPr>
        <w:t xml:space="preserve">La realtà numerica dei nostri formandi suscita speranze e preoccupazioni. Attualmente vi sono 752 giovani professi in formazione, dei quali 685 sono coristi e 67 fratelli di voti temporanei. Gli studenti coristi sono così distribuiti: Europa Sud 24 </w:t>
      </w:r>
      <w:r>
        <w:rPr>
          <w:lang w:val="it-IT"/>
        </w:rPr>
        <w:t>-</w:t>
      </w:r>
      <w:r w:rsidRPr="00CC55BB">
        <w:rPr>
          <w:lang w:val="it-IT"/>
        </w:rPr>
        <w:t xml:space="preserve"> Europa Nord 20 </w:t>
      </w:r>
      <w:r>
        <w:rPr>
          <w:lang w:val="it-IT"/>
        </w:rPr>
        <w:t>-</w:t>
      </w:r>
      <w:r w:rsidRPr="00CC55BB">
        <w:rPr>
          <w:lang w:val="it-IT"/>
        </w:rPr>
        <w:t xml:space="preserve"> Europa Orientale 104</w:t>
      </w:r>
      <w:r>
        <w:rPr>
          <w:lang w:val="it-IT"/>
        </w:rPr>
        <w:t xml:space="preserve"> -</w:t>
      </w:r>
      <w:r w:rsidRPr="00CC55BB">
        <w:rPr>
          <w:lang w:val="it-IT"/>
        </w:rPr>
        <w:t xml:space="preserve"> America Latina 273 </w:t>
      </w:r>
      <w:r>
        <w:rPr>
          <w:lang w:val="it-IT"/>
        </w:rPr>
        <w:t>-</w:t>
      </w:r>
      <w:r w:rsidRPr="00CC55BB">
        <w:rPr>
          <w:lang w:val="it-IT"/>
        </w:rPr>
        <w:t xml:space="preserve"> America del Nord 30 - Asia Oceania 176 </w:t>
      </w:r>
      <w:r>
        <w:rPr>
          <w:lang w:val="it-IT"/>
        </w:rPr>
        <w:t>-</w:t>
      </w:r>
      <w:r w:rsidRPr="00CC55BB">
        <w:rPr>
          <w:lang w:val="it-IT"/>
        </w:rPr>
        <w:t xml:space="preserve"> Africa 58. A questi vanno aggiunti i novizi, i filosofi e altri giovani che si preparano ad entrare nella Congregazione come coristi o come fratelli.</w:t>
      </w:r>
    </w:p>
    <w:p w14:paraId="5C13A230" w14:textId="77777777" w:rsidR="00A54372" w:rsidRPr="00CC55BB" w:rsidRDefault="00A54372" w:rsidP="00A54372">
      <w:pPr>
        <w:spacing w:after="120"/>
        <w:jc w:val="both"/>
        <w:rPr>
          <w:lang w:val="it-IT"/>
        </w:rPr>
      </w:pPr>
      <w:r w:rsidRPr="00CC55BB">
        <w:rPr>
          <w:lang w:val="it-IT"/>
        </w:rPr>
        <w:t>Assieme alla nuova speranza che nasce in alcune regioni della Congregazione, sorgono anche domande come queste: Siamo sufficientemente preparati a identificarci, di fronte ai nostri giovani, con la missione redentorista e per integrarli nelle nostre comunità? Quale sarà il nostro futuro nelle regioni carenti di vocazioni? La nostra società e segnata da una grande instabilità negli impegni, che si ripercuote anche nella perseveranza dei nostri giovani. Una media di 80 confratelli, ogni anno, abbandona la Congregazione. Come garantire la maturità personale affettiva e religiosa di cui abbiamo bisogno per accettare impegni stabili? Come preparare i nostri candidati ad accettare il celibato per il Regno dei Cieli, per dedicarsi a Dio e alla missione di Cristo personalmente e comunitariamente?</w:t>
      </w:r>
    </w:p>
    <w:p w14:paraId="7841F10A" w14:textId="508B5A39" w:rsidR="00A54372" w:rsidRPr="00CC55BB" w:rsidRDefault="00A54372" w:rsidP="00A54372">
      <w:pPr>
        <w:spacing w:after="120"/>
        <w:jc w:val="both"/>
        <w:rPr>
          <w:lang w:val="it-IT"/>
        </w:rPr>
      </w:pPr>
      <w:r w:rsidRPr="00CC55BB">
        <w:rPr>
          <w:lang w:val="it-IT"/>
        </w:rPr>
        <w:t xml:space="preserve">2. La formazione </w:t>
      </w:r>
      <w:r>
        <w:rPr>
          <w:lang w:val="it-IT"/>
        </w:rPr>
        <w:t>è</w:t>
      </w:r>
      <w:r w:rsidRPr="00CC55BB">
        <w:rPr>
          <w:lang w:val="it-IT"/>
        </w:rPr>
        <w:t xml:space="preserve"> un cammino personale assieme a Cristo. "Gesù in persona si accostò e camminava con loro". Essendo un cammino personale, la formazione deve tener conto della persona concreta di ciascun formando, con la sua propria individualità e con la situazione sociale e religiosa di ogni paese; si tratta di un cammino personalizzato e </w:t>
      </w:r>
      <w:proofErr w:type="spellStart"/>
      <w:r w:rsidRPr="00CC55BB">
        <w:rPr>
          <w:lang w:val="it-IT"/>
        </w:rPr>
        <w:t>inculturato</w:t>
      </w:r>
      <w:proofErr w:type="spellEnd"/>
      <w:r w:rsidRPr="00CC55BB">
        <w:rPr>
          <w:lang w:val="it-IT"/>
        </w:rPr>
        <w:t xml:space="preserve">. La formazione non </w:t>
      </w:r>
      <w:r>
        <w:rPr>
          <w:lang w:val="it-IT"/>
        </w:rPr>
        <w:t>è</w:t>
      </w:r>
      <w:r w:rsidRPr="00CC55BB">
        <w:rPr>
          <w:lang w:val="it-IT"/>
        </w:rPr>
        <w:t xml:space="preserve"> una macchina automatica che produce sempre lo stesso modello, e neppure un supermercato dove ciascuno sceglie ciò che più gli aggrada. La meta del cammino è la compenetrazione personale </w:t>
      </w:r>
      <w:r w:rsidRPr="00CC55BB">
        <w:rPr>
          <w:lang w:val="it-IT"/>
        </w:rPr>
        <w:lastRenderedPageBreak/>
        <w:t xml:space="preserve">con la missione di Cristo, morto e risorto, che </w:t>
      </w:r>
      <w:r w:rsidR="001B662F">
        <w:rPr>
          <w:lang w:val="it-IT"/>
        </w:rPr>
        <w:t>è</w:t>
      </w:r>
      <w:r w:rsidRPr="00CC55BB">
        <w:rPr>
          <w:lang w:val="it-IT"/>
        </w:rPr>
        <w:t xml:space="preserve"> buona notizia per i poveri e che ci identifica in quanto redentoristi. La direzione spirituale aiuta a scoprire come Cristo cammini a fianco di ciascuno e ciò che Egli vuole trasformare nella nostra vita.</w:t>
      </w:r>
    </w:p>
    <w:p w14:paraId="14C8F22A" w14:textId="77777777" w:rsidR="00A54372" w:rsidRPr="00CC55BB" w:rsidRDefault="00A54372" w:rsidP="00A54372">
      <w:pPr>
        <w:spacing w:after="120"/>
        <w:jc w:val="both"/>
        <w:rPr>
          <w:lang w:val="it-IT"/>
        </w:rPr>
      </w:pPr>
      <w:r w:rsidRPr="00CC55BB">
        <w:rPr>
          <w:lang w:val="it-IT"/>
        </w:rPr>
        <w:t xml:space="preserve">3. Questo cammino con Cristo, non si compie individualisticamente, ma in gruppo, nella comunità formativa. La dimensione comunitaria </w:t>
      </w:r>
      <w:r>
        <w:rPr>
          <w:lang w:val="it-IT"/>
        </w:rPr>
        <w:t>è</w:t>
      </w:r>
      <w:r w:rsidRPr="00CC55BB">
        <w:rPr>
          <w:lang w:val="it-IT"/>
        </w:rPr>
        <w:t xml:space="preserve"> essenziale nella nostra vita redentorista ed esige un addestramento che porti a condividere tutto con i confratelli. Quando il numero di formandi </w:t>
      </w:r>
      <w:r>
        <w:rPr>
          <w:lang w:val="it-IT"/>
        </w:rPr>
        <w:t>è</w:t>
      </w:r>
      <w:r w:rsidRPr="00CC55BB">
        <w:rPr>
          <w:lang w:val="it-IT"/>
        </w:rPr>
        <w:t xml:space="preserve"> molto ridotto, diminuiscono le possibilità di comunicazione effettiva. Quantunque sia aumentata la collaborazione interprovinciale, mi sembra che dobbiamo approfittare maggiormente di questa possibilità, che assicura una formazione più qualificata.</w:t>
      </w:r>
    </w:p>
    <w:p w14:paraId="7BFEED87" w14:textId="77777777" w:rsidR="00A54372" w:rsidRPr="00CC55BB" w:rsidRDefault="00A54372" w:rsidP="00A54372">
      <w:pPr>
        <w:spacing w:after="120"/>
        <w:jc w:val="both"/>
        <w:rPr>
          <w:lang w:val="it-IT"/>
        </w:rPr>
      </w:pPr>
      <w:r w:rsidRPr="00CC55BB">
        <w:rPr>
          <w:lang w:val="it-IT"/>
        </w:rPr>
        <w:t xml:space="preserve">4. La formazione inoltre dice referenza a una comunità più grande, Congregazione e Provincia, che dà senso a tutta la vita. I due discepoli di Emmaus, dopo l'incontro con il Risorto, torneranno alla comunità riunita a Gerusalemme, perché </w:t>
      </w:r>
      <w:r>
        <w:rPr>
          <w:lang w:val="it-IT"/>
        </w:rPr>
        <w:t>è</w:t>
      </w:r>
      <w:r w:rsidRPr="00CC55BB">
        <w:rPr>
          <w:lang w:val="it-IT"/>
        </w:rPr>
        <w:t xml:space="preserve"> lì il luogo dove possono rivivere la loro esperienza con Cristo Risorto. La formazione </w:t>
      </w:r>
      <w:r>
        <w:rPr>
          <w:lang w:val="it-IT"/>
        </w:rPr>
        <w:t>è</w:t>
      </w:r>
      <w:r w:rsidRPr="00CC55BB">
        <w:rPr>
          <w:lang w:val="it-IT"/>
        </w:rPr>
        <w:t xml:space="preserve"> il cammino per integrarsi in una comunità che ha una missione concreta nella Chiesa.</w:t>
      </w:r>
    </w:p>
    <w:p w14:paraId="7DEB3DB0" w14:textId="77777777" w:rsidR="00A54372" w:rsidRPr="00CC55BB" w:rsidRDefault="00A54372" w:rsidP="00A54372">
      <w:pPr>
        <w:spacing w:after="120"/>
        <w:jc w:val="both"/>
        <w:rPr>
          <w:lang w:val="it-IT"/>
        </w:rPr>
      </w:pPr>
      <w:r w:rsidRPr="00CC55BB">
        <w:rPr>
          <w:lang w:val="it-IT"/>
        </w:rPr>
        <w:t xml:space="preserve">Sappiamo che quanto più chiara </w:t>
      </w:r>
      <w:r>
        <w:rPr>
          <w:lang w:val="it-IT"/>
        </w:rPr>
        <w:t>è</w:t>
      </w:r>
      <w:r w:rsidRPr="00CC55BB">
        <w:rPr>
          <w:lang w:val="it-IT"/>
        </w:rPr>
        <w:t xml:space="preserve"> la nostra identità, tanto più facile ed efficace </w:t>
      </w:r>
      <w:r>
        <w:rPr>
          <w:lang w:val="it-IT"/>
        </w:rPr>
        <w:t>è</w:t>
      </w:r>
      <w:r w:rsidRPr="00CC55BB">
        <w:rPr>
          <w:lang w:val="it-IT"/>
        </w:rPr>
        <w:t xml:space="preserve"> il processo formativo. I giovani hanno bisogno di modelli chiari con cui confrontarsi, capaci di mostrare gli ideali della comunità nella quale saranno inseriti. Gli ultimi Capitoli Generali ci hanno chiesto di fare una seria chiarificazione sulle priorità pastorali delle singole Province e sulla nostra missione, intesa globalmente e unitariamente. Il Documento Finale dell'ultimo Capitolo usa una parola chiave, che oggi </w:t>
      </w:r>
      <w:r>
        <w:rPr>
          <w:lang w:val="it-IT"/>
        </w:rPr>
        <w:t>è</w:t>
      </w:r>
      <w:r w:rsidRPr="00CC55BB">
        <w:rPr>
          <w:lang w:val="it-IT"/>
        </w:rPr>
        <w:t xml:space="preserve"> il nostro tema di riflessione e di conversione, la parola "coerenza" tra l'evangelizzazione </w:t>
      </w:r>
      <w:proofErr w:type="spellStart"/>
      <w:r w:rsidRPr="00CC55BB">
        <w:rPr>
          <w:lang w:val="it-IT"/>
        </w:rPr>
        <w:t>inculturata</w:t>
      </w:r>
      <w:proofErr w:type="spellEnd"/>
      <w:r w:rsidRPr="00CC55BB">
        <w:rPr>
          <w:lang w:val="it-IT"/>
        </w:rPr>
        <w:t>, comunità e spiritualità (n. 11). La coerenza nella “vita apostolica” da parte dei membri della Provincia suscita naturalmente la coerenza dei nostri formandi nella loro opzione per Cristo Redentore.</w:t>
      </w:r>
    </w:p>
    <w:p w14:paraId="44AA8DA3" w14:textId="77777777" w:rsidR="00A54372" w:rsidRPr="00CC55BB" w:rsidRDefault="00A54372" w:rsidP="00A54372">
      <w:pPr>
        <w:spacing w:after="120"/>
        <w:jc w:val="both"/>
        <w:rPr>
          <w:lang w:val="it-IT"/>
        </w:rPr>
      </w:pPr>
      <w:r w:rsidRPr="00CC55BB">
        <w:rPr>
          <w:lang w:val="it-IT"/>
        </w:rPr>
        <w:lastRenderedPageBreak/>
        <w:t xml:space="preserve">5. In questo cammino la persona del formatore assume un'importanza rilevante e insostituibile, che </w:t>
      </w:r>
      <w:r>
        <w:rPr>
          <w:lang w:val="it-IT"/>
        </w:rPr>
        <w:t>è</w:t>
      </w:r>
      <w:r w:rsidRPr="00CC55BB">
        <w:rPr>
          <w:lang w:val="it-IT"/>
        </w:rPr>
        <w:t xml:space="preserve"> parte integrante della missione specifica della Congregazione. Una buona preparazione dei formatori e una certa continuità nell'esercizio della loro missione, dà solidità e stabilità al processo formativo. </w:t>
      </w:r>
      <w:r>
        <w:rPr>
          <w:lang w:val="it-IT"/>
        </w:rPr>
        <w:t>È</w:t>
      </w:r>
      <w:r w:rsidRPr="00CC55BB">
        <w:rPr>
          <w:lang w:val="it-IT"/>
        </w:rPr>
        <w:t xml:space="preserve"> la comunità Provinciale che ha conferito ad essi il compito della formazione. Debbono perciò realizzare il loro impegno non solo come comunità di formatori in comunità con i formandi, ma anch</w:t>
      </w:r>
      <w:r>
        <w:rPr>
          <w:lang w:val="it-IT"/>
        </w:rPr>
        <w:t>e a nome della comunità (vice)</w:t>
      </w:r>
      <w:r w:rsidRPr="00CC55BB">
        <w:rPr>
          <w:lang w:val="it-IT"/>
        </w:rPr>
        <w:t>provinciale e devono formare per questa comunità. I giovani non devono essere formati per ideali che in pratica non esistono, ma per rivitalizzare la realtà attuale della propria (Vice)Provincia o Regione. La comunità provinciale deve accompagnare da vicino il cammino che compiono i giovani. Deve capire bene in che modo vengono formati e quali sono le loro aspirazioni. I giovani ci portano sempre qualcosa di nuovo.</w:t>
      </w:r>
    </w:p>
    <w:p w14:paraId="5E087410" w14:textId="77777777" w:rsidR="00A54372" w:rsidRPr="00CC55BB" w:rsidRDefault="00A54372" w:rsidP="00A54372">
      <w:pPr>
        <w:spacing w:after="120"/>
        <w:jc w:val="both"/>
        <w:rPr>
          <w:lang w:val="it-IT"/>
        </w:rPr>
      </w:pPr>
    </w:p>
    <w:p w14:paraId="05597F74" w14:textId="77777777" w:rsidR="00A54372" w:rsidRPr="00D1599B" w:rsidRDefault="00A54372" w:rsidP="00A54372">
      <w:pPr>
        <w:spacing w:after="120"/>
        <w:jc w:val="both"/>
        <w:rPr>
          <w:b/>
          <w:bCs/>
          <w:lang w:val="it-IT"/>
        </w:rPr>
      </w:pPr>
      <w:r w:rsidRPr="00D1599B">
        <w:rPr>
          <w:b/>
          <w:bCs/>
          <w:lang w:val="it-IT"/>
        </w:rPr>
        <w:t>2. Un cammino concreto pieno di difficoltà e di rischi</w:t>
      </w:r>
    </w:p>
    <w:p w14:paraId="557B3F5C" w14:textId="77777777" w:rsidR="00A54372" w:rsidRPr="00CC55BB" w:rsidRDefault="00A54372" w:rsidP="00A54372">
      <w:pPr>
        <w:spacing w:after="120"/>
        <w:jc w:val="both"/>
        <w:rPr>
          <w:lang w:val="it-IT"/>
        </w:rPr>
      </w:pPr>
      <w:r w:rsidRPr="00D1599B">
        <w:rPr>
          <w:i/>
          <w:iCs/>
          <w:lang w:val="it-IT"/>
        </w:rPr>
        <w:t xml:space="preserve">Pur vedendo Gesù “i loro occhi erano incapaci di riconoscerlo. Ed egli disse loro: 'che sono questi discorsi che state facendo tra voi durante il cammino?' Si fermarono col volto triste; uno di loro gli disse: 'Tu solo sei così forestiero in Gerusalemme da non sapere ciò che vi </w:t>
      </w:r>
      <w:r>
        <w:rPr>
          <w:i/>
          <w:iCs/>
          <w:lang w:val="it-IT"/>
        </w:rPr>
        <w:t>è</w:t>
      </w:r>
      <w:r w:rsidRPr="00D1599B">
        <w:rPr>
          <w:i/>
          <w:iCs/>
          <w:lang w:val="it-IT"/>
        </w:rPr>
        <w:t xml:space="preserve"> accaduto in questi giorni?'</w:t>
      </w:r>
      <w:r>
        <w:rPr>
          <w:i/>
          <w:iCs/>
          <w:lang w:val="it-IT"/>
        </w:rPr>
        <w:t xml:space="preserve"> </w:t>
      </w:r>
      <w:r w:rsidRPr="00D1599B">
        <w:rPr>
          <w:i/>
          <w:iCs/>
          <w:lang w:val="it-IT"/>
        </w:rPr>
        <w:t>Domandò: ‘Che cosa?’</w:t>
      </w:r>
      <w:r w:rsidRPr="00CC55BB">
        <w:rPr>
          <w:lang w:val="it-IT"/>
        </w:rPr>
        <w:t xml:space="preserve"> (Lc 24,17-18)</w:t>
      </w:r>
    </w:p>
    <w:p w14:paraId="743A8B6E" w14:textId="77777777" w:rsidR="00A54372" w:rsidRPr="00CC55BB" w:rsidRDefault="00A54372" w:rsidP="00A54372">
      <w:pPr>
        <w:spacing w:after="120"/>
        <w:jc w:val="both"/>
        <w:rPr>
          <w:lang w:val="it-IT"/>
        </w:rPr>
      </w:pPr>
      <w:r>
        <w:rPr>
          <w:lang w:val="it-IT"/>
        </w:rPr>
        <w:t>1</w:t>
      </w:r>
      <w:r w:rsidRPr="00CC55BB">
        <w:rPr>
          <w:lang w:val="it-IT"/>
        </w:rPr>
        <w:t xml:space="preserve">. Il processo formativo non </w:t>
      </w:r>
      <w:r>
        <w:rPr>
          <w:lang w:val="it-IT"/>
        </w:rPr>
        <w:t>è</w:t>
      </w:r>
      <w:r w:rsidRPr="00CC55BB">
        <w:rPr>
          <w:lang w:val="it-IT"/>
        </w:rPr>
        <w:t xml:space="preserve"> facile. Lo sapete bene. All'inizio sembra un cammino troppo lungo e confuso. Alla fine, si scopre che </w:t>
      </w:r>
      <w:r>
        <w:rPr>
          <w:lang w:val="it-IT"/>
        </w:rPr>
        <w:t>è</w:t>
      </w:r>
      <w:r w:rsidRPr="00CC55BB">
        <w:rPr>
          <w:lang w:val="it-IT"/>
        </w:rPr>
        <w:t xml:space="preserve"> stato insufficiente per prepararsi ad essere testimoni di Cristo nel nostro mondo. Molte cose impediscono di vedere Gesù presente in questo cammino. A volte sorge lo scoraggiamento e l'apatia. Sono tanti gli elementi che oggi influiscono sui giovani e che creano difficoltà per la formazione nelle famiglie e anche nei nostri centri di formazione. Il fatto di compiere gli studi filosofici e teologici in centri di studio esterni, non sempre permette di dare una formazione propria che tenga conto della specificità della </w:t>
      </w:r>
      <w:r w:rsidRPr="00CC55BB">
        <w:rPr>
          <w:lang w:val="it-IT"/>
        </w:rPr>
        <w:lastRenderedPageBreak/>
        <w:t>Congregazione, della nostra spiritualità e della nostra missione, della nostra storia come predicatori della Parola e del nostro modo di vivere il carisma alfonsiano, nel quale debbono essere inserite tutte le dimensioni della nostra vita. A volte manca addirittura il tempo per creare uno spirito di famiglia e una comunità religiosa. Vi sono lacune nello studio della Teologia Morale e di altre discipline essenziali per un missionario. Tutto era più facile quando avevamo i nostri studentati.</w:t>
      </w:r>
    </w:p>
    <w:p w14:paraId="0503E118" w14:textId="77777777" w:rsidR="00A54372" w:rsidRPr="00CC55BB" w:rsidRDefault="00A54372" w:rsidP="00A54372">
      <w:pPr>
        <w:spacing w:after="120"/>
        <w:jc w:val="both"/>
        <w:rPr>
          <w:lang w:val="it-IT"/>
        </w:rPr>
      </w:pPr>
      <w:r w:rsidRPr="00CC55BB">
        <w:rPr>
          <w:lang w:val="it-IT"/>
        </w:rPr>
        <w:t xml:space="preserve">L'importanza non sta nelle molte cose che si acquisiscono o che si sperimentano nel periodo della formazione, ma nella profondità e nella coerenza con cui si va formando un progetto concreto di vita. In quanto formatori, dovete aiutare i giovani ad assumere tutti questi elementi inserendoli nella propria personalità. Dice il Documento Finale dell'ultimo Capitolo Generale: "Durante la formazione iniziale si deve dare la massima importanza all'esperienza di vita spirituale e comunitaria, come pure a una solida formazione umana, scientifica e pastorale pratica ... Nelle comunità di formazione, la spiritualità </w:t>
      </w:r>
      <w:r>
        <w:rPr>
          <w:lang w:val="it-IT"/>
        </w:rPr>
        <w:t>è</w:t>
      </w:r>
      <w:r w:rsidRPr="00CC55BB">
        <w:rPr>
          <w:lang w:val="it-IT"/>
        </w:rPr>
        <w:t xml:space="preserve"> l'elemento che armonizza studio e lavoro, vita comunitaria e attività pastorale" (D.F. 48 49). Per giungere a conseguire questa armonia, </w:t>
      </w:r>
      <w:r>
        <w:rPr>
          <w:lang w:val="it-IT"/>
        </w:rPr>
        <w:t>è</w:t>
      </w:r>
      <w:r w:rsidRPr="00CC55BB">
        <w:rPr>
          <w:lang w:val="it-IT"/>
        </w:rPr>
        <w:t xml:space="preserve"> indispensabile un dialogo continuo e progressivo con i giovani che accompagnate.</w:t>
      </w:r>
    </w:p>
    <w:p w14:paraId="00DEF904" w14:textId="77777777" w:rsidR="00A54372" w:rsidRPr="00CC55BB" w:rsidRDefault="00A54372" w:rsidP="00A54372">
      <w:pPr>
        <w:spacing w:after="120"/>
        <w:jc w:val="both"/>
        <w:rPr>
          <w:lang w:val="it-IT"/>
        </w:rPr>
      </w:pPr>
      <w:r w:rsidRPr="00CC55BB">
        <w:rPr>
          <w:lang w:val="it-IT"/>
        </w:rPr>
        <w:t xml:space="preserve">2. La formazione </w:t>
      </w:r>
      <w:r>
        <w:rPr>
          <w:lang w:val="it-IT"/>
        </w:rPr>
        <w:t>è</w:t>
      </w:r>
      <w:r w:rsidRPr="00CC55BB">
        <w:rPr>
          <w:lang w:val="it-IT"/>
        </w:rPr>
        <w:t xml:space="preserve"> una risposta alla domanda: Che cosa sta accadendo nel mondo? Non si tratta di un'esperienza astratta e non </w:t>
      </w:r>
      <w:r>
        <w:rPr>
          <w:lang w:val="it-IT"/>
        </w:rPr>
        <w:t>è</w:t>
      </w:r>
      <w:r w:rsidRPr="00CC55BB">
        <w:rPr>
          <w:lang w:val="it-IT"/>
        </w:rPr>
        <w:t xml:space="preserve"> neppure una serra che protegge dai problemi e preoccupazioni della gente comune. Presuppone una conoscenza della storia del passato e della realtà nella quale viviamo. Nei tempi passati, spesso ci si preoccupava sopra</w:t>
      </w:r>
      <w:r>
        <w:rPr>
          <w:lang w:val="it-IT"/>
        </w:rPr>
        <w:t>t</w:t>
      </w:r>
      <w:r w:rsidRPr="00CC55BB">
        <w:rPr>
          <w:lang w:val="it-IT"/>
        </w:rPr>
        <w:t xml:space="preserve">tutto di "apprendere" teorie e risposte prefabbricate. Oggi il punto di partenza </w:t>
      </w:r>
      <w:r>
        <w:rPr>
          <w:lang w:val="it-IT"/>
        </w:rPr>
        <w:t>è</w:t>
      </w:r>
      <w:r w:rsidRPr="00CC55BB">
        <w:rPr>
          <w:lang w:val="it-IT"/>
        </w:rPr>
        <w:t xml:space="preserve"> la domanda: Che sta accadendo? La stessa domanda che Gesù fa ai discepoli. Le scienze umane ci dicono cosa sta avvenendo nel presente e costituiscono una parte essenziale della formazione alla vita religiosa missionaria. Tuttavia</w:t>
      </w:r>
      <w:r>
        <w:rPr>
          <w:lang w:val="it-IT"/>
        </w:rPr>
        <w:t>,</w:t>
      </w:r>
      <w:r w:rsidRPr="00CC55BB">
        <w:rPr>
          <w:lang w:val="it-IT"/>
        </w:rPr>
        <w:t xml:space="preserve"> occorre che subentri una riflessione teologica e spirituale che dia un senso vero a tutta la </w:t>
      </w:r>
      <w:r w:rsidRPr="00CC55BB">
        <w:rPr>
          <w:lang w:val="it-IT"/>
        </w:rPr>
        <w:lastRenderedPageBreak/>
        <w:t xml:space="preserve">problematica del mondo. Le stesse esperienze apostoliche che si compiono nel periodo di formazione, debbono aiutare a comprendere evangelicamente questa domanda: Che sta accadendo? La formazione fatta in inserzione, quando questa </w:t>
      </w:r>
      <w:r>
        <w:rPr>
          <w:lang w:val="it-IT"/>
        </w:rPr>
        <w:t>è</w:t>
      </w:r>
      <w:r w:rsidRPr="00CC55BB">
        <w:rPr>
          <w:lang w:val="it-IT"/>
        </w:rPr>
        <w:t xml:space="preserve"> stata scelta dalla Provincia, non può avere altro scopo che capire meglio le angustie e le speranze degli esseri umani per assumerle e redimerle in Cristo.</w:t>
      </w:r>
    </w:p>
    <w:p w14:paraId="0503B0C6" w14:textId="77777777" w:rsidR="00A54372" w:rsidRPr="00CC55BB" w:rsidRDefault="00A54372" w:rsidP="00A54372">
      <w:pPr>
        <w:spacing w:after="120"/>
        <w:jc w:val="both"/>
        <w:rPr>
          <w:lang w:val="it-IT"/>
        </w:rPr>
      </w:pPr>
      <w:r w:rsidRPr="00CC55BB">
        <w:rPr>
          <w:lang w:val="it-IT"/>
        </w:rPr>
        <w:t xml:space="preserve">3. E qui sorgono molte preoccupazioni e molte domande. Per esempio, che cosa fare affinché il fine apostolico della Congregazione ispiri e abbracci tutta la formazione? In che modo ottenere che la nostra partecipazione alla missione di Cristo diventi il principio unificante di tutta la nostra vita? Il percorso lo facciamo assieme agli uomini e alle donne di oggi, molti dei quali sono segnati dalla sofferenza, dalla povertà e dall'ingiustizia. Che fare, affinché la nostra opzione per i poveri sia efficace nella nostra vita e nelle nostre attività? In alcuni paesi la vita religiosa può essere intesa come una promozione sociale, capace di farci perdere la testimonianza profetica della nostra missione di “evangelizzare i poveri, lasciandoci evangelizzare da essi”. Se le nostre case di formazione non sono abbastanza austere, difficilmente riusciremo a incarnarci tra i poveri. Oggi stanno "accadendo" molte cose. Come dare un senso unitario alle tante cose che si fanno durante la formazione: preghiera, studio, apostolato, lavoro materiale? L'obiettivo della </w:t>
      </w:r>
      <w:r w:rsidRPr="00EA176A">
        <w:rPr>
          <w:i/>
          <w:iCs/>
          <w:lang w:val="it-IT"/>
        </w:rPr>
        <w:t>Ratio Formationis</w:t>
      </w:r>
      <w:r w:rsidRPr="00CC55BB">
        <w:rPr>
          <w:lang w:val="it-IT"/>
        </w:rPr>
        <w:t xml:space="preserve"> </w:t>
      </w:r>
      <w:r>
        <w:rPr>
          <w:lang w:val="it-IT"/>
        </w:rPr>
        <w:t>è</w:t>
      </w:r>
      <w:r w:rsidRPr="00CC55BB">
        <w:rPr>
          <w:lang w:val="it-IT"/>
        </w:rPr>
        <w:t xml:space="preserve"> quello di promuovere una appropriata coerenza e armonia in tutte le dimensioni della nostra vita. Deve anche essere il tema principale delle riunioni locali o regionali dei formatori.</w:t>
      </w:r>
    </w:p>
    <w:p w14:paraId="79A156BF" w14:textId="77777777" w:rsidR="00A54372" w:rsidRPr="00D1599B" w:rsidRDefault="00A54372" w:rsidP="00A54372">
      <w:pPr>
        <w:spacing w:after="120"/>
        <w:rPr>
          <w:b/>
          <w:bCs/>
          <w:lang w:val="it-IT"/>
        </w:rPr>
      </w:pPr>
      <w:r w:rsidRPr="00D1599B">
        <w:rPr>
          <w:b/>
          <w:bCs/>
          <w:lang w:val="it-IT"/>
        </w:rPr>
        <w:t xml:space="preserve">3. La tua parola </w:t>
      </w:r>
      <w:r>
        <w:rPr>
          <w:b/>
          <w:bCs/>
          <w:lang w:val="it-IT"/>
        </w:rPr>
        <w:t>è</w:t>
      </w:r>
      <w:r w:rsidRPr="00D1599B">
        <w:rPr>
          <w:b/>
          <w:bCs/>
          <w:lang w:val="it-IT"/>
        </w:rPr>
        <w:t xml:space="preserve"> lampada sul mio cammino</w:t>
      </w:r>
    </w:p>
    <w:p w14:paraId="3D89D947" w14:textId="77777777" w:rsidR="00A54372" w:rsidRPr="00CC55BB" w:rsidRDefault="00A54372" w:rsidP="00A54372">
      <w:pPr>
        <w:spacing w:after="120"/>
        <w:jc w:val="both"/>
        <w:rPr>
          <w:lang w:val="it-IT"/>
        </w:rPr>
      </w:pPr>
      <w:r w:rsidRPr="00D1599B">
        <w:rPr>
          <w:i/>
          <w:iCs/>
          <w:lang w:val="it-IT"/>
        </w:rPr>
        <w:t>Ed Egli disse loro: ‘sciocchi e tardi di cuore nel credere alla parola dei profeti!’... E cominciando da Mos</w:t>
      </w:r>
      <w:r>
        <w:rPr>
          <w:i/>
          <w:iCs/>
          <w:lang w:val="it-IT"/>
        </w:rPr>
        <w:t>è</w:t>
      </w:r>
      <w:r w:rsidRPr="00D1599B">
        <w:rPr>
          <w:i/>
          <w:iCs/>
          <w:lang w:val="it-IT"/>
        </w:rPr>
        <w:t xml:space="preserve"> e da tutti i profeti spiegò loro in tutte le Scritture ciò che si riferiva a Lui. Quando </w:t>
      </w:r>
      <w:proofErr w:type="spellStart"/>
      <w:r w:rsidRPr="00D1599B">
        <w:rPr>
          <w:i/>
          <w:iCs/>
          <w:lang w:val="it-IT"/>
        </w:rPr>
        <w:t>furon</w:t>
      </w:r>
      <w:proofErr w:type="spellEnd"/>
      <w:r w:rsidRPr="00D1599B">
        <w:rPr>
          <w:i/>
          <w:iCs/>
          <w:lang w:val="it-IT"/>
        </w:rPr>
        <w:t xml:space="preserve"> vicini al villaggio dove erano diretti, egli fece come se </w:t>
      </w:r>
      <w:r w:rsidRPr="00D1599B">
        <w:rPr>
          <w:i/>
          <w:iCs/>
          <w:lang w:val="it-IT"/>
        </w:rPr>
        <w:lastRenderedPageBreak/>
        <w:t xml:space="preserve">dovesse andare più lontano. Ma essi insistettero: 'Resta con noi, perché si fa sera e </w:t>
      </w:r>
      <w:r>
        <w:rPr>
          <w:i/>
          <w:iCs/>
          <w:lang w:val="it-IT"/>
        </w:rPr>
        <w:t xml:space="preserve">il giorno già volge al </w:t>
      </w:r>
      <w:proofErr w:type="spellStart"/>
      <w:r>
        <w:rPr>
          <w:i/>
          <w:iCs/>
          <w:lang w:val="it-IT"/>
        </w:rPr>
        <w:t>declino'</w:t>
      </w:r>
      <w:proofErr w:type="spellEnd"/>
      <w:r w:rsidRPr="00CC55BB">
        <w:rPr>
          <w:lang w:val="it-IT"/>
        </w:rPr>
        <w:t xml:space="preserve"> (Lc 24,25-29)</w:t>
      </w:r>
      <w:r>
        <w:rPr>
          <w:lang w:val="it-IT"/>
        </w:rPr>
        <w:t>.</w:t>
      </w:r>
    </w:p>
    <w:p w14:paraId="6C6144FE" w14:textId="77777777" w:rsidR="00A54372" w:rsidRPr="00CC55BB" w:rsidRDefault="00A54372" w:rsidP="00A54372">
      <w:pPr>
        <w:spacing w:after="120"/>
        <w:jc w:val="both"/>
        <w:rPr>
          <w:lang w:val="it-IT"/>
        </w:rPr>
      </w:pPr>
      <w:r>
        <w:rPr>
          <w:lang w:val="it-IT"/>
        </w:rPr>
        <w:t>1</w:t>
      </w:r>
      <w:r w:rsidRPr="00CC55BB">
        <w:rPr>
          <w:lang w:val="it-IT"/>
        </w:rPr>
        <w:t xml:space="preserve">. Non </w:t>
      </w:r>
      <w:r>
        <w:rPr>
          <w:lang w:val="it-IT"/>
        </w:rPr>
        <w:t>è</w:t>
      </w:r>
      <w:r w:rsidRPr="00CC55BB">
        <w:rPr>
          <w:lang w:val="it-IT"/>
        </w:rPr>
        <w:t xml:space="preserve"> facile comprendere l'intenzione di Dio nel nostro mondo di oggi, così complesso. E non </w:t>
      </w:r>
      <w:r>
        <w:rPr>
          <w:lang w:val="it-IT"/>
        </w:rPr>
        <w:t>è</w:t>
      </w:r>
      <w:r w:rsidRPr="00CC55BB">
        <w:rPr>
          <w:lang w:val="it-IT"/>
        </w:rPr>
        <w:t xml:space="preserve"> neppure facile scoprire il modo migliore per formare missionari audaci che proclamino al mondo l'abbondante redenzione. Proprio per questo, Gesù cammina con noi e cerca di farci comprendere. La sua presenza apre i nostri cuori e le nostre intelligenze per poter scoprire il suo passaggio attraverso il mondo e nella vita di ciascuno. "Sciocchi e tardi di cuore nel credere...". Protagonista della formazione, oltre colui che </w:t>
      </w:r>
      <w:r>
        <w:rPr>
          <w:lang w:val="it-IT"/>
        </w:rPr>
        <w:t>è</w:t>
      </w:r>
      <w:r w:rsidRPr="00CC55BB">
        <w:rPr>
          <w:lang w:val="it-IT"/>
        </w:rPr>
        <w:t xml:space="preserve"> chiamato, </w:t>
      </w:r>
      <w:r>
        <w:rPr>
          <w:lang w:val="it-IT"/>
        </w:rPr>
        <w:t>è</w:t>
      </w:r>
      <w:r w:rsidRPr="00CC55BB">
        <w:rPr>
          <w:lang w:val="it-IT"/>
        </w:rPr>
        <w:t xml:space="preserve"> Cristo, che con il suo Spirito guida i nostri passi e apre le nostre menti. La formazione alla vita religiosa missionaria </w:t>
      </w:r>
      <w:r>
        <w:rPr>
          <w:lang w:val="it-IT"/>
        </w:rPr>
        <w:t>è</w:t>
      </w:r>
      <w:r w:rsidRPr="00CC55BB">
        <w:rPr>
          <w:lang w:val="it-IT"/>
        </w:rPr>
        <w:t xml:space="preserve"> molto più di quanto può dare un centro universitario o una residenza per studenti. Infatti</w:t>
      </w:r>
      <w:r>
        <w:rPr>
          <w:lang w:val="it-IT"/>
        </w:rPr>
        <w:t>,</w:t>
      </w:r>
      <w:r w:rsidRPr="00CC55BB">
        <w:rPr>
          <w:lang w:val="it-IT"/>
        </w:rPr>
        <w:t xml:space="preserve"> non consiste semplicemente in un tempo e in alcuni contenuti, ma in una crescita totale in Cristo. Il contatto continuo con Cristo e con la sua Parola ci rende forti per poter rispondere, a partire dalla fede e dalla preghiera, a tutte le difficoltà che incontriamo in un mondo secolarizzato che ha valori diversi. "La tua Parola </w:t>
      </w:r>
      <w:r>
        <w:rPr>
          <w:lang w:val="it-IT"/>
        </w:rPr>
        <w:t>è</w:t>
      </w:r>
      <w:r w:rsidRPr="00CC55BB">
        <w:rPr>
          <w:lang w:val="it-IT"/>
        </w:rPr>
        <w:t xml:space="preserve"> lampada sul mio cammino".</w:t>
      </w:r>
    </w:p>
    <w:p w14:paraId="6AA0BA0F" w14:textId="77777777" w:rsidR="00A54372" w:rsidRPr="00CC55BB" w:rsidRDefault="00A54372" w:rsidP="00A54372">
      <w:pPr>
        <w:spacing w:after="120"/>
        <w:jc w:val="both"/>
        <w:rPr>
          <w:lang w:val="it-IT"/>
        </w:rPr>
      </w:pPr>
      <w:r w:rsidRPr="00CC55BB">
        <w:rPr>
          <w:lang w:val="it-IT"/>
        </w:rPr>
        <w:t xml:space="preserve">2. Il Cristocentrismo della nostra spiritualità redentorista, </w:t>
      </w:r>
      <w:r>
        <w:rPr>
          <w:lang w:val="it-IT"/>
        </w:rPr>
        <w:t xml:space="preserve">è </w:t>
      </w:r>
      <w:r w:rsidRPr="00CC55BB">
        <w:rPr>
          <w:lang w:val="it-IT"/>
        </w:rPr>
        <w:t xml:space="preserve">definito molto bene nel documento finale: "Centro della spiritualità redentorista </w:t>
      </w:r>
      <w:r>
        <w:rPr>
          <w:lang w:val="it-IT"/>
        </w:rPr>
        <w:t>è</w:t>
      </w:r>
      <w:r w:rsidRPr="00CC55BB">
        <w:rPr>
          <w:lang w:val="it-IT"/>
        </w:rPr>
        <w:t xml:space="preserve"> Cristo Redentore, così come si presenta sopra</w:t>
      </w:r>
      <w:r>
        <w:rPr>
          <w:lang w:val="it-IT"/>
        </w:rPr>
        <w:t>t</w:t>
      </w:r>
      <w:r w:rsidRPr="00CC55BB">
        <w:rPr>
          <w:lang w:val="it-IT"/>
        </w:rPr>
        <w:t xml:space="preserve">tutto nel mistero dell’Incarnazione, Passione e Risurrezione ed </w:t>
      </w:r>
      <w:r>
        <w:rPr>
          <w:lang w:val="it-IT"/>
        </w:rPr>
        <w:t>è</w:t>
      </w:r>
      <w:r w:rsidRPr="00CC55BB">
        <w:rPr>
          <w:lang w:val="it-IT"/>
        </w:rPr>
        <w:t xml:space="preserve"> celebrato nella Eucaristia. Questa spiritualità profondamente cristocentrica ci spinge a riscoprire sempre meglio l'eredità di Sant'Alfonso nei suoi 'esodi' verso i poveri. Il Redentor</w:t>
      </w:r>
      <w:r>
        <w:rPr>
          <w:lang w:val="it-IT"/>
        </w:rPr>
        <w:t>i</w:t>
      </w:r>
      <w:r w:rsidRPr="00CC55BB">
        <w:rPr>
          <w:lang w:val="it-IT"/>
        </w:rPr>
        <w:t>sta 'segue' Cristo Redentore e 'continua' la sua prassi liberatrice" (D.F. n. 36).</w:t>
      </w:r>
    </w:p>
    <w:p w14:paraId="330EBFF8" w14:textId="77777777" w:rsidR="00A54372" w:rsidRPr="00CC55BB" w:rsidRDefault="00A54372" w:rsidP="00A54372">
      <w:pPr>
        <w:spacing w:after="120"/>
        <w:jc w:val="both"/>
        <w:rPr>
          <w:lang w:val="it-IT"/>
        </w:rPr>
      </w:pPr>
      <w:r w:rsidRPr="00CC55BB">
        <w:rPr>
          <w:lang w:val="it-IT"/>
        </w:rPr>
        <w:t xml:space="preserve">Questa spiritualità, intesa come sequela di Cristo evangelizzatore sotto la guida del suo Spirito, </w:t>
      </w:r>
      <w:r>
        <w:rPr>
          <w:lang w:val="it-IT"/>
        </w:rPr>
        <w:t>è</w:t>
      </w:r>
      <w:r w:rsidRPr="00CC55BB">
        <w:rPr>
          <w:lang w:val="it-IT"/>
        </w:rPr>
        <w:t xml:space="preserve"> l'anima della comunità apostolica e del nostro compito di evangelizzazione ed </w:t>
      </w:r>
      <w:r>
        <w:rPr>
          <w:lang w:val="it-IT"/>
        </w:rPr>
        <w:t>è</w:t>
      </w:r>
      <w:r w:rsidRPr="00CC55BB">
        <w:rPr>
          <w:lang w:val="it-IT"/>
        </w:rPr>
        <w:t xml:space="preserve"> anche il nucleo centrale della formazione redentorista. In che modo conseguire tutto questo? "Resta con noi, perché si fa sera e il giorno già volge al declino", dicono i discepoli.</w:t>
      </w:r>
    </w:p>
    <w:p w14:paraId="57E763DC" w14:textId="77777777" w:rsidR="00A54372" w:rsidRPr="00CC55BB" w:rsidRDefault="00A54372" w:rsidP="00A54372">
      <w:pPr>
        <w:spacing w:after="120"/>
        <w:jc w:val="both"/>
        <w:rPr>
          <w:lang w:val="it-IT"/>
        </w:rPr>
      </w:pPr>
      <w:r w:rsidRPr="00CC55BB">
        <w:rPr>
          <w:lang w:val="it-IT"/>
        </w:rPr>
        <w:lastRenderedPageBreak/>
        <w:t xml:space="preserve">La formazione iniziale </w:t>
      </w:r>
      <w:r>
        <w:rPr>
          <w:lang w:val="it-IT"/>
        </w:rPr>
        <w:t>è</w:t>
      </w:r>
      <w:r w:rsidRPr="00CC55BB">
        <w:rPr>
          <w:lang w:val="it-IT"/>
        </w:rPr>
        <w:t xml:space="preserve"> un momento privilegiato per realizzare l'esperienza di studiare e vivere comunitariamente la Parola di Dio in modo tale da provocare una sete della presenza di Cristo, il desiderio di conversare per mezzo di lui con il Padre nella preghiera e di rendere realtà il suo amore misericordioso nella Liturgia, specialmente nell’Eucaristia.</w:t>
      </w:r>
    </w:p>
    <w:p w14:paraId="62EED5CC" w14:textId="77777777" w:rsidR="00A54372" w:rsidRPr="00CC55BB" w:rsidRDefault="00A54372" w:rsidP="00A54372">
      <w:pPr>
        <w:spacing w:after="120"/>
        <w:jc w:val="both"/>
        <w:rPr>
          <w:lang w:val="it-IT"/>
        </w:rPr>
      </w:pPr>
      <w:r w:rsidRPr="00CC55BB">
        <w:rPr>
          <w:lang w:val="it-IT"/>
        </w:rPr>
        <w:t xml:space="preserve">L'apertura dei formatori e dei formandi alla Parola di Dio </w:t>
      </w:r>
      <w:r>
        <w:rPr>
          <w:lang w:val="it-IT"/>
        </w:rPr>
        <w:t>è</w:t>
      </w:r>
      <w:r w:rsidRPr="00CC55BB">
        <w:rPr>
          <w:lang w:val="it-IT"/>
        </w:rPr>
        <w:t xml:space="preserve"> una continua chiamata alla conversione, e sarà la migliore garanzia per una formazione a seguire Cristo e continuare nella sua prassi liberatrice. La cosa più importante non </w:t>
      </w:r>
      <w:r>
        <w:rPr>
          <w:lang w:val="it-IT"/>
        </w:rPr>
        <w:t>è</w:t>
      </w:r>
      <w:r w:rsidRPr="00CC55BB">
        <w:rPr>
          <w:lang w:val="it-IT"/>
        </w:rPr>
        <w:t xml:space="preserve"> sapere di Cristo, ma vivere della sua Parola, che </w:t>
      </w:r>
      <w:r>
        <w:rPr>
          <w:lang w:val="it-IT"/>
        </w:rPr>
        <w:t>è</w:t>
      </w:r>
      <w:r w:rsidRPr="00CC55BB">
        <w:rPr>
          <w:lang w:val="it-IT"/>
        </w:rPr>
        <w:t xml:space="preserve"> sorgente di sapienza divina.</w:t>
      </w:r>
    </w:p>
    <w:p w14:paraId="7F8CDC01" w14:textId="77777777" w:rsidR="00A54372" w:rsidRPr="00CC55BB" w:rsidRDefault="00A54372" w:rsidP="00A54372">
      <w:pPr>
        <w:spacing w:after="120"/>
        <w:jc w:val="both"/>
        <w:rPr>
          <w:lang w:val="it-IT"/>
        </w:rPr>
      </w:pPr>
      <w:r w:rsidRPr="00CC55BB">
        <w:rPr>
          <w:lang w:val="it-IT"/>
        </w:rPr>
        <w:t xml:space="preserve">3. La spiritualità di un gruppo religioso </w:t>
      </w:r>
      <w:r>
        <w:rPr>
          <w:lang w:val="it-IT"/>
        </w:rPr>
        <w:t>è</w:t>
      </w:r>
      <w:r w:rsidRPr="00CC55BB">
        <w:rPr>
          <w:lang w:val="it-IT"/>
        </w:rPr>
        <w:t xml:space="preserve"> sempre una tradizione, una esperienza storica e, nello stesso tempo, una risposta ai segni dei tempi. Per ciascun Redentorista, in forza della sua vocazione e della sua professione, la maniera </w:t>
      </w:r>
      <w:proofErr w:type="spellStart"/>
      <w:r w:rsidRPr="00CC55BB">
        <w:rPr>
          <w:lang w:val="it-IT"/>
        </w:rPr>
        <w:t>alfonsiana</w:t>
      </w:r>
      <w:proofErr w:type="spellEnd"/>
      <w:r w:rsidRPr="00CC55BB">
        <w:rPr>
          <w:lang w:val="it-IT"/>
        </w:rPr>
        <w:t xml:space="preserve"> di vivere il Vangelo come esodo verso i poveri, diventa una realtà normativa. Davanti a tanti altri sentieri di spiritualità sorti nella storia della Chiesa, la vocazione redentorista comporta anche una identificazione con il cammino del Fondatore. La spiritualità </w:t>
      </w:r>
      <w:r>
        <w:rPr>
          <w:lang w:val="it-IT"/>
        </w:rPr>
        <w:t>è</w:t>
      </w:r>
      <w:r w:rsidRPr="00CC55BB">
        <w:rPr>
          <w:lang w:val="it-IT"/>
        </w:rPr>
        <w:t xml:space="preserve"> parte integrante della nostra missione. Tutto questo non significa un minore apprezzamento delle altre spiritualità o movimenti ecclesiali, ma li integra, dando prio</w:t>
      </w:r>
      <w:r>
        <w:rPr>
          <w:lang w:val="it-IT"/>
        </w:rPr>
        <w:t>rità alla “esperienza cristiana”</w:t>
      </w:r>
      <w:r w:rsidRPr="00CC55BB">
        <w:rPr>
          <w:lang w:val="it-IT"/>
        </w:rPr>
        <w:t xml:space="preserve"> di Sant'Alfonso.</w:t>
      </w:r>
    </w:p>
    <w:p w14:paraId="59E11DF4" w14:textId="77777777" w:rsidR="00A54372" w:rsidRPr="00CC55BB" w:rsidRDefault="00A54372" w:rsidP="00A54372">
      <w:pPr>
        <w:spacing w:after="120"/>
        <w:jc w:val="both"/>
        <w:rPr>
          <w:lang w:val="it-IT"/>
        </w:rPr>
      </w:pPr>
    </w:p>
    <w:p w14:paraId="2C4702C4" w14:textId="77777777" w:rsidR="00A54372" w:rsidRPr="00341AC8" w:rsidRDefault="00A54372" w:rsidP="00A54372">
      <w:pPr>
        <w:spacing w:after="120"/>
        <w:jc w:val="both"/>
        <w:rPr>
          <w:b/>
          <w:bCs/>
          <w:lang w:val="it-IT"/>
        </w:rPr>
      </w:pPr>
      <w:r w:rsidRPr="00341AC8">
        <w:rPr>
          <w:b/>
          <w:bCs/>
          <w:lang w:val="it-IT"/>
        </w:rPr>
        <w:t xml:space="preserve">4. Al termine del cammino, vi </w:t>
      </w:r>
      <w:r>
        <w:rPr>
          <w:b/>
          <w:bCs/>
          <w:lang w:val="it-IT"/>
        </w:rPr>
        <w:t>è</w:t>
      </w:r>
      <w:r w:rsidRPr="00341AC8">
        <w:rPr>
          <w:b/>
          <w:bCs/>
          <w:lang w:val="it-IT"/>
        </w:rPr>
        <w:t xml:space="preserve"> nuovamente Cristo</w:t>
      </w:r>
    </w:p>
    <w:p w14:paraId="3B41ECF9" w14:textId="4A80DC33" w:rsidR="00A54372" w:rsidRPr="00CC55BB" w:rsidRDefault="00A54372" w:rsidP="00A54372">
      <w:pPr>
        <w:spacing w:after="120"/>
        <w:jc w:val="both"/>
        <w:rPr>
          <w:lang w:val="it-IT"/>
        </w:rPr>
      </w:pPr>
      <w:r w:rsidRPr="00341AC8">
        <w:rPr>
          <w:i/>
          <w:iCs/>
          <w:lang w:val="it-IT"/>
        </w:rPr>
        <w:t>Allora si aprirono i loro occhi e lo riconobbero. Ma lui sparì dalla loro vista .... E partirono senz'indugio e fecero ritorno a Gerusalemme, dove trovarono riuniti gli Undici e gli altri che erano con loro... Essi poi riferirono ciò che era accaduto lungo la via e come l'avevano riconosciuto nello spezzare il pane</w:t>
      </w:r>
      <w:r w:rsidRPr="00CC55BB">
        <w:rPr>
          <w:lang w:val="it-IT"/>
        </w:rPr>
        <w:t xml:space="preserve"> (Lc 24, 31-35)</w:t>
      </w:r>
      <w:r w:rsidR="003E6E8D">
        <w:rPr>
          <w:lang w:val="it-IT"/>
        </w:rPr>
        <w:t>.</w:t>
      </w:r>
    </w:p>
    <w:p w14:paraId="6B2CE924" w14:textId="77777777" w:rsidR="00A54372" w:rsidRPr="00CC55BB" w:rsidRDefault="00A54372" w:rsidP="00A54372">
      <w:pPr>
        <w:spacing w:after="120"/>
        <w:jc w:val="both"/>
        <w:rPr>
          <w:lang w:val="it-IT"/>
        </w:rPr>
      </w:pPr>
      <w:r>
        <w:rPr>
          <w:lang w:val="it-IT"/>
        </w:rPr>
        <w:lastRenderedPageBreak/>
        <w:t>1</w:t>
      </w:r>
      <w:r w:rsidRPr="00CC55BB">
        <w:rPr>
          <w:lang w:val="it-IT"/>
        </w:rPr>
        <w:t xml:space="preserve">. La formazione iniziale non </w:t>
      </w:r>
      <w:r>
        <w:rPr>
          <w:lang w:val="it-IT"/>
        </w:rPr>
        <w:t>è</w:t>
      </w:r>
      <w:r w:rsidRPr="00CC55BB">
        <w:rPr>
          <w:lang w:val="it-IT"/>
        </w:rPr>
        <w:t xml:space="preserve"> una meta in s</w:t>
      </w:r>
      <w:r>
        <w:rPr>
          <w:lang w:val="it-IT"/>
        </w:rPr>
        <w:t>é</w:t>
      </w:r>
      <w:r w:rsidRPr="00CC55BB">
        <w:rPr>
          <w:lang w:val="it-IT"/>
        </w:rPr>
        <w:t xml:space="preserve"> stessa. Si orienta alla crescita della persona in ordine a un'opzione cosciente per Cristo e a una permanente testimonianza della sua presenza e della sua azione nel mondo. Un giorno questa formazione iniziale terminerà. Non può ridursi a una forma di protezione che rende i giovani incapaci di affrontare le bufere della vita concreta nelle comunità della Provincia. La formazione redentorista, come l'esperienza dei discepoli di Emmaus, deve essere capace di mettere il formando in cammino.</w:t>
      </w:r>
    </w:p>
    <w:p w14:paraId="34F8FE5E" w14:textId="77777777" w:rsidR="00A54372" w:rsidRPr="00CC55BB" w:rsidRDefault="00A54372" w:rsidP="00A54372">
      <w:pPr>
        <w:spacing w:after="120"/>
        <w:jc w:val="both"/>
        <w:rPr>
          <w:lang w:val="it-IT"/>
        </w:rPr>
      </w:pPr>
      <w:r w:rsidRPr="00CC55BB">
        <w:rPr>
          <w:lang w:val="it-IT"/>
        </w:rPr>
        <w:t xml:space="preserve">La formazione finisce, ma il processo formativo non finisce mai. Formazione per la vita e durante tutta la vita. </w:t>
      </w:r>
      <w:r>
        <w:rPr>
          <w:lang w:val="it-IT"/>
        </w:rPr>
        <w:t>È</w:t>
      </w:r>
      <w:r w:rsidRPr="00CC55BB">
        <w:rPr>
          <w:lang w:val="it-IT"/>
        </w:rPr>
        <w:t xml:space="preserve"> questo l'unico modo per avvicinare le generazioni ed evitare che si apra tra noi un abisso generazionale. Dobbiamo avere non soltanto un cuore solo, ma anche uno stesso sentimento (</w:t>
      </w:r>
      <w:proofErr w:type="spellStart"/>
      <w:r>
        <w:rPr>
          <w:lang w:val="it-IT"/>
        </w:rPr>
        <w:t>cf</w:t>
      </w:r>
      <w:proofErr w:type="spellEnd"/>
      <w:r>
        <w:rPr>
          <w:lang w:val="it-IT"/>
        </w:rPr>
        <w:t>.</w:t>
      </w:r>
      <w:r w:rsidRPr="00CC55BB">
        <w:rPr>
          <w:lang w:val="it-IT"/>
        </w:rPr>
        <w:t xml:space="preserve"> Atti 4, 32; </w:t>
      </w:r>
      <w:proofErr w:type="spellStart"/>
      <w:r w:rsidRPr="00CC55BB">
        <w:rPr>
          <w:lang w:val="it-IT"/>
        </w:rPr>
        <w:t>Filip</w:t>
      </w:r>
      <w:proofErr w:type="spellEnd"/>
      <w:r w:rsidRPr="00CC55BB">
        <w:rPr>
          <w:lang w:val="it-IT"/>
        </w:rPr>
        <w:t xml:space="preserve"> 2,</w:t>
      </w:r>
      <w:r>
        <w:rPr>
          <w:lang w:val="it-IT"/>
        </w:rPr>
        <w:t xml:space="preserve"> </w:t>
      </w:r>
      <w:r w:rsidRPr="00CC55BB">
        <w:rPr>
          <w:lang w:val="it-IT"/>
        </w:rPr>
        <w:t>5), e cioè che ci lasciamo guidare dalla stessa scala di valori. Tutto ciò non eviterà le tensioni, ma ci aiuterà ad incanalarle. Le nuove generazioni continueranno ad essere idealiste e problematiche. I più anziani continueranno ad essere realisti e prudenti. Siamo necessari gli uni agli altri. Però tutti dobbiamo avere gli stessi sentimenti di Cristo.</w:t>
      </w:r>
    </w:p>
    <w:p w14:paraId="4F433264" w14:textId="77777777" w:rsidR="00A54372" w:rsidRPr="00CC55BB" w:rsidRDefault="00A54372" w:rsidP="00A54372">
      <w:pPr>
        <w:spacing w:after="120"/>
        <w:jc w:val="both"/>
        <w:rPr>
          <w:lang w:val="it-IT"/>
        </w:rPr>
      </w:pPr>
      <w:r w:rsidRPr="00CC55BB">
        <w:rPr>
          <w:lang w:val="it-IT"/>
        </w:rPr>
        <w:t>2. Momento importante nella vita dei giovani, è il loro inserimento nelle comunità abituali della Provincia. L'esperienza ci dice che ciò costituisce per alcuni un momento privilegiato di maturazione e di coerenza; altri scoprono difficoltà e crisi che sembravano ormai superate.</w:t>
      </w:r>
    </w:p>
    <w:p w14:paraId="5FF102CA" w14:textId="77777777" w:rsidR="00A54372" w:rsidRPr="00CC55BB" w:rsidRDefault="00A54372" w:rsidP="00A54372">
      <w:pPr>
        <w:spacing w:after="120"/>
        <w:jc w:val="both"/>
        <w:rPr>
          <w:lang w:val="it-IT"/>
        </w:rPr>
      </w:pPr>
      <w:r>
        <w:rPr>
          <w:lang w:val="it-IT"/>
        </w:rPr>
        <w:t>È</w:t>
      </w:r>
      <w:r w:rsidRPr="00CC55BB">
        <w:rPr>
          <w:lang w:val="it-IT"/>
        </w:rPr>
        <w:t xml:space="preserve"> molto importante preparare i giovani al loro inserimento nella nuova comunità. Ma </w:t>
      </w:r>
      <w:r>
        <w:rPr>
          <w:lang w:val="it-IT"/>
        </w:rPr>
        <w:t>è</w:t>
      </w:r>
      <w:r w:rsidRPr="00CC55BB">
        <w:rPr>
          <w:lang w:val="it-IT"/>
        </w:rPr>
        <w:t xml:space="preserve"> altrettanto importante preparare la comunità ad accogliere i giovani e ad avere fiducia in essi. Il superiore della comunità deve accompagnare da vicino i giovani in questa tappa del loro cammino, evitando di trattarli come seminaristi in continua formazione iniziale, ma condividendo invece con essi le responsabilità comunitarie e pastorali. Le riunioni annuali dei giovani padri e dei fratelli di voti perpetui </w:t>
      </w:r>
      <w:r w:rsidRPr="00CC55BB">
        <w:rPr>
          <w:lang w:val="it-IT"/>
        </w:rPr>
        <w:lastRenderedPageBreak/>
        <w:t>sono importanti per dare continuità alla formazione. Alcune Province hanno iniziato ad organizzare corsi semestrali per questi confratelli, cinque anni dopo l'ordinazione sacerdotale o dalla professione perpetua. Penso che questa pausa di riflessione e di preghiera dovrebbe essere programmata in tutta la Congregazione.</w:t>
      </w:r>
    </w:p>
    <w:p w14:paraId="3C04DEC4" w14:textId="77777777" w:rsidR="00A54372" w:rsidRDefault="00A54372" w:rsidP="00A54372">
      <w:pPr>
        <w:spacing w:after="120"/>
        <w:jc w:val="both"/>
        <w:rPr>
          <w:lang w:val="it-IT"/>
        </w:rPr>
      </w:pPr>
      <w:r w:rsidRPr="00CC55BB">
        <w:rPr>
          <w:lang w:val="it-IT"/>
        </w:rPr>
        <w:t xml:space="preserve">3. Deve essere un impegno dei formatori quello di guardare con speranza alla loro missione. Quando nel 1743, S. Alfonso assunse la direzione dell'Istituto, la prima cosa a cui pensò </w:t>
      </w:r>
      <w:r>
        <w:rPr>
          <w:lang w:val="it-IT"/>
        </w:rPr>
        <w:t>è</w:t>
      </w:r>
      <w:r w:rsidRPr="00CC55BB">
        <w:rPr>
          <w:lang w:val="it-IT"/>
        </w:rPr>
        <w:t xml:space="preserve"> stata la formazione iniziale completa dei candidati. Egli stesso divenne formatore e professore. In diverse occasioni manifesta la sua soddisfazione verso i giovani formandi, a</w:t>
      </w:r>
      <w:r>
        <w:rPr>
          <w:lang w:val="it-IT"/>
        </w:rPr>
        <w:t xml:space="preserve">i </w:t>
      </w:r>
      <w:r w:rsidRPr="00CC55BB">
        <w:rPr>
          <w:lang w:val="it-IT"/>
        </w:rPr>
        <w:t>quali dedica la sua grande opera, la Teologia Morale. La vostra soddisfazione consiste sopra</w:t>
      </w:r>
      <w:r>
        <w:rPr>
          <w:lang w:val="it-IT"/>
        </w:rPr>
        <w:t>t</w:t>
      </w:r>
      <w:r w:rsidRPr="00CC55BB">
        <w:rPr>
          <w:lang w:val="it-IT"/>
        </w:rPr>
        <w:t xml:space="preserve">tutto nel vedere i vostri fratelli crescere nel loro impegno, che raccontano quanto </w:t>
      </w:r>
      <w:r>
        <w:rPr>
          <w:lang w:val="it-IT"/>
        </w:rPr>
        <w:t>è</w:t>
      </w:r>
      <w:r w:rsidRPr="00CC55BB">
        <w:rPr>
          <w:lang w:val="it-IT"/>
        </w:rPr>
        <w:t xml:space="preserve"> loro accaduto durante il cammino, e come abbiano riconosciuto Cristo nello spezzare il pane. Lasciamo che Dio faccia crescere il seme, senza impazienze e con la speranza che nasce dalla fede.</w:t>
      </w:r>
    </w:p>
    <w:p w14:paraId="21E2E7D0" w14:textId="77777777" w:rsidR="00A54372" w:rsidRPr="00CC55BB" w:rsidRDefault="00A54372" w:rsidP="00A54372">
      <w:pPr>
        <w:spacing w:after="120"/>
        <w:jc w:val="both"/>
        <w:rPr>
          <w:lang w:val="it-IT"/>
        </w:rPr>
      </w:pPr>
    </w:p>
    <w:p w14:paraId="18E3CB8A" w14:textId="77777777" w:rsidR="00A54372" w:rsidRPr="00CC55BB" w:rsidRDefault="00A54372" w:rsidP="00A54372">
      <w:pPr>
        <w:spacing w:after="120"/>
        <w:jc w:val="both"/>
        <w:rPr>
          <w:lang w:val="it-IT"/>
        </w:rPr>
      </w:pPr>
      <w:r w:rsidRPr="00341AC8">
        <w:rPr>
          <w:b/>
          <w:bCs/>
          <w:lang w:val="it-IT"/>
        </w:rPr>
        <w:t>Conclusione</w:t>
      </w:r>
    </w:p>
    <w:p w14:paraId="760430B7" w14:textId="77777777" w:rsidR="00A54372" w:rsidRPr="00CC55BB" w:rsidRDefault="00A54372" w:rsidP="00A54372">
      <w:pPr>
        <w:spacing w:after="120"/>
        <w:jc w:val="both"/>
        <w:rPr>
          <w:lang w:val="it-IT"/>
        </w:rPr>
      </w:pPr>
      <w:r w:rsidRPr="00CC55BB">
        <w:rPr>
          <w:lang w:val="it-IT"/>
        </w:rPr>
        <w:t xml:space="preserve">Sono ben cosciente di non aver affrontato tutti i temi che riguardano la formazione e che vi preoccupano in questo momento. Non l'ho preteso. Ciò che </w:t>
      </w:r>
      <w:r>
        <w:rPr>
          <w:lang w:val="it-IT"/>
        </w:rPr>
        <w:t>è</w:t>
      </w:r>
      <w:r w:rsidRPr="00CC55BB">
        <w:rPr>
          <w:lang w:val="it-IT"/>
        </w:rPr>
        <w:t xml:space="preserve"> certo </w:t>
      </w:r>
      <w:r>
        <w:rPr>
          <w:lang w:val="it-IT"/>
        </w:rPr>
        <w:t>è</w:t>
      </w:r>
      <w:r w:rsidRPr="00CC55BB">
        <w:rPr>
          <w:lang w:val="it-IT"/>
        </w:rPr>
        <w:t xml:space="preserve"> che questa mia lettera vuole essere di appoggio alla vostra missione redentorista in quanto formatori. Desidero anche stimolarvi a dare il meglio di voi stessi a questo compito, dal quale dipende il futuro del nostro Istituto e del suo rinnovamento. Siamo tutti convinti che il rinnovamento della Congregazione passa attraverso la formazione iniziale e permanente. Da essa dipende la nostra crescita e la nostra efficacia. Penso che sia proprio qui il punto dove noi redentoristi dobbiamo porre l'accento più forte, se vogliamo rispondere alle nuove sfide che ci si presentano oggi.</w:t>
      </w:r>
    </w:p>
    <w:p w14:paraId="19CDD68B" w14:textId="77777777" w:rsidR="00A54372" w:rsidRPr="00CC55BB" w:rsidRDefault="00A54372" w:rsidP="00A54372">
      <w:pPr>
        <w:spacing w:after="120"/>
        <w:jc w:val="both"/>
        <w:rPr>
          <w:lang w:val="it-IT"/>
        </w:rPr>
      </w:pPr>
      <w:r w:rsidRPr="00CC55BB">
        <w:rPr>
          <w:lang w:val="it-IT"/>
        </w:rPr>
        <w:lastRenderedPageBreak/>
        <w:t>Avrei voluto potervi offrire cose ancora più concrete. Ma sapete bene che nella formazione non esistono ricette già pronte. Trattandosi di un processo personale di inserimento nel mistero redentore di Cristo, non può essere guidato da lontano. Affinché la vostra missione formatrice sia efficace, dovete frequentemente chiedere al Signore: "dove vuoi che ti prepariamo la Pasqua?” Dove vuoi che ci poniamo e cosa vuoi che facciamo perché possiamo sperimentare la realtà della tua morte e la forza della tua risurrezione?</w:t>
      </w:r>
    </w:p>
    <w:p w14:paraId="08AC41EE" w14:textId="77777777" w:rsidR="00A54372" w:rsidRPr="00CC55BB" w:rsidRDefault="00A54372" w:rsidP="00A54372">
      <w:pPr>
        <w:spacing w:after="120"/>
        <w:jc w:val="both"/>
        <w:rPr>
          <w:lang w:val="it-IT"/>
        </w:rPr>
      </w:pPr>
      <w:r w:rsidRPr="00CC55BB">
        <w:rPr>
          <w:lang w:val="it-IT"/>
        </w:rPr>
        <w:t>Un saluto a tutti voi, anche a nome del Consiglio Generale.</w:t>
      </w:r>
    </w:p>
    <w:p w14:paraId="5369FA1D" w14:textId="77777777" w:rsidR="00A54372" w:rsidRPr="00125BDB" w:rsidRDefault="00A54372" w:rsidP="00A54372">
      <w:pPr>
        <w:spacing w:after="120"/>
        <w:rPr>
          <w:lang w:val="it-IT"/>
        </w:rPr>
      </w:pPr>
      <w:r w:rsidRPr="00CC55BB">
        <w:rPr>
          <w:lang w:val="it-IT"/>
        </w:rPr>
        <w:t>Vostro in Cristo Redentore</w:t>
      </w:r>
    </w:p>
    <w:p w14:paraId="23ACFC49" w14:textId="77777777" w:rsidR="00A54372" w:rsidRDefault="00A54372" w:rsidP="00A54372">
      <w:pPr>
        <w:spacing w:after="120"/>
        <w:rPr>
          <w:lang w:val="it-IT"/>
        </w:rPr>
      </w:pPr>
    </w:p>
    <w:p w14:paraId="3E573684" w14:textId="3902A059" w:rsidR="00A54372" w:rsidRPr="00125BDB" w:rsidRDefault="00A54372" w:rsidP="00A54372">
      <w:pPr>
        <w:spacing w:after="120"/>
        <w:rPr>
          <w:lang w:val="it-IT"/>
        </w:rPr>
      </w:pPr>
      <w:r w:rsidRPr="00125BDB">
        <w:rPr>
          <w:lang w:val="it-IT"/>
        </w:rPr>
        <w:t>Juan M</w:t>
      </w:r>
      <w:r w:rsidR="00D36148">
        <w:rPr>
          <w:lang w:val="it-IT"/>
        </w:rPr>
        <w:t>anuel</w:t>
      </w:r>
      <w:r w:rsidRPr="00125BDB">
        <w:rPr>
          <w:lang w:val="it-IT"/>
        </w:rPr>
        <w:t xml:space="preserve"> Lasso della Vega y Miranda, C.Ss.R.</w:t>
      </w:r>
    </w:p>
    <w:p w14:paraId="32D3300F" w14:textId="77777777" w:rsidR="00A54372" w:rsidRPr="00125BDB" w:rsidRDefault="00A54372" w:rsidP="00A54372">
      <w:pPr>
        <w:spacing w:after="120"/>
        <w:rPr>
          <w:lang w:val="it-IT"/>
        </w:rPr>
      </w:pPr>
      <w:r w:rsidRPr="00125BDB">
        <w:rPr>
          <w:lang w:val="it-IT"/>
        </w:rPr>
        <w:t>Superiore Generale</w:t>
      </w:r>
    </w:p>
    <w:p w14:paraId="6AE77B93" w14:textId="77777777" w:rsidR="00A54372" w:rsidRDefault="00A54372" w:rsidP="001F54E2">
      <w:pPr>
        <w:rPr>
          <w:lang w:val="it-IT"/>
        </w:rPr>
      </w:pPr>
    </w:p>
    <w:p w14:paraId="4D7CA539" w14:textId="77777777" w:rsidR="00A54372" w:rsidRDefault="00A54372" w:rsidP="001F54E2">
      <w:pPr>
        <w:rPr>
          <w:lang w:val="it-IT"/>
        </w:rPr>
      </w:pPr>
    </w:p>
    <w:p w14:paraId="41DB480F" w14:textId="77777777" w:rsidR="00A54372" w:rsidRDefault="00A54372" w:rsidP="001F54E2">
      <w:pPr>
        <w:rPr>
          <w:lang w:val="it-IT"/>
        </w:rPr>
      </w:pPr>
    </w:p>
    <w:p w14:paraId="146844D0" w14:textId="77777777" w:rsidR="00A54372" w:rsidRDefault="00A54372" w:rsidP="001F54E2">
      <w:pPr>
        <w:rPr>
          <w:lang w:val="it-IT"/>
        </w:rPr>
      </w:pPr>
    </w:p>
    <w:p w14:paraId="7F249F79" w14:textId="77777777" w:rsidR="00A54372" w:rsidRDefault="00A54372" w:rsidP="001F54E2">
      <w:pPr>
        <w:rPr>
          <w:lang w:val="it-IT"/>
        </w:rPr>
      </w:pPr>
    </w:p>
    <w:p w14:paraId="3B06E2D6" w14:textId="77777777" w:rsidR="00A54372" w:rsidRDefault="00A54372" w:rsidP="001F54E2">
      <w:pPr>
        <w:rPr>
          <w:lang w:val="it-IT"/>
        </w:rPr>
      </w:pPr>
    </w:p>
    <w:p w14:paraId="12390B94" w14:textId="77777777" w:rsidR="00A54372" w:rsidRDefault="00A54372" w:rsidP="001F54E2">
      <w:pPr>
        <w:rPr>
          <w:lang w:val="it-IT"/>
        </w:rPr>
      </w:pPr>
    </w:p>
    <w:p w14:paraId="317DEC75" w14:textId="77777777" w:rsidR="00A54372" w:rsidRDefault="00A54372" w:rsidP="001F54E2">
      <w:pPr>
        <w:rPr>
          <w:lang w:val="it-IT"/>
        </w:rPr>
      </w:pPr>
    </w:p>
    <w:p w14:paraId="46E5071D" w14:textId="77777777" w:rsidR="00A54372" w:rsidRDefault="00A54372" w:rsidP="001F54E2">
      <w:pPr>
        <w:rPr>
          <w:lang w:val="it-IT"/>
        </w:rPr>
      </w:pPr>
    </w:p>
    <w:p w14:paraId="5B4ECFBB" w14:textId="77777777" w:rsidR="00251F19" w:rsidRDefault="00251F1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lang w:val="it-IT"/>
        </w:rPr>
      </w:pPr>
      <w:r>
        <w:rPr>
          <w:lang w:val="it-IT"/>
        </w:rPr>
        <w:br w:type="page"/>
      </w:r>
    </w:p>
    <w:p w14:paraId="79841DDC" w14:textId="77777777" w:rsidR="00A54372" w:rsidRPr="008D4676" w:rsidRDefault="00A54372" w:rsidP="00A54372">
      <w:pPr>
        <w:jc w:val="center"/>
        <w:rPr>
          <w:b/>
          <w:bCs/>
          <w:color w:val="00B050"/>
          <w:sz w:val="32"/>
          <w:szCs w:val="32"/>
          <w:lang w:val="it-IT"/>
        </w:rPr>
      </w:pPr>
      <w:r w:rsidRPr="00BA78A9">
        <w:rPr>
          <w:b/>
          <w:bCs/>
          <w:color w:val="0070C0"/>
          <w:sz w:val="32"/>
          <w:szCs w:val="32"/>
          <w:lang w:val="it-IT"/>
        </w:rPr>
        <w:lastRenderedPageBreak/>
        <w:t>ALLEGATI</w:t>
      </w:r>
    </w:p>
    <w:p w14:paraId="5C7A7476" w14:textId="77777777" w:rsidR="00A54372" w:rsidRPr="008D4676" w:rsidRDefault="00A54372" w:rsidP="00A54372">
      <w:pPr>
        <w:jc w:val="center"/>
        <w:rPr>
          <w:b/>
          <w:bCs/>
          <w:color w:val="00B050"/>
          <w:sz w:val="32"/>
          <w:szCs w:val="32"/>
          <w:lang w:val="it-IT"/>
        </w:rPr>
      </w:pPr>
    </w:p>
    <w:p w14:paraId="60D2B04D" w14:textId="77777777" w:rsidR="00A54372" w:rsidRPr="008D4676" w:rsidRDefault="00A54372" w:rsidP="00A54372">
      <w:pPr>
        <w:ind w:left="7"/>
        <w:rPr>
          <w:rFonts w:eastAsia="Times New Roman"/>
          <w:b/>
          <w:bCs/>
          <w:color w:val="00B050"/>
          <w:sz w:val="28"/>
          <w:szCs w:val="28"/>
          <w:lang w:val="it-IT" w:eastAsia="en-GB"/>
        </w:rPr>
      </w:pPr>
    </w:p>
    <w:p w14:paraId="0DC26739" w14:textId="77777777" w:rsidR="00A54372" w:rsidRPr="00BA78A9" w:rsidRDefault="00A54372" w:rsidP="00847145">
      <w:pPr>
        <w:pStyle w:val="Prrafodelista"/>
        <w:numPr>
          <w:ilvl w:val="0"/>
          <w:numId w:val="167"/>
        </w:numPr>
        <w:rPr>
          <w:rFonts w:eastAsiaTheme="minorEastAsia"/>
          <w:color w:val="0070C0"/>
          <w:sz w:val="20"/>
          <w:szCs w:val="20"/>
          <w:lang w:val="it-IT" w:eastAsia="en-GB"/>
        </w:rPr>
      </w:pPr>
      <w:r w:rsidRPr="00BA78A9">
        <w:rPr>
          <w:rFonts w:eastAsia="Times New Roman"/>
          <w:b/>
          <w:bCs/>
          <w:color w:val="0070C0"/>
          <w:sz w:val="28"/>
          <w:szCs w:val="28"/>
          <w:lang w:val="it-IT" w:eastAsia="en-GB"/>
        </w:rPr>
        <w:t>ACCOMPAGNAMENTO PERSONALE</w:t>
      </w:r>
    </w:p>
    <w:p w14:paraId="75FEA2BC" w14:textId="77777777" w:rsidR="00A54372" w:rsidRPr="008D4676" w:rsidRDefault="00A54372" w:rsidP="00A54372">
      <w:pPr>
        <w:spacing w:line="361" w:lineRule="exact"/>
        <w:rPr>
          <w:rFonts w:eastAsiaTheme="minorEastAsia"/>
          <w:color w:val="00B050"/>
          <w:sz w:val="20"/>
          <w:szCs w:val="20"/>
          <w:lang w:val="it-IT" w:eastAsia="en-GB"/>
        </w:rPr>
      </w:pPr>
    </w:p>
    <w:p w14:paraId="44B60CDE" w14:textId="77777777" w:rsidR="00A54372" w:rsidRPr="00BA78A9" w:rsidRDefault="00A54372" w:rsidP="00A54372">
      <w:pPr>
        <w:spacing w:line="245" w:lineRule="auto"/>
        <w:ind w:right="100"/>
        <w:jc w:val="both"/>
        <w:rPr>
          <w:rFonts w:eastAsia="Times"/>
          <w:lang w:val="it-IT" w:eastAsia="en-GB"/>
        </w:rPr>
      </w:pPr>
      <w:r w:rsidRPr="00BA78A9">
        <w:rPr>
          <w:rFonts w:eastAsia="Times"/>
          <w:lang w:val="it-IT" w:eastAsia="en-GB"/>
        </w:rPr>
        <w:t>“I seminaristi (</w:t>
      </w:r>
      <w:r w:rsidRPr="00BA78A9">
        <w:rPr>
          <w:rFonts w:eastAsia="Times"/>
          <w:i/>
          <w:iCs/>
          <w:lang w:val="it-IT" w:eastAsia="en-GB"/>
        </w:rPr>
        <w:t>i formandi</w:t>
      </w:r>
      <w:r w:rsidRPr="00BA78A9">
        <w:rPr>
          <w:rFonts w:eastAsia="Times"/>
          <w:lang w:val="it-IT" w:eastAsia="en-GB"/>
        </w:rPr>
        <w:t xml:space="preserve">), nelle diverse tappe del loro cammino, hanno bisogno di essere </w:t>
      </w:r>
      <w:r w:rsidRPr="00BA78A9">
        <w:rPr>
          <w:rFonts w:eastAsia="Times New Roman"/>
          <w:lang w:val="it-IT" w:eastAsia="en-GB"/>
        </w:rPr>
        <w:t>accompagnati in modo personalizzato da coloro che sono preposti all’opera</w:t>
      </w:r>
      <w:r w:rsidRPr="00BA78A9">
        <w:rPr>
          <w:rFonts w:eastAsia="Times"/>
          <w:lang w:val="it-IT" w:eastAsia="en-GB"/>
        </w:rPr>
        <w:t xml:space="preserve"> educativa, ciascuno secondo il ruolo e le competenze che gli sono proprie. Lo scopo </w:t>
      </w:r>
      <w:r w:rsidRPr="00BA78A9">
        <w:rPr>
          <w:rFonts w:eastAsia="Times New Roman"/>
          <w:lang w:val="it-IT" w:eastAsia="en-GB"/>
        </w:rPr>
        <w:t xml:space="preserve">dell’accompagnamento personale è quello di operare il discernimento vocazionale e </w:t>
      </w:r>
      <w:r w:rsidRPr="00BA78A9">
        <w:rPr>
          <w:rFonts w:eastAsia="Times"/>
          <w:lang w:val="it-IT" w:eastAsia="en-GB"/>
        </w:rPr>
        <w:t>di formare il discepolo missionario.</w:t>
      </w:r>
    </w:p>
    <w:p w14:paraId="1718832F" w14:textId="77777777" w:rsidR="00A54372" w:rsidRPr="00BA78A9" w:rsidRDefault="00A54372" w:rsidP="00A54372">
      <w:pPr>
        <w:spacing w:line="301" w:lineRule="exact"/>
        <w:jc w:val="both"/>
        <w:rPr>
          <w:rFonts w:eastAsiaTheme="minorEastAsia"/>
          <w:lang w:val="it-IT" w:eastAsia="en-GB"/>
        </w:rPr>
      </w:pPr>
    </w:p>
    <w:p w14:paraId="226D5015" w14:textId="77777777" w:rsidR="00A54372" w:rsidRPr="00BA78A9" w:rsidRDefault="00A54372" w:rsidP="00A54372">
      <w:pPr>
        <w:jc w:val="both"/>
        <w:rPr>
          <w:rFonts w:eastAsiaTheme="minorEastAsia"/>
          <w:lang w:val="it-IT" w:eastAsia="en-GB"/>
        </w:rPr>
      </w:pPr>
      <w:r w:rsidRPr="00BA78A9">
        <w:rPr>
          <w:rFonts w:eastAsia="Times"/>
          <w:lang w:val="it-IT" w:eastAsia="en-GB"/>
        </w:rPr>
        <w:t>Nel processo formativo si richiede che il seminarista si conosca e si lasci</w:t>
      </w:r>
      <w:r w:rsidRPr="00BA78A9">
        <w:rPr>
          <w:rFonts w:eastAsiaTheme="minorEastAsia"/>
          <w:lang w:val="it-IT" w:eastAsia="en-GB"/>
        </w:rPr>
        <w:t xml:space="preserve"> </w:t>
      </w:r>
      <w:r w:rsidRPr="00BA78A9">
        <w:rPr>
          <w:rFonts w:eastAsia="Times"/>
          <w:lang w:val="it-IT" w:eastAsia="en-GB"/>
        </w:rPr>
        <w:t xml:space="preserve">conoscere, relazionandosi in modo sincero e trasparente con i formatori. Avendo come fine la </w:t>
      </w:r>
      <w:r w:rsidRPr="00BA78A9">
        <w:rPr>
          <w:rFonts w:eastAsia="Times New Roman"/>
          <w:lang w:val="it-IT" w:eastAsia="en-GB"/>
        </w:rPr>
        <w:t>“</w:t>
      </w:r>
      <w:proofErr w:type="spellStart"/>
      <w:r w:rsidRPr="00BA78A9">
        <w:rPr>
          <w:rFonts w:eastAsia="Times"/>
          <w:i/>
          <w:iCs/>
          <w:lang w:val="it-IT" w:eastAsia="en-GB"/>
        </w:rPr>
        <w:t>docibilitas</w:t>
      </w:r>
      <w:proofErr w:type="spellEnd"/>
      <w:r w:rsidRPr="00BA78A9">
        <w:rPr>
          <w:rFonts w:eastAsia="Times New Roman"/>
          <w:lang w:val="it-IT" w:eastAsia="en-GB"/>
        </w:rPr>
        <w:t>” allo Spirito Santo, l’accompagnamento personale</w:t>
      </w:r>
      <w:r w:rsidRPr="00BA78A9">
        <w:rPr>
          <w:rFonts w:eastAsiaTheme="minorEastAsia"/>
          <w:lang w:val="it-IT" w:eastAsia="en-GB"/>
        </w:rPr>
        <w:t xml:space="preserve"> </w:t>
      </w:r>
      <w:r w:rsidRPr="00BA78A9">
        <w:rPr>
          <w:rFonts w:eastAsia="Times"/>
          <w:lang w:val="it-IT" w:eastAsia="en-GB"/>
        </w:rPr>
        <w:t>rappresenta un indispensabile strumento della formazione.</w:t>
      </w:r>
    </w:p>
    <w:p w14:paraId="56A5FD56" w14:textId="77777777" w:rsidR="00A54372" w:rsidRPr="00BA78A9" w:rsidRDefault="00A54372" w:rsidP="00A54372">
      <w:pPr>
        <w:spacing w:line="223" w:lineRule="auto"/>
        <w:ind w:left="7"/>
        <w:jc w:val="both"/>
        <w:rPr>
          <w:rFonts w:eastAsia="Times"/>
          <w:lang w:val="it-IT" w:eastAsia="en-GB"/>
        </w:rPr>
      </w:pPr>
    </w:p>
    <w:p w14:paraId="38F49F90" w14:textId="77777777" w:rsidR="00A54372" w:rsidRPr="00BA78A9" w:rsidRDefault="00A54372" w:rsidP="00A54372">
      <w:pPr>
        <w:spacing w:line="223" w:lineRule="auto"/>
        <w:ind w:left="7"/>
        <w:jc w:val="both"/>
        <w:rPr>
          <w:rFonts w:eastAsiaTheme="minorEastAsia"/>
          <w:lang w:val="it-IT" w:eastAsia="en-GB"/>
        </w:rPr>
      </w:pPr>
      <w:r w:rsidRPr="00BA78A9">
        <w:rPr>
          <w:rFonts w:eastAsia="Times"/>
          <w:lang w:val="it-IT" w:eastAsia="en-GB"/>
        </w:rPr>
        <w:t>È necessario che i colloqui con i formatori siano regolari e frequenti; in questo modo</w:t>
      </w:r>
      <w:r w:rsidRPr="00BA78A9">
        <w:rPr>
          <w:rFonts w:eastAsia="Times New Roman"/>
          <w:lang w:val="it-IT" w:eastAsia="en-GB"/>
        </w:rPr>
        <w:t>, nella docilità all’azione dello Spirito, il seminarista potrà progressivamente</w:t>
      </w:r>
      <w:r w:rsidRPr="00BA78A9">
        <w:rPr>
          <w:rFonts w:eastAsiaTheme="minorEastAsia"/>
          <w:lang w:val="it-IT" w:eastAsia="en-GB"/>
        </w:rPr>
        <w:t xml:space="preserve"> </w:t>
      </w:r>
      <w:r w:rsidRPr="00BA78A9">
        <w:rPr>
          <w:rFonts w:eastAsia="Times"/>
          <w:lang w:val="it-IT" w:eastAsia="en-GB"/>
        </w:rPr>
        <w:t xml:space="preserve">configurarsi a Cristo. Questo accompagnamento deve integrare tutti gli aspetti della </w:t>
      </w:r>
      <w:r w:rsidRPr="00BA78A9">
        <w:rPr>
          <w:rFonts w:eastAsia="Times New Roman"/>
          <w:lang w:val="it-IT" w:eastAsia="en-GB"/>
        </w:rPr>
        <w:t>persona umana, educando all’ascolto, al dialogo, al vero significato dell’obbedienza</w:t>
      </w:r>
      <w:r w:rsidRPr="00BA78A9">
        <w:rPr>
          <w:rFonts w:eastAsiaTheme="minorEastAsia"/>
          <w:lang w:val="it-IT" w:eastAsia="en-GB"/>
        </w:rPr>
        <w:t xml:space="preserve"> </w:t>
      </w:r>
      <w:r w:rsidRPr="00BA78A9">
        <w:rPr>
          <w:rFonts w:eastAsia="Times"/>
          <w:lang w:val="it-IT" w:eastAsia="en-GB"/>
        </w:rPr>
        <w:t>e alla libertà interiore. È compito di ogni formatore, ciascuno agendo al livello che gli compete, aiutare il seminarista a diventare consapevole della sua condizione, dei</w:t>
      </w:r>
      <w:r w:rsidRPr="00BA78A9">
        <w:rPr>
          <w:rFonts w:eastAsiaTheme="minorEastAsia"/>
          <w:lang w:val="it-IT" w:eastAsia="en-GB"/>
        </w:rPr>
        <w:t xml:space="preserve"> </w:t>
      </w:r>
      <w:r w:rsidRPr="00BA78A9">
        <w:rPr>
          <w:rFonts w:eastAsia="Times"/>
          <w:lang w:val="it-IT" w:eastAsia="en-GB"/>
        </w:rPr>
        <w:t xml:space="preserve">talenti ricevuti, e anche delle proprie fragilità, rendendosi sempre più disponibile </w:t>
      </w:r>
      <w:r w:rsidRPr="00BA78A9">
        <w:rPr>
          <w:rFonts w:eastAsia="Times New Roman"/>
          <w:lang w:val="it-IT" w:eastAsia="en-GB"/>
        </w:rPr>
        <w:t>all’azione della grazia.</w:t>
      </w:r>
    </w:p>
    <w:p w14:paraId="1B9A308E" w14:textId="77777777" w:rsidR="00A54372" w:rsidRPr="00BA78A9" w:rsidRDefault="00A54372" w:rsidP="00A54372">
      <w:pPr>
        <w:spacing w:line="223" w:lineRule="auto"/>
        <w:ind w:left="7"/>
        <w:jc w:val="both"/>
        <w:rPr>
          <w:rFonts w:eastAsiaTheme="minorEastAsia"/>
          <w:lang w:val="it-IT" w:eastAsia="en-GB"/>
        </w:rPr>
      </w:pPr>
    </w:p>
    <w:p w14:paraId="054577E1" w14:textId="77777777" w:rsidR="00A54372" w:rsidRPr="00BA78A9" w:rsidRDefault="00A54372" w:rsidP="00A54372">
      <w:pPr>
        <w:spacing w:line="223" w:lineRule="auto"/>
        <w:ind w:left="7"/>
        <w:jc w:val="both"/>
        <w:rPr>
          <w:rFonts w:eastAsia="Times"/>
          <w:lang w:val="it-IT" w:eastAsia="en-GB"/>
        </w:rPr>
      </w:pPr>
      <w:r w:rsidRPr="00BA78A9">
        <w:rPr>
          <w:rFonts w:eastAsia="Times New Roman"/>
          <w:lang w:val="it-IT" w:eastAsia="en-GB"/>
        </w:rPr>
        <w:t>Elemento necessario nel processo dell’accompagnamento è la fiducia</w:t>
      </w:r>
      <w:r w:rsidRPr="00BA78A9">
        <w:rPr>
          <w:rFonts w:eastAsiaTheme="minorEastAsia"/>
          <w:lang w:val="it-IT" w:eastAsia="en-GB"/>
        </w:rPr>
        <w:t xml:space="preserve"> </w:t>
      </w:r>
      <w:r w:rsidRPr="00BA78A9">
        <w:rPr>
          <w:rFonts w:eastAsia="Times"/>
          <w:lang w:val="it-IT" w:eastAsia="en-GB"/>
        </w:rPr>
        <w:t xml:space="preserve">reciproca. Nel piano formativo si devono ricercare e delineare le modalità concrete con cui tale fiducia può essere promossa e salvaguardata. Occorre innanzitutto cercare e predisporre tutte quelle condizioni che possono in qualche modo </w:t>
      </w:r>
      <w:r w:rsidRPr="00BA78A9">
        <w:rPr>
          <w:rFonts w:eastAsia="Times"/>
          <w:lang w:val="it-IT" w:eastAsia="en-GB"/>
        </w:rPr>
        <w:lastRenderedPageBreak/>
        <w:t>creare un sereno clima di affidamento e di reciproca confidenza: vicinanza fraterna, empatia, comprensione, capacità di ascolto e di condivisione e, soprattutto, coerente testimonianza di vita.</w:t>
      </w:r>
    </w:p>
    <w:p w14:paraId="5514A05E" w14:textId="77777777" w:rsidR="00A54372" w:rsidRPr="00BA78A9" w:rsidRDefault="00A54372" w:rsidP="00A54372">
      <w:pPr>
        <w:spacing w:line="223" w:lineRule="auto"/>
        <w:ind w:left="7"/>
        <w:jc w:val="both"/>
        <w:rPr>
          <w:rFonts w:eastAsia="Times"/>
          <w:lang w:val="it-IT" w:eastAsia="en-GB"/>
        </w:rPr>
      </w:pPr>
    </w:p>
    <w:p w14:paraId="135927BE" w14:textId="77777777" w:rsidR="00A54372" w:rsidRPr="00BA78A9" w:rsidRDefault="00A54372" w:rsidP="00A54372">
      <w:pPr>
        <w:spacing w:line="223" w:lineRule="auto"/>
        <w:ind w:left="7"/>
        <w:jc w:val="both"/>
        <w:rPr>
          <w:rFonts w:ascii="Times" w:eastAsia="Times" w:hAnsi="Times" w:cs="Times"/>
          <w:lang w:val="it-IT" w:eastAsia="en-GB"/>
        </w:rPr>
      </w:pPr>
      <w:r w:rsidRPr="00BA78A9">
        <w:rPr>
          <w:rFonts w:eastAsia="Times New Roman"/>
          <w:lang w:val="it-IT" w:eastAsia="en-GB"/>
        </w:rPr>
        <w:t>L’accompagnamento deve esser presente fin dall’inizio del cammino</w:t>
      </w:r>
      <w:r w:rsidRPr="00BA78A9">
        <w:rPr>
          <w:rFonts w:eastAsia="Times"/>
          <w:lang w:val="it-IT" w:eastAsia="en-GB"/>
        </w:rPr>
        <w:t xml:space="preserve"> </w:t>
      </w:r>
      <w:r w:rsidRPr="00BA78A9">
        <w:rPr>
          <w:rFonts w:eastAsia="Times New Roman"/>
          <w:lang w:val="it-IT" w:eastAsia="en-GB"/>
        </w:rPr>
        <w:t>formativo e per tutta la vita, anche se in modalità diverse dopo l’ordinazione (</w:t>
      </w:r>
      <w:r w:rsidRPr="00BA78A9">
        <w:rPr>
          <w:rFonts w:eastAsia="Times New Roman"/>
          <w:i/>
          <w:iCs/>
          <w:lang w:val="it-IT" w:eastAsia="en-GB"/>
        </w:rPr>
        <w:t>la professione dei voti</w:t>
      </w:r>
      <w:r w:rsidRPr="00BA78A9">
        <w:rPr>
          <w:rFonts w:eastAsia="Times New Roman"/>
          <w:lang w:val="it-IT" w:eastAsia="en-GB"/>
        </w:rPr>
        <w:t xml:space="preserve">). Un </w:t>
      </w:r>
      <w:r w:rsidRPr="00BA78A9">
        <w:rPr>
          <w:rFonts w:eastAsia="Times"/>
          <w:lang w:val="it-IT" w:eastAsia="en-GB"/>
        </w:rPr>
        <w:t xml:space="preserve">discernimento serio </w:t>
      </w:r>
      <w:r w:rsidRPr="00BA78A9">
        <w:rPr>
          <w:rFonts w:eastAsia="Times New Roman"/>
          <w:lang w:val="it-IT" w:eastAsia="en-GB"/>
        </w:rPr>
        <w:t>sin dall’inizio</w:t>
      </w:r>
      <w:r w:rsidRPr="00BA78A9">
        <w:rPr>
          <w:rFonts w:eastAsia="Times"/>
          <w:lang w:val="it-IT" w:eastAsia="en-GB"/>
        </w:rPr>
        <w:t xml:space="preserve"> della situazione vocazionale del candidato </w:t>
      </w:r>
      <w:r w:rsidRPr="00BA78A9">
        <w:rPr>
          <w:rFonts w:eastAsia="Times New Roman"/>
          <w:lang w:val="it-IT" w:eastAsia="en-GB"/>
        </w:rPr>
        <w:t xml:space="preserve">impedirà di procrastinare inutilmente il giudizio sull’idoneità al ministero presbiterale </w:t>
      </w:r>
      <w:r w:rsidRPr="00BA78A9">
        <w:rPr>
          <w:rFonts w:eastAsia="Times New Roman"/>
          <w:i/>
          <w:iCs/>
          <w:lang w:val="it-IT" w:eastAsia="en-GB"/>
        </w:rPr>
        <w:t>(la Vita Religiosa</w:t>
      </w:r>
      <w:r w:rsidRPr="00BA78A9">
        <w:rPr>
          <w:rFonts w:eastAsia="Times New Roman"/>
          <w:lang w:val="it-IT" w:eastAsia="en-GB"/>
        </w:rPr>
        <w:t>), evitando di condurre un seminarista (formando) alle soglie dell’ordinazione (Professione perpetuale dei voti), senza</w:t>
      </w:r>
      <w:r w:rsidRPr="00BA78A9">
        <w:rPr>
          <w:rFonts w:eastAsiaTheme="minorEastAsia"/>
          <w:lang w:val="it-IT" w:eastAsia="en-GB"/>
        </w:rPr>
        <w:t xml:space="preserve"> </w:t>
      </w:r>
      <w:r w:rsidRPr="00BA78A9">
        <w:rPr>
          <w:rFonts w:eastAsia="Times"/>
          <w:lang w:val="it-IT" w:eastAsia="en-GB"/>
        </w:rPr>
        <w:t>averne accertate le impre</w:t>
      </w:r>
      <w:r>
        <w:rPr>
          <w:rFonts w:eastAsia="Times"/>
          <w:lang w:val="it-IT" w:eastAsia="en-GB"/>
        </w:rPr>
        <w:t>scindibili condizioni richieste</w:t>
      </w:r>
      <w:r w:rsidRPr="00BA78A9">
        <w:rPr>
          <w:rFonts w:eastAsia="Times"/>
          <w:lang w:val="it-IT" w:eastAsia="en-GB"/>
        </w:rPr>
        <w:t xml:space="preserve">” (RFIS, 2016, </w:t>
      </w:r>
      <w:proofErr w:type="spellStart"/>
      <w:r w:rsidRPr="00BA78A9">
        <w:rPr>
          <w:rFonts w:eastAsia="Times"/>
          <w:lang w:val="it-IT" w:eastAsia="en-GB"/>
        </w:rPr>
        <w:t>n</w:t>
      </w:r>
      <w:r>
        <w:rPr>
          <w:rFonts w:eastAsia="Times"/>
          <w:lang w:val="it-IT" w:eastAsia="en-GB"/>
        </w:rPr>
        <w:t>n</w:t>
      </w:r>
      <w:proofErr w:type="spellEnd"/>
      <w:r w:rsidRPr="00BA78A9">
        <w:rPr>
          <w:rFonts w:eastAsia="Times"/>
          <w:lang w:val="it-IT" w:eastAsia="en-GB"/>
        </w:rPr>
        <w:t>. 44-48).</w:t>
      </w:r>
      <w:r w:rsidRPr="00BA78A9">
        <w:rPr>
          <w:rFonts w:ascii="Times" w:eastAsia="Times" w:hAnsi="Times" w:cs="Times"/>
          <w:lang w:val="it-IT" w:eastAsia="en-GB"/>
        </w:rPr>
        <w:t xml:space="preserve"> </w:t>
      </w:r>
    </w:p>
    <w:p w14:paraId="5E566596" w14:textId="77777777" w:rsidR="00A54372" w:rsidRPr="008D4676" w:rsidRDefault="00A54372" w:rsidP="00A54372">
      <w:pPr>
        <w:jc w:val="both"/>
        <w:rPr>
          <w:rFonts w:ascii="Times" w:eastAsia="Times" w:hAnsi="Times" w:cs="Times"/>
          <w:b/>
          <w:bCs/>
          <w:color w:val="00B050"/>
          <w:sz w:val="28"/>
          <w:szCs w:val="28"/>
          <w:lang w:val="it-IT" w:eastAsia="en-GB"/>
        </w:rPr>
      </w:pPr>
    </w:p>
    <w:p w14:paraId="338402DC" w14:textId="77777777" w:rsidR="00A54372" w:rsidRPr="008D4676" w:rsidRDefault="00A54372" w:rsidP="00A54372">
      <w:pPr>
        <w:jc w:val="both"/>
        <w:rPr>
          <w:rFonts w:ascii="Times" w:eastAsia="Times" w:hAnsi="Times" w:cs="Times"/>
          <w:b/>
          <w:bCs/>
          <w:i/>
          <w:iCs/>
          <w:color w:val="00B050"/>
          <w:lang w:val="it-IT" w:eastAsia="en-GB"/>
        </w:rPr>
      </w:pPr>
    </w:p>
    <w:p w14:paraId="6A6E83D1" w14:textId="77777777" w:rsidR="00A54372" w:rsidRPr="00BA78A9" w:rsidRDefault="00A54372" w:rsidP="00847145">
      <w:pPr>
        <w:pStyle w:val="Prrafodelista"/>
        <w:numPr>
          <w:ilvl w:val="0"/>
          <w:numId w:val="167"/>
        </w:numPr>
        <w:pBdr>
          <w:top w:val="none" w:sz="0" w:space="0" w:color="auto"/>
          <w:left w:val="none" w:sz="0" w:space="0" w:color="auto"/>
          <w:bottom w:val="none" w:sz="0" w:space="0" w:color="auto"/>
          <w:right w:val="none" w:sz="0" w:space="0" w:color="auto"/>
          <w:between w:val="none" w:sz="0" w:space="0" w:color="auto"/>
          <w:bar w:val="none" w:sz="0" w:color="auto"/>
        </w:pBdr>
        <w:rPr>
          <w:rFonts w:ascii="Times" w:eastAsia="Times" w:hAnsi="Times" w:cs="Times"/>
          <w:b/>
          <w:bCs/>
          <w:i/>
          <w:iCs/>
          <w:color w:val="0070C0"/>
          <w:sz w:val="28"/>
          <w:szCs w:val="28"/>
          <w:bdr w:val="none" w:sz="0" w:space="0" w:color="auto"/>
          <w:lang w:val="it-IT" w:eastAsia="en-GB"/>
        </w:rPr>
      </w:pPr>
      <w:r w:rsidRPr="00BA78A9">
        <w:rPr>
          <w:rFonts w:eastAsia="Times"/>
          <w:b/>
          <w:bCs/>
          <w:color w:val="0070C0"/>
          <w:sz w:val="28"/>
          <w:szCs w:val="28"/>
          <w:lang w:val="it-IT" w:eastAsia="en-GB"/>
        </w:rPr>
        <w:t xml:space="preserve"> PERSONE</w:t>
      </w:r>
      <w:r w:rsidRPr="00BA78A9">
        <w:rPr>
          <w:rFonts w:ascii="Times" w:eastAsia="Times" w:hAnsi="Times" w:cs="Times"/>
          <w:b/>
          <w:bCs/>
          <w:color w:val="0070C0"/>
          <w:sz w:val="28"/>
          <w:szCs w:val="28"/>
          <w:lang w:val="it-IT" w:eastAsia="en-GB"/>
        </w:rPr>
        <w:t xml:space="preserve"> CON TENDENZE OMOSESSUALI</w:t>
      </w:r>
    </w:p>
    <w:p w14:paraId="2CC3D739" w14:textId="77777777" w:rsidR="00A54372" w:rsidRPr="008D4676" w:rsidRDefault="00A54372" w:rsidP="00A54372">
      <w:pPr>
        <w:spacing w:line="384" w:lineRule="exact"/>
        <w:jc w:val="both"/>
        <w:rPr>
          <w:rFonts w:ascii="Times" w:eastAsia="Times" w:hAnsi="Times" w:cs="Times"/>
          <w:b/>
          <w:bCs/>
          <w:i/>
          <w:iCs/>
          <w:color w:val="00B050"/>
          <w:lang w:val="it-IT" w:eastAsia="en-GB"/>
        </w:rPr>
      </w:pPr>
    </w:p>
    <w:p w14:paraId="70246791" w14:textId="77777777" w:rsidR="00A54372" w:rsidRPr="00BA78A9" w:rsidRDefault="00A54372" w:rsidP="00A54372">
      <w:pPr>
        <w:spacing w:line="223" w:lineRule="auto"/>
        <w:jc w:val="both"/>
        <w:rPr>
          <w:rFonts w:eastAsia="Times"/>
          <w:lang w:val="it-IT" w:eastAsia="en-GB"/>
        </w:rPr>
      </w:pPr>
      <w:r w:rsidRPr="00BA78A9">
        <w:rPr>
          <w:rFonts w:eastAsia="Times"/>
          <w:lang w:val="it-IT" w:eastAsia="en-GB"/>
        </w:rPr>
        <w:t xml:space="preserve">“In relazione alle persone con tendenze omosessuali che si accostano ai Seminari (il nostro sistema di formazione), o che scoprono </w:t>
      </w:r>
      <w:r>
        <w:rPr>
          <w:rFonts w:eastAsia="Times"/>
          <w:lang w:val="it-IT" w:eastAsia="en-GB"/>
        </w:rPr>
        <w:t xml:space="preserve">nel corso della formazione tale </w:t>
      </w:r>
      <w:r w:rsidRPr="00BA78A9">
        <w:rPr>
          <w:rFonts w:eastAsia="Times"/>
          <w:lang w:val="it-IT" w:eastAsia="en-GB"/>
        </w:rPr>
        <w:t>situazione, in coerenza con il proprio Magistero, «</w:t>
      </w:r>
      <w:r w:rsidRPr="00BA78A9">
        <w:rPr>
          <w:rFonts w:eastAsia="Times"/>
          <w:i/>
          <w:iCs/>
          <w:lang w:val="it-IT" w:eastAsia="en-GB"/>
        </w:rPr>
        <w:t>la Chiesa, pur rispettando profondamente le persone in</w:t>
      </w:r>
      <w:r w:rsidRPr="00BA78A9">
        <w:rPr>
          <w:rFonts w:eastAsia="Times"/>
          <w:lang w:val="it-IT" w:eastAsia="en-GB"/>
        </w:rPr>
        <w:t xml:space="preserve"> </w:t>
      </w:r>
      <w:r w:rsidRPr="00BA78A9">
        <w:rPr>
          <w:rFonts w:eastAsia="Times"/>
          <w:i/>
          <w:iCs/>
          <w:lang w:val="it-IT" w:eastAsia="en-GB"/>
        </w:rPr>
        <w:t xml:space="preserve">questione, non può ammettere al Seminario (la casa d formazione) e agli Ordini sacri coloro che praticano </w:t>
      </w:r>
      <w:r w:rsidRPr="00BA78A9">
        <w:rPr>
          <w:rFonts w:eastAsia="Times New Roman"/>
          <w:i/>
          <w:iCs/>
          <w:lang w:val="it-IT" w:eastAsia="en-GB"/>
        </w:rPr>
        <w:t>l’omosessualità, presentano tendenze omosessuali profondamente radicate o</w:t>
      </w:r>
      <w:r w:rsidRPr="00BA78A9">
        <w:rPr>
          <w:rFonts w:eastAsia="Times"/>
          <w:lang w:val="it-IT" w:eastAsia="en-GB"/>
        </w:rPr>
        <w:t xml:space="preserve"> </w:t>
      </w:r>
      <w:r w:rsidRPr="00BA78A9">
        <w:rPr>
          <w:rFonts w:eastAsia="Times"/>
          <w:i/>
          <w:iCs/>
          <w:lang w:val="it-IT" w:eastAsia="en-GB"/>
        </w:rPr>
        <w:t xml:space="preserve">sostengono la cosiddetta ´cultura gay´. </w:t>
      </w:r>
      <w:r w:rsidRPr="00BA78A9">
        <w:rPr>
          <w:rFonts w:eastAsia="Times"/>
          <w:lang w:val="it-IT" w:eastAsia="en-GB"/>
        </w:rPr>
        <w:t xml:space="preserve">Le suddette persone si trovano, infatti, in una situazione che ostacola gravemente un corretto relazionarsi con uomini e donne. Non sono affatto da trascurare le conseguenze negative che possono derivare </w:t>
      </w:r>
      <w:r w:rsidRPr="00BA78A9">
        <w:rPr>
          <w:rFonts w:eastAsia="Times New Roman"/>
          <w:lang w:val="it-IT" w:eastAsia="en-GB"/>
        </w:rPr>
        <w:t>dall’Ordinazione di persone con tendenze omosessuali profondamente radicate</w:t>
      </w:r>
      <w:r w:rsidRPr="00BA78A9">
        <w:rPr>
          <w:rFonts w:eastAsia="Times"/>
          <w:i/>
          <w:iCs/>
          <w:lang w:val="it-IT" w:eastAsia="en-GB"/>
        </w:rPr>
        <w:t>.</w:t>
      </w:r>
    </w:p>
    <w:p w14:paraId="3FA618EA" w14:textId="77777777" w:rsidR="00A54372" w:rsidRPr="00BA78A9" w:rsidRDefault="00A54372" w:rsidP="00A54372">
      <w:pPr>
        <w:spacing w:line="247" w:lineRule="auto"/>
        <w:jc w:val="both"/>
        <w:rPr>
          <w:rFonts w:eastAsiaTheme="minorEastAsia"/>
          <w:lang w:val="it-IT" w:eastAsia="en-GB"/>
        </w:rPr>
      </w:pPr>
    </w:p>
    <w:p w14:paraId="6216B0EE" w14:textId="77777777" w:rsidR="00A54372" w:rsidRPr="00BA78A9" w:rsidRDefault="00A54372" w:rsidP="00A54372">
      <w:pPr>
        <w:jc w:val="both"/>
        <w:rPr>
          <w:rFonts w:eastAsia="Times"/>
          <w:lang w:val="it-IT" w:eastAsia="en-GB"/>
        </w:rPr>
      </w:pPr>
      <w:r w:rsidRPr="00BA78A9">
        <w:rPr>
          <w:rFonts w:eastAsia="Times"/>
          <w:lang w:val="it-IT" w:eastAsia="en-GB"/>
        </w:rPr>
        <w:t>Qualora si trattas</w:t>
      </w:r>
      <w:r w:rsidRPr="00BA78A9">
        <w:rPr>
          <w:rFonts w:eastAsia="Times New Roman"/>
          <w:lang w:val="it-IT" w:eastAsia="en-GB"/>
        </w:rPr>
        <w:t>se di tendenze omosessuali che fossero solo l’espressione</w:t>
      </w:r>
      <w:r w:rsidRPr="00BA78A9">
        <w:rPr>
          <w:rFonts w:eastAsia="Times"/>
          <w:lang w:val="it-IT" w:eastAsia="en-GB"/>
        </w:rPr>
        <w:t xml:space="preserve"> </w:t>
      </w:r>
      <w:r w:rsidRPr="00BA78A9">
        <w:rPr>
          <w:rFonts w:eastAsia="Times New Roman"/>
          <w:lang w:val="it-IT" w:eastAsia="en-GB"/>
        </w:rPr>
        <w:t xml:space="preserve">di un problema transitorio, come, ad esempio, quello di un’adolescenza non ancora </w:t>
      </w:r>
      <w:r w:rsidRPr="00BA78A9">
        <w:rPr>
          <w:rFonts w:eastAsia="Times"/>
          <w:lang w:val="it-IT" w:eastAsia="en-GB"/>
        </w:rPr>
        <w:t xml:space="preserve">compiuta, esse devono comunque </w:t>
      </w:r>
      <w:r w:rsidRPr="00BA78A9">
        <w:rPr>
          <w:rFonts w:eastAsia="Times"/>
          <w:lang w:val="it-IT" w:eastAsia="en-GB"/>
        </w:rPr>
        <w:lastRenderedPageBreak/>
        <w:t xml:space="preserve">essere chiaramente superate almeno tre anni prima </w:t>
      </w:r>
      <w:r w:rsidRPr="00BA78A9">
        <w:rPr>
          <w:rFonts w:eastAsia="Times New Roman"/>
          <w:lang w:val="it-IT" w:eastAsia="en-GB"/>
        </w:rPr>
        <w:t>dell’</w:t>
      </w:r>
      <w:r w:rsidRPr="00BA78A9">
        <w:rPr>
          <w:rFonts w:eastAsia="Times"/>
          <w:lang w:val="it-IT" w:eastAsia="en-GB"/>
        </w:rPr>
        <w:t>Ordinazione diaconale (la professione perpetua)”.</w:t>
      </w:r>
    </w:p>
    <w:p w14:paraId="1B8E9831" w14:textId="77777777" w:rsidR="00A54372" w:rsidRPr="00BA78A9" w:rsidRDefault="00A54372" w:rsidP="00A54372">
      <w:pPr>
        <w:spacing w:line="301" w:lineRule="exact"/>
        <w:jc w:val="both"/>
        <w:rPr>
          <w:rFonts w:eastAsiaTheme="minorEastAsia"/>
          <w:lang w:val="it-IT" w:eastAsia="en-GB"/>
        </w:rPr>
      </w:pPr>
    </w:p>
    <w:p w14:paraId="487161B2" w14:textId="77777777" w:rsidR="00A54372" w:rsidRPr="00BA78A9" w:rsidRDefault="00A54372" w:rsidP="00A54372">
      <w:pPr>
        <w:spacing w:line="235" w:lineRule="auto"/>
        <w:ind w:left="7" w:right="40"/>
        <w:jc w:val="both"/>
        <w:rPr>
          <w:rFonts w:eastAsiaTheme="minorEastAsia"/>
          <w:lang w:val="it-IT" w:eastAsia="en-GB"/>
        </w:rPr>
      </w:pPr>
      <w:r w:rsidRPr="00BA78A9">
        <w:rPr>
          <w:rFonts w:eastAsia="Times"/>
          <w:lang w:val="it-IT" w:eastAsia="en-GB"/>
        </w:rPr>
        <w:t xml:space="preserve">Peraltro, occorre ricordare che, in un rapporto di dialogo sincero e di reciproca fiducia, il seminarista è tenuto a manifestare ai formatori </w:t>
      </w:r>
      <w:r w:rsidRPr="00BA78A9">
        <w:rPr>
          <w:rFonts w:eastAsia="Times New Roman"/>
          <w:lang w:val="it-IT" w:eastAsia="en-GB"/>
        </w:rPr>
        <w:t>–</w:t>
      </w:r>
      <w:r w:rsidRPr="00BA78A9">
        <w:rPr>
          <w:rFonts w:eastAsia="Times"/>
          <w:lang w:val="it-IT" w:eastAsia="en-GB"/>
        </w:rPr>
        <w:t xml:space="preserve"> al Vescovo, al Rettore (il </w:t>
      </w:r>
      <w:r w:rsidRPr="00BA78A9">
        <w:rPr>
          <w:rFonts w:eastAsia="Times"/>
          <w:i/>
          <w:iCs/>
          <w:lang w:val="it-IT" w:eastAsia="en-GB"/>
        </w:rPr>
        <w:t>formatore</w:t>
      </w:r>
      <w:r w:rsidRPr="00BA78A9">
        <w:rPr>
          <w:rFonts w:eastAsia="Times"/>
          <w:lang w:val="it-IT" w:eastAsia="en-GB"/>
        </w:rPr>
        <w:t xml:space="preserve">), al Direttore Spirituale e agli altri educatori </w:t>
      </w:r>
      <w:r w:rsidRPr="00BA78A9">
        <w:rPr>
          <w:rFonts w:eastAsia="Times New Roman"/>
          <w:lang w:val="it-IT" w:eastAsia="en-GB"/>
        </w:rPr>
        <w:t>–</w:t>
      </w:r>
      <w:r w:rsidRPr="00BA78A9">
        <w:rPr>
          <w:rFonts w:eastAsia="Times"/>
          <w:lang w:val="it-IT" w:eastAsia="en-GB"/>
        </w:rPr>
        <w:t xml:space="preserve"> eventuali dubbi o difficoltà in questo ambito.</w:t>
      </w:r>
    </w:p>
    <w:p w14:paraId="40BDD7F5" w14:textId="77777777" w:rsidR="00A54372" w:rsidRPr="00BA78A9" w:rsidRDefault="00A54372" w:rsidP="00A54372">
      <w:pPr>
        <w:spacing w:line="303" w:lineRule="exact"/>
        <w:jc w:val="both"/>
        <w:rPr>
          <w:rFonts w:eastAsiaTheme="minorEastAsia"/>
          <w:lang w:val="it-IT" w:eastAsia="en-GB"/>
        </w:rPr>
      </w:pPr>
    </w:p>
    <w:p w14:paraId="4E12BA3B" w14:textId="77777777" w:rsidR="00A54372" w:rsidRPr="00BA78A9" w:rsidRDefault="00A54372" w:rsidP="00A54372">
      <w:pPr>
        <w:spacing w:line="252" w:lineRule="auto"/>
        <w:ind w:left="7"/>
        <w:jc w:val="both"/>
        <w:rPr>
          <w:rFonts w:eastAsiaTheme="minorEastAsia"/>
          <w:lang w:val="it-IT" w:eastAsia="en-GB"/>
        </w:rPr>
      </w:pPr>
      <w:r w:rsidRPr="00BA78A9">
        <w:rPr>
          <w:rFonts w:eastAsia="Times"/>
          <w:lang w:val="it-IT" w:eastAsia="en-GB"/>
        </w:rPr>
        <w:t xml:space="preserve">In tale contesto, </w:t>
      </w:r>
      <w:r w:rsidRPr="00BA78A9">
        <w:rPr>
          <w:rFonts w:eastAsia="Times New Roman"/>
          <w:i/>
          <w:iCs/>
          <w:lang w:val="it-IT" w:eastAsia="en-GB"/>
        </w:rPr>
        <w:t>“</w:t>
      </w:r>
      <w:r w:rsidRPr="00BA78A9">
        <w:rPr>
          <w:rFonts w:eastAsia="Times New Roman"/>
          <w:lang w:val="it-IT" w:eastAsia="en-GB"/>
        </w:rPr>
        <w:t>se un candidato pratica l’omosessualità o presenta tendenze</w:t>
      </w:r>
      <w:r w:rsidRPr="00BA78A9">
        <w:rPr>
          <w:rFonts w:eastAsia="Times"/>
          <w:lang w:val="it-IT" w:eastAsia="en-GB"/>
        </w:rPr>
        <w:t xml:space="preserve"> omosessuali profondamente radicate, il suo direttore spirituale, così come il suo</w:t>
      </w:r>
      <w:r w:rsidRPr="00BA78A9">
        <w:rPr>
          <w:rFonts w:eastAsiaTheme="minorEastAsia"/>
          <w:lang w:val="it-IT" w:eastAsia="en-GB"/>
        </w:rPr>
        <w:t xml:space="preserve"> </w:t>
      </w:r>
      <w:r w:rsidRPr="00BA78A9">
        <w:rPr>
          <w:rFonts w:eastAsia="Times"/>
          <w:lang w:val="it-IT" w:eastAsia="en-GB"/>
        </w:rPr>
        <w:t xml:space="preserve">confessore, hanno il dovere di dissuaderlo, in coscienza, dal procedere verso (Professione perpetua e/o) </w:t>
      </w:r>
      <w:r w:rsidRPr="00BA78A9">
        <w:rPr>
          <w:rFonts w:eastAsia="Times New Roman"/>
          <w:lang w:val="it-IT" w:eastAsia="en-GB"/>
        </w:rPr>
        <w:t>l’ordinazione.”</w:t>
      </w:r>
      <w:r w:rsidRPr="00BA78A9">
        <w:rPr>
          <w:rFonts w:eastAsia="Times"/>
          <w:lang w:val="it-IT" w:eastAsia="en-GB"/>
        </w:rPr>
        <w:t xml:space="preserve">  In ogni caso, “sarebbe gravemente disonesto che un candidato</w:t>
      </w:r>
      <w:r w:rsidRPr="00BA78A9">
        <w:rPr>
          <w:rFonts w:eastAsia="Times New Roman"/>
          <w:lang w:val="it-IT" w:eastAsia="en-GB"/>
        </w:rPr>
        <w:t xml:space="preserve"> occultasse la propria omosessualità per accedere, nonostante tutto, all’ </w:t>
      </w:r>
      <w:r w:rsidRPr="00BA78A9">
        <w:rPr>
          <w:rFonts w:eastAsia="Times"/>
          <w:lang w:val="it-IT" w:eastAsia="en-GB"/>
        </w:rPr>
        <w:t xml:space="preserve">(Professione perpetua e/o) </w:t>
      </w:r>
      <w:r w:rsidRPr="00BA78A9">
        <w:rPr>
          <w:rFonts w:eastAsia="Times New Roman"/>
          <w:lang w:val="it-IT" w:eastAsia="en-GB"/>
        </w:rPr>
        <w:t>ordinazione.</w:t>
      </w:r>
      <w:r w:rsidRPr="00BA78A9">
        <w:rPr>
          <w:rFonts w:eastAsiaTheme="minorEastAsia"/>
          <w:lang w:val="it-IT" w:eastAsia="en-GB"/>
        </w:rPr>
        <w:t xml:space="preserve"> </w:t>
      </w:r>
      <w:r w:rsidRPr="00BA78A9">
        <w:rPr>
          <w:rFonts w:eastAsia="Times"/>
          <w:lang w:val="it-IT" w:eastAsia="en-GB"/>
        </w:rPr>
        <w:t>Un atteggiamento così inautentico non corrisponde allo spirito di verità, di lealtà e di disponibilità che deve caratterizzare la personalità di colui che ritiene di essere chiamato a servire Cristo e la sua Chiesa nel ministero sacerdotale.</w:t>
      </w:r>
    </w:p>
    <w:p w14:paraId="3F7F364F" w14:textId="77777777" w:rsidR="00A54372" w:rsidRPr="00BA78A9" w:rsidRDefault="00A54372" w:rsidP="00A54372">
      <w:pPr>
        <w:spacing w:line="290" w:lineRule="exact"/>
        <w:jc w:val="both"/>
        <w:rPr>
          <w:rFonts w:eastAsiaTheme="minorEastAsia"/>
          <w:lang w:val="it-IT" w:eastAsia="en-GB"/>
        </w:rPr>
      </w:pPr>
    </w:p>
    <w:p w14:paraId="0E535C7A" w14:textId="33761AB2" w:rsidR="00A54372" w:rsidRDefault="00A54372" w:rsidP="00A54372">
      <w:pPr>
        <w:jc w:val="both"/>
        <w:rPr>
          <w:rFonts w:eastAsia="Times"/>
          <w:bdr w:val="none" w:sz="0" w:space="0" w:color="auto" w:frame="1"/>
          <w:lang w:val="it-IT" w:eastAsia="en-GB"/>
        </w:rPr>
      </w:pPr>
      <w:r w:rsidRPr="00BA78A9">
        <w:rPr>
          <w:rFonts w:eastAsia="Times"/>
          <w:bdr w:val="none" w:sz="0" w:space="0" w:color="auto" w:frame="1"/>
          <w:lang w:val="it-IT" w:eastAsia="en-GB"/>
        </w:rPr>
        <w:t>In sintesi, occorre ricordare e, al contempo, non occultare ai seminaristi (formandi) che</w:t>
      </w:r>
      <w:r w:rsidRPr="00BA78A9">
        <w:rPr>
          <w:rFonts w:eastAsiaTheme="minorEastAsia"/>
          <w:bdr w:val="none" w:sz="0" w:space="0" w:color="auto" w:frame="1"/>
          <w:lang w:val="it-IT" w:eastAsia="en-GB"/>
        </w:rPr>
        <w:t xml:space="preserve"> </w:t>
      </w:r>
      <w:r w:rsidRPr="00BA78A9">
        <w:rPr>
          <w:rFonts w:eastAsia="Times"/>
          <w:bdr w:val="none" w:sz="0" w:space="0" w:color="auto" w:frame="1"/>
          <w:lang w:val="it-IT" w:eastAsia="en-GB"/>
        </w:rPr>
        <w:t>“</w:t>
      </w:r>
      <w:r w:rsidRPr="00BA78A9">
        <w:rPr>
          <w:rFonts w:eastAsia="Times"/>
          <w:i/>
          <w:iCs/>
          <w:bdr w:val="none" w:sz="0" w:space="0" w:color="auto" w:frame="1"/>
          <w:lang w:val="it-IT" w:eastAsia="en-GB"/>
        </w:rPr>
        <w:t>il solo desiderio di diventare sacerdote non è sufficiente e non esiste un diritto a</w:t>
      </w:r>
      <w:r w:rsidRPr="00BA78A9">
        <w:rPr>
          <w:rFonts w:eastAsia="Times"/>
          <w:bdr w:val="none" w:sz="0" w:space="0" w:color="auto" w:frame="1"/>
          <w:lang w:val="it-IT" w:eastAsia="en-GB"/>
        </w:rPr>
        <w:t xml:space="preserve"> </w:t>
      </w:r>
      <w:r w:rsidRPr="00BA78A9">
        <w:rPr>
          <w:rFonts w:eastAsia="Times New Roman"/>
          <w:i/>
          <w:iCs/>
          <w:bdr w:val="none" w:sz="0" w:space="0" w:color="auto" w:frame="1"/>
          <w:lang w:val="it-IT" w:eastAsia="en-GB"/>
        </w:rPr>
        <w:t>ricevere la sacra Ordinazione. Compete alla Chiesa (Congregazione) […] discernere l’idoneità di</w:t>
      </w:r>
      <w:r w:rsidRPr="00BA78A9">
        <w:rPr>
          <w:rFonts w:eastAsiaTheme="minorEastAsia"/>
          <w:bdr w:val="none" w:sz="0" w:space="0" w:color="auto" w:frame="1"/>
          <w:lang w:val="it-IT" w:eastAsia="en-GB"/>
        </w:rPr>
        <w:t xml:space="preserve"> </w:t>
      </w:r>
      <w:r w:rsidRPr="00BA78A9">
        <w:rPr>
          <w:rFonts w:eastAsia="Times"/>
          <w:i/>
          <w:iCs/>
          <w:bdr w:val="none" w:sz="0" w:space="0" w:color="auto" w:frame="1"/>
          <w:lang w:val="it-IT" w:eastAsia="en-GB"/>
        </w:rPr>
        <w:t xml:space="preserve">colui che desidera entrare nel Seminario (la casa </w:t>
      </w:r>
      <w:r w:rsidR="00A66A10">
        <w:rPr>
          <w:rFonts w:eastAsia="Times"/>
          <w:i/>
          <w:iCs/>
          <w:bdr w:val="none" w:sz="0" w:space="0" w:color="auto" w:frame="1"/>
          <w:lang w:val="it-IT" w:eastAsia="en-GB"/>
        </w:rPr>
        <w:t>di</w:t>
      </w:r>
      <w:r w:rsidRPr="00BA5499">
        <w:rPr>
          <w:rFonts w:eastAsia="Times"/>
          <w:i/>
          <w:iCs/>
          <w:color w:val="FF0000"/>
          <w:bdr w:val="none" w:sz="0" w:space="0" w:color="auto" w:frame="1"/>
          <w:lang w:val="it-IT" w:eastAsia="en-GB"/>
        </w:rPr>
        <w:t xml:space="preserve"> </w:t>
      </w:r>
      <w:r w:rsidRPr="00BA78A9">
        <w:rPr>
          <w:rFonts w:eastAsia="Times"/>
          <w:i/>
          <w:iCs/>
          <w:bdr w:val="none" w:sz="0" w:space="0" w:color="auto" w:frame="1"/>
          <w:lang w:val="it-IT" w:eastAsia="en-GB"/>
        </w:rPr>
        <w:t>formazione), accompagnarlo durante gli anni della</w:t>
      </w:r>
      <w:r w:rsidRPr="00BA78A9">
        <w:rPr>
          <w:rFonts w:eastAsiaTheme="minorEastAsia"/>
          <w:bdr w:val="none" w:sz="0" w:space="0" w:color="auto" w:frame="1"/>
          <w:lang w:val="it-IT" w:eastAsia="en-GB"/>
        </w:rPr>
        <w:t xml:space="preserve"> </w:t>
      </w:r>
      <w:r w:rsidRPr="00BA78A9">
        <w:rPr>
          <w:rFonts w:eastAsia="Times"/>
          <w:i/>
          <w:iCs/>
          <w:bdr w:val="none" w:sz="0" w:space="0" w:color="auto" w:frame="1"/>
          <w:lang w:val="it-IT" w:eastAsia="en-GB"/>
        </w:rPr>
        <w:t>formazione e chiamarlo agli Ordini sacri, se sia giudicato in possesso delle qualità richieste</w:t>
      </w:r>
      <w:r w:rsidRPr="00BA78A9">
        <w:rPr>
          <w:rFonts w:eastAsia="Times"/>
          <w:bdr w:val="none" w:sz="0" w:space="0" w:color="auto" w:frame="1"/>
          <w:lang w:val="it-IT" w:eastAsia="en-GB"/>
        </w:rPr>
        <w:t>” (RFIS 2016. VIII, c, 199 – 201)</w:t>
      </w:r>
      <w:r>
        <w:rPr>
          <w:rFonts w:eastAsia="Times"/>
          <w:bdr w:val="none" w:sz="0" w:space="0" w:color="auto" w:frame="1"/>
          <w:lang w:val="it-IT" w:eastAsia="en-GB"/>
        </w:rPr>
        <w:t>.</w:t>
      </w:r>
    </w:p>
    <w:p w14:paraId="54EAE1CD" w14:textId="77777777" w:rsidR="00DF156A" w:rsidRPr="00BA78A9" w:rsidRDefault="00DF156A" w:rsidP="00A54372">
      <w:pPr>
        <w:jc w:val="both"/>
        <w:rPr>
          <w:rFonts w:ascii="Times" w:eastAsia="Times" w:hAnsi="Times" w:cs="Times"/>
          <w:lang w:val="it-IT" w:eastAsia="en-GB"/>
        </w:rPr>
      </w:pPr>
    </w:p>
    <w:p w14:paraId="2F0F7DC0" w14:textId="77777777" w:rsidR="00A54372" w:rsidRPr="00BA78A9" w:rsidRDefault="00A54372" w:rsidP="00A54372">
      <w:pPr>
        <w:jc w:val="both"/>
        <w:rPr>
          <w:rFonts w:ascii="Times" w:eastAsia="Times" w:hAnsi="Times" w:cs="Times"/>
          <w:b/>
          <w:bCs/>
          <w:sz w:val="28"/>
          <w:szCs w:val="28"/>
          <w:lang w:val="it-IT" w:eastAsia="en-GB"/>
        </w:rPr>
      </w:pPr>
    </w:p>
    <w:p w14:paraId="005808E5" w14:textId="77777777" w:rsidR="00A54372" w:rsidRPr="00125BDB" w:rsidRDefault="00A54372" w:rsidP="00847145">
      <w:pPr>
        <w:pStyle w:val="Prrafodelista"/>
        <w:numPr>
          <w:ilvl w:val="0"/>
          <w:numId w:val="167"/>
        </w:numPr>
        <w:rPr>
          <w:rFonts w:ascii="Times" w:eastAsia="Times" w:hAnsi="Times" w:cs="Times"/>
          <w:b/>
          <w:bCs/>
          <w:color w:val="2F5496" w:themeColor="accent5" w:themeShade="BF"/>
          <w:sz w:val="28"/>
          <w:szCs w:val="28"/>
          <w:lang w:val="it-IT" w:eastAsia="en-GB"/>
        </w:rPr>
      </w:pPr>
      <w:r w:rsidRPr="00125BDB">
        <w:rPr>
          <w:rFonts w:ascii="Times" w:eastAsia="Times" w:hAnsi="Times" w:cs="Times"/>
          <w:b/>
          <w:bCs/>
          <w:color w:val="2F5496" w:themeColor="accent5" w:themeShade="BF"/>
          <w:sz w:val="28"/>
          <w:szCs w:val="28"/>
          <w:lang w:val="it-IT" w:eastAsia="en-GB"/>
        </w:rPr>
        <w:lastRenderedPageBreak/>
        <w:t>AMMISSIONE, DIMISSIONE E ABBANDONO DEL SEMINARIO (Casa di Formazione) PROGRAMMA DI FORMAZIONE</w:t>
      </w:r>
    </w:p>
    <w:p w14:paraId="4C59DA02" w14:textId="77777777" w:rsidR="00A54372" w:rsidRPr="00BB2168" w:rsidRDefault="00A54372" w:rsidP="00A54372">
      <w:pPr>
        <w:rPr>
          <w:rFonts w:ascii="Times" w:eastAsia="Times" w:hAnsi="Times" w:cs="Times"/>
          <w:b/>
          <w:bCs/>
          <w:sz w:val="32"/>
          <w:szCs w:val="32"/>
          <w:lang w:val="it-IT" w:eastAsia="en-GB"/>
        </w:rPr>
      </w:pPr>
    </w:p>
    <w:p w14:paraId="2E0D6DFF" w14:textId="77777777" w:rsidR="00A54372" w:rsidRPr="00125BDB" w:rsidRDefault="00A54372" w:rsidP="00A54372">
      <w:pPr>
        <w:rPr>
          <w:rFonts w:eastAsia="Times"/>
          <w:b/>
          <w:bCs/>
          <w:i/>
          <w:iCs/>
          <w:lang w:val="it-IT" w:eastAsia="en-GB"/>
        </w:rPr>
      </w:pPr>
      <w:r w:rsidRPr="00125BDB">
        <w:rPr>
          <w:rFonts w:eastAsia="Times"/>
          <w:b/>
          <w:bCs/>
          <w:i/>
          <w:iCs/>
          <w:lang w:val="it-IT" w:eastAsia="en-GB"/>
        </w:rPr>
        <w:t>Ammissione:</w:t>
      </w:r>
    </w:p>
    <w:p w14:paraId="5441ADBF" w14:textId="77777777" w:rsidR="00A54372" w:rsidRPr="00125BDB" w:rsidRDefault="00A54372" w:rsidP="00A54372">
      <w:pPr>
        <w:spacing w:line="222" w:lineRule="auto"/>
        <w:jc w:val="both"/>
        <w:rPr>
          <w:rFonts w:eastAsia="Times"/>
          <w:b/>
          <w:bCs/>
          <w:i/>
          <w:iCs/>
          <w:lang w:val="it-IT" w:eastAsia="en-GB"/>
        </w:rPr>
      </w:pPr>
    </w:p>
    <w:p w14:paraId="76B3579E" w14:textId="586B2AC6" w:rsidR="00A54372" w:rsidRPr="00BA78A9" w:rsidRDefault="00523E5A" w:rsidP="00A54372">
      <w:pPr>
        <w:jc w:val="both"/>
        <w:rPr>
          <w:lang w:val="it-IT" w:eastAsia="en-GB"/>
        </w:rPr>
      </w:pPr>
      <w:r>
        <w:rPr>
          <w:rFonts w:eastAsia="Times"/>
          <w:lang w:val="it-IT" w:eastAsia="en-GB"/>
        </w:rPr>
        <w:t>“</w:t>
      </w:r>
      <w:r w:rsidR="00E57939" w:rsidRPr="00E57939">
        <w:rPr>
          <w:rFonts w:eastAsia="Times"/>
          <w:lang w:val="it-IT" w:eastAsia="en-GB"/>
        </w:rPr>
        <w:t>«</w:t>
      </w:r>
      <w:r w:rsidR="00E57939">
        <w:rPr>
          <w:rFonts w:eastAsia="Times"/>
          <w:i/>
          <w:iCs/>
          <w:lang w:val="it-IT" w:eastAsia="en-GB"/>
        </w:rPr>
        <w:t>La</w:t>
      </w:r>
      <w:r w:rsidR="00A54372" w:rsidRPr="00BA78A9">
        <w:rPr>
          <w:rFonts w:eastAsia="Times"/>
          <w:i/>
          <w:iCs/>
          <w:lang w:val="it-IT" w:eastAsia="en-GB"/>
        </w:rPr>
        <w:t xml:space="preserve"> Chiesa (</w:t>
      </w:r>
      <w:r w:rsidR="00A54372" w:rsidRPr="00E57939">
        <w:rPr>
          <w:rFonts w:eastAsia="Times"/>
          <w:lang w:val="it-IT" w:eastAsia="en-GB"/>
        </w:rPr>
        <w:t>Congregazione</w:t>
      </w:r>
      <w:r w:rsidR="00A54372" w:rsidRPr="00BA78A9">
        <w:rPr>
          <w:rFonts w:eastAsia="Times"/>
          <w:i/>
          <w:iCs/>
          <w:lang w:val="it-IT" w:eastAsia="en-GB"/>
        </w:rPr>
        <w:t xml:space="preserve">) ha il diritto di verificare, anche con il ricorso alla scienza medica </w:t>
      </w:r>
      <w:r w:rsidR="00A54372" w:rsidRPr="00BA78A9">
        <w:rPr>
          <w:i/>
          <w:iCs/>
          <w:lang w:val="it-IT" w:eastAsia="en-GB"/>
        </w:rPr>
        <w:t>e psicologica, l’idoneità dei futuri presbiteri</w:t>
      </w:r>
      <w:r w:rsidR="00E57939" w:rsidRPr="00BA78A9">
        <w:rPr>
          <w:rFonts w:eastAsia="Times"/>
          <w:lang w:val="it-IT" w:eastAsia="en-GB"/>
        </w:rPr>
        <w:t>»</w:t>
      </w:r>
      <w:r w:rsidR="00A54372" w:rsidRPr="00BA78A9">
        <w:rPr>
          <w:rFonts w:eastAsia="Times"/>
          <w:lang w:val="it-IT" w:eastAsia="en-GB"/>
        </w:rPr>
        <w:t>. Il Vescovo (</w:t>
      </w:r>
      <w:r w:rsidR="00A54372" w:rsidRPr="00E57939">
        <w:rPr>
          <w:rFonts w:eastAsia="Times"/>
          <w:i/>
          <w:iCs/>
          <w:lang w:val="it-IT" w:eastAsia="en-GB"/>
        </w:rPr>
        <w:t>Superiore maggiore</w:t>
      </w:r>
      <w:r w:rsidR="00A54372" w:rsidRPr="00BA78A9">
        <w:rPr>
          <w:rFonts w:eastAsia="Times"/>
          <w:lang w:val="it-IT" w:eastAsia="en-GB"/>
        </w:rPr>
        <w:t>) è responsabile</w:t>
      </w:r>
      <w:r w:rsidR="00A54372" w:rsidRPr="00BA78A9">
        <w:rPr>
          <w:lang w:val="it-IT" w:eastAsia="en-GB"/>
        </w:rPr>
        <w:t xml:space="preserve"> dell’ammissione in Seminario (</w:t>
      </w:r>
      <w:r w:rsidR="00A54372" w:rsidRPr="00BA78A9">
        <w:rPr>
          <w:i/>
          <w:iCs/>
          <w:lang w:val="it-IT" w:eastAsia="en-GB"/>
        </w:rPr>
        <w:t>casa di formazion</w:t>
      </w:r>
      <w:r w:rsidR="00A54372" w:rsidRPr="00BA78A9">
        <w:rPr>
          <w:lang w:val="it-IT" w:eastAsia="en-GB"/>
        </w:rPr>
        <w:t xml:space="preserve">e </w:t>
      </w:r>
      <w:r w:rsidR="00A54372" w:rsidRPr="003B69D8">
        <w:rPr>
          <w:i/>
          <w:iCs/>
          <w:lang w:val="it-IT" w:eastAsia="en-GB"/>
        </w:rPr>
        <w:t>Redentorista</w:t>
      </w:r>
      <w:r w:rsidR="00A54372" w:rsidRPr="003B69D8">
        <w:rPr>
          <w:lang w:val="it-IT" w:eastAsia="en-GB"/>
        </w:rPr>
        <w:t xml:space="preserve">); </w:t>
      </w:r>
      <w:r w:rsidR="00A54372" w:rsidRPr="00E57939">
        <w:rPr>
          <w:lang w:val="it-IT" w:eastAsia="en-GB"/>
        </w:rPr>
        <w:t>con l’aiuto della comunità dei formatori, egli valuter</w:t>
      </w:r>
      <w:r w:rsidR="00A54372" w:rsidRPr="00E57939">
        <w:rPr>
          <w:rFonts w:eastAsia="Times"/>
          <w:lang w:val="it-IT" w:eastAsia="en-GB"/>
        </w:rPr>
        <w:t>à nei</w:t>
      </w:r>
      <w:r w:rsidR="00A54372" w:rsidRPr="00E57939">
        <w:rPr>
          <w:lang w:val="it-IT" w:eastAsia="en-GB"/>
        </w:rPr>
        <w:t xml:space="preserve"> </w:t>
      </w:r>
      <w:r w:rsidR="00A54372" w:rsidRPr="00E57939">
        <w:rPr>
          <w:rFonts w:eastAsia="Times"/>
          <w:lang w:val="it-IT" w:eastAsia="en-GB"/>
        </w:rPr>
        <w:t>candidati le doti umane e morali, spirituali e intellettuali, la salute fisica e psichica, e</w:t>
      </w:r>
      <w:r w:rsidR="00A54372" w:rsidRPr="00E57939">
        <w:rPr>
          <w:lang w:val="it-IT" w:eastAsia="en-GB"/>
        </w:rPr>
        <w:t xml:space="preserve"> la rettitudine dell’intenzione</w:t>
      </w:r>
      <w:r w:rsidR="00A54372" w:rsidRPr="00E57939">
        <w:rPr>
          <w:rFonts w:eastAsia="Times"/>
          <w:lang w:val="it-IT" w:eastAsia="en-GB"/>
        </w:rPr>
        <w:t>. In questo senso, occorre tenere conto degli</w:t>
      </w:r>
      <w:r w:rsidR="00A54372" w:rsidRPr="00E57939">
        <w:rPr>
          <w:lang w:val="it-IT" w:eastAsia="en-GB"/>
        </w:rPr>
        <w:t xml:space="preserve"> </w:t>
      </w:r>
      <w:r w:rsidR="00A54372" w:rsidRPr="00E57939">
        <w:rPr>
          <w:rFonts w:eastAsia="Times"/>
          <w:lang w:val="it-IT" w:eastAsia="en-GB"/>
        </w:rPr>
        <w:t>orientamenti relativi al ricorso a esperti in scienze psicologiche, nonché della provenienza da altri Seminari o istituti di formazione, e della eventuale presenza</w:t>
      </w:r>
      <w:r w:rsidR="00A54372" w:rsidRPr="00E57939">
        <w:rPr>
          <w:rFonts w:eastAsiaTheme="minorEastAsia"/>
          <w:lang w:val="it-IT" w:eastAsia="en-GB"/>
        </w:rPr>
        <w:t xml:space="preserve"> </w:t>
      </w:r>
      <w:r w:rsidR="00A54372" w:rsidRPr="00E57939">
        <w:rPr>
          <w:rFonts w:eastAsia="Times"/>
          <w:lang w:val="it-IT" w:eastAsia="en-GB"/>
        </w:rPr>
        <w:t>nel candidato di tendenze omosessuali. In generale, «</w:t>
      </w:r>
      <w:r w:rsidR="00A54372" w:rsidRPr="00BA78A9">
        <w:rPr>
          <w:rFonts w:eastAsia="Times"/>
          <w:i/>
          <w:iCs/>
          <w:lang w:val="it-IT" w:eastAsia="en-GB"/>
        </w:rPr>
        <w:t xml:space="preserve">la prima selezione dei </w:t>
      </w:r>
      <w:r w:rsidR="00A54372" w:rsidRPr="00BA78A9">
        <w:rPr>
          <w:i/>
          <w:iCs/>
          <w:lang w:val="it-IT" w:eastAsia="en-GB"/>
        </w:rPr>
        <w:t xml:space="preserve">candidati per il loro ingresso in Seminario dev’essere attenta, giacché non </w:t>
      </w:r>
      <w:r w:rsidR="00A54372" w:rsidRPr="00BA78A9">
        <w:rPr>
          <w:rFonts w:eastAsia="Times"/>
          <w:i/>
          <w:iCs/>
          <w:lang w:val="it-IT" w:eastAsia="en-GB"/>
        </w:rPr>
        <w:t>è</w:t>
      </w:r>
      <w:r w:rsidR="00A54372" w:rsidRPr="00BA78A9">
        <w:rPr>
          <w:i/>
          <w:iCs/>
          <w:lang w:val="it-IT" w:eastAsia="en-GB"/>
        </w:rPr>
        <w:t xml:space="preserve"> </w:t>
      </w:r>
      <w:r w:rsidR="00A54372" w:rsidRPr="00BA78A9">
        <w:rPr>
          <w:rFonts w:eastAsia="Times"/>
          <w:i/>
          <w:iCs/>
          <w:lang w:val="it-IT" w:eastAsia="en-GB"/>
        </w:rPr>
        <w:t xml:space="preserve">infrequente che i seminaristi </w:t>
      </w:r>
      <w:r w:rsidR="00A54372" w:rsidRPr="00BA78A9">
        <w:rPr>
          <w:i/>
          <w:iCs/>
          <w:lang w:val="it-IT" w:eastAsia="en-GB"/>
        </w:rPr>
        <w:t>proseguano l’iter verso il sacerdozio considerando ogni</w:t>
      </w:r>
      <w:r w:rsidR="00A54372" w:rsidRPr="00BA78A9">
        <w:rPr>
          <w:rFonts w:eastAsiaTheme="minorEastAsia"/>
          <w:i/>
          <w:iCs/>
          <w:lang w:val="it-IT" w:eastAsia="en-GB"/>
        </w:rPr>
        <w:t xml:space="preserve"> </w:t>
      </w:r>
      <w:r w:rsidR="00A54372" w:rsidRPr="00BA78A9">
        <w:rPr>
          <w:rFonts w:eastAsia="Times"/>
          <w:i/>
          <w:iCs/>
          <w:lang w:val="it-IT" w:eastAsia="en-GB"/>
        </w:rPr>
        <w:t>tappa come una conseguenza e prolungamento di questo primo passo</w:t>
      </w:r>
      <w:r w:rsidR="00A54372" w:rsidRPr="00BA78A9">
        <w:rPr>
          <w:rFonts w:eastAsia="Times"/>
          <w:lang w:val="it-IT" w:eastAsia="en-GB"/>
        </w:rPr>
        <w:t>»</w:t>
      </w:r>
      <w:r>
        <w:rPr>
          <w:rFonts w:eastAsia="Times"/>
          <w:lang w:val="it-IT" w:eastAsia="en-GB"/>
        </w:rPr>
        <w:t>”</w:t>
      </w:r>
      <w:r w:rsidR="00A54372" w:rsidRPr="00BA78A9">
        <w:rPr>
          <w:rFonts w:eastAsia="Times"/>
          <w:lang w:val="it-IT" w:eastAsia="en-GB"/>
        </w:rPr>
        <w:t xml:space="preserve"> (RFIS 2016, VIII, Criteri e standard, b, n. 189).</w:t>
      </w:r>
    </w:p>
    <w:p w14:paraId="5935436E" w14:textId="77777777" w:rsidR="00A54372" w:rsidRPr="00BA78A9" w:rsidRDefault="00A54372" w:rsidP="00A54372">
      <w:pPr>
        <w:jc w:val="both"/>
        <w:rPr>
          <w:rFonts w:eastAsia="Times"/>
          <w:lang w:val="it-IT" w:eastAsia="en-GB"/>
        </w:rPr>
      </w:pPr>
    </w:p>
    <w:p w14:paraId="6B68B6B0" w14:textId="77777777" w:rsidR="00A54372" w:rsidRPr="00BA78A9" w:rsidRDefault="00A54372" w:rsidP="00A54372">
      <w:pPr>
        <w:jc w:val="both"/>
        <w:rPr>
          <w:rFonts w:eastAsiaTheme="minorEastAsia"/>
          <w:lang w:val="it-IT" w:eastAsia="en-GB"/>
        </w:rPr>
      </w:pPr>
      <w:r w:rsidRPr="00BA78A9">
        <w:rPr>
          <w:rFonts w:eastAsiaTheme="minorEastAsia"/>
          <w:lang w:val="it-IT" w:eastAsia="en-GB"/>
        </w:rPr>
        <w:t xml:space="preserve"> </w:t>
      </w:r>
      <w:r w:rsidRPr="00BA78A9">
        <w:rPr>
          <w:shd w:val="clear" w:color="auto" w:fill="FFFFFF"/>
          <w:lang w:val="it-IT"/>
        </w:rPr>
        <w:t xml:space="preserve">La questione diventa particolarmente delicata nel caso di “seminaristi vaganti”: l’instabilità relazionale e affettiva, e la mancanza di radicamento ecclesiali sono segnali pericolosi. Trascurare la normativa ecclesiale a questo riguardo costituisce un comportamento irresponsabile, che può avere conseguenze molto </w:t>
      </w:r>
      <w:r>
        <w:rPr>
          <w:shd w:val="clear" w:color="auto" w:fill="FFFFFF"/>
          <w:lang w:val="it-IT"/>
        </w:rPr>
        <w:t>gravi per la comunità cristiana</w:t>
      </w:r>
      <w:r w:rsidRPr="00BA78A9">
        <w:rPr>
          <w:rFonts w:eastAsiaTheme="minorEastAsia"/>
          <w:lang w:val="it-IT" w:eastAsia="en-GB"/>
        </w:rPr>
        <w:t xml:space="preserve"> (</w:t>
      </w:r>
      <w:proofErr w:type="spellStart"/>
      <w:r w:rsidRPr="004F6C84">
        <w:rPr>
          <w:rFonts w:eastAsiaTheme="minorEastAsia"/>
          <w:lang w:val="it-IT" w:eastAsia="en-GB"/>
        </w:rPr>
        <w:t>cf</w:t>
      </w:r>
      <w:proofErr w:type="spellEnd"/>
      <w:r w:rsidRPr="00BA78A9">
        <w:rPr>
          <w:rFonts w:eastAsiaTheme="minorEastAsia"/>
          <w:i/>
          <w:iCs/>
          <w:lang w:val="it-IT" w:eastAsia="en-GB"/>
        </w:rPr>
        <w:t>.</w:t>
      </w:r>
      <w:r w:rsidRPr="00BA78A9">
        <w:rPr>
          <w:rFonts w:eastAsiaTheme="minorEastAsia"/>
          <w:lang w:val="it-IT" w:eastAsia="en-GB"/>
        </w:rPr>
        <w:t xml:space="preserve"> DFSinodo2018, n. 163). "È contrario alle norme della Chiesa ammettere nella casa di formazione persone che hanno già lasciato o, a maggior ragione, sono state allontanate da altri seminari o case di formazione, senza aver prima raccolto le dovute informazioni dai rispettivi vescovi </w:t>
      </w:r>
      <w:r w:rsidRPr="00BA78A9">
        <w:rPr>
          <w:rFonts w:eastAsiaTheme="minorEastAsia"/>
          <w:lang w:val="it-IT" w:eastAsia="en-GB"/>
        </w:rPr>
        <w:lastRenderedPageBreak/>
        <w:t>o superiori maggiori, soprattutto per quanto riguarda le cause dell’allontanamento o della partenza. I formatori precedenti hanno l'esplicito dovere di fornire precise informazioni ai nuovi formatori" (</w:t>
      </w:r>
      <w:proofErr w:type="spellStart"/>
      <w:r w:rsidRPr="00BA78A9">
        <w:rPr>
          <w:rFonts w:eastAsiaTheme="minorEastAsia"/>
          <w:i/>
          <w:iCs/>
          <w:lang w:val="it-IT" w:eastAsia="en-GB"/>
        </w:rPr>
        <w:t>Enchiridion</w:t>
      </w:r>
      <w:proofErr w:type="spellEnd"/>
      <w:r w:rsidRPr="00BA78A9">
        <w:rPr>
          <w:rFonts w:eastAsiaTheme="minorEastAsia"/>
          <w:i/>
          <w:iCs/>
          <w:lang w:val="it-IT" w:eastAsia="en-GB"/>
        </w:rPr>
        <w:t xml:space="preserve"> </w:t>
      </w:r>
      <w:proofErr w:type="spellStart"/>
      <w:r w:rsidRPr="00BA78A9">
        <w:rPr>
          <w:rFonts w:eastAsiaTheme="minorEastAsia"/>
          <w:i/>
          <w:iCs/>
          <w:lang w:val="it-IT" w:eastAsia="en-GB"/>
        </w:rPr>
        <w:t>Vaticanum</w:t>
      </w:r>
      <w:proofErr w:type="spellEnd"/>
      <w:r w:rsidRPr="00BA78A9">
        <w:rPr>
          <w:rFonts w:eastAsiaTheme="minorEastAsia"/>
          <w:lang w:val="it-IT" w:eastAsia="en-GB"/>
        </w:rPr>
        <w:t xml:space="preserve"> 25, 2011, n. 1284; </w:t>
      </w:r>
      <w:proofErr w:type="spellStart"/>
      <w:r w:rsidRPr="003D29C8">
        <w:rPr>
          <w:rFonts w:eastAsiaTheme="minorEastAsia"/>
          <w:lang w:val="it-IT" w:eastAsia="en-GB"/>
        </w:rPr>
        <w:t>cf</w:t>
      </w:r>
      <w:proofErr w:type="spellEnd"/>
      <w:r w:rsidRPr="00BA78A9">
        <w:rPr>
          <w:rFonts w:eastAsiaTheme="minorEastAsia"/>
          <w:i/>
          <w:iCs/>
          <w:lang w:val="it-IT" w:eastAsia="en-GB"/>
        </w:rPr>
        <w:t>.</w:t>
      </w:r>
      <w:r w:rsidRPr="00BA78A9">
        <w:rPr>
          <w:rFonts w:eastAsiaTheme="minorEastAsia"/>
          <w:lang w:val="it-IT" w:eastAsia="en-GB"/>
        </w:rPr>
        <w:t xml:space="preserve"> Can 241, § 3).  Così la Segreteria della Formazione, in collaborazione con il Superiore maggiore dell'Unità, dovrebbe studiare le petizioni d'ingresso e chiedere gli opportuni rapporti ai Vescovi o ai Superiori maggiori dell'aspirante.</w:t>
      </w:r>
    </w:p>
    <w:p w14:paraId="2B357513" w14:textId="77777777" w:rsidR="00A54372" w:rsidRPr="00BA78A9" w:rsidRDefault="00A54372" w:rsidP="00A54372">
      <w:pPr>
        <w:jc w:val="both"/>
        <w:rPr>
          <w:rFonts w:ascii="Times" w:eastAsia="Times" w:hAnsi="Times" w:cs="Times"/>
          <w:lang w:val="it-IT" w:eastAsia="en-GB"/>
        </w:rPr>
      </w:pPr>
    </w:p>
    <w:p w14:paraId="3CD92C8C" w14:textId="77777777" w:rsidR="00A54372" w:rsidRPr="00125BDB" w:rsidRDefault="00A54372" w:rsidP="00A54372">
      <w:pPr>
        <w:jc w:val="both"/>
        <w:rPr>
          <w:rFonts w:ascii="Times" w:eastAsia="Times" w:hAnsi="Times" w:cs="Times"/>
          <w:b/>
          <w:bCs/>
          <w:i/>
          <w:iCs/>
          <w:lang w:val="it-IT" w:eastAsia="en-GB"/>
        </w:rPr>
      </w:pPr>
      <w:r w:rsidRPr="00125BDB">
        <w:rPr>
          <w:rFonts w:ascii="Times" w:eastAsia="Times" w:hAnsi="Times" w:cs="Times"/>
          <w:b/>
          <w:bCs/>
          <w:i/>
          <w:iCs/>
          <w:lang w:val="it-IT" w:eastAsia="en-GB"/>
        </w:rPr>
        <w:t>Dimissione:</w:t>
      </w:r>
    </w:p>
    <w:p w14:paraId="728EDE1C" w14:textId="77777777" w:rsidR="00A54372" w:rsidRPr="00125BDB" w:rsidRDefault="00A54372" w:rsidP="00A54372">
      <w:pPr>
        <w:jc w:val="both"/>
        <w:rPr>
          <w:rFonts w:ascii="Times" w:eastAsia="Times" w:hAnsi="Times" w:cs="Times"/>
          <w:b/>
          <w:bCs/>
          <w:i/>
          <w:iCs/>
          <w:lang w:val="it-IT" w:eastAsia="en-GB"/>
        </w:rPr>
      </w:pPr>
    </w:p>
    <w:p w14:paraId="6DEBBD8C" w14:textId="77777777" w:rsidR="00A54372" w:rsidRPr="00BA78A9" w:rsidRDefault="00A54372" w:rsidP="00A54372">
      <w:pPr>
        <w:spacing w:line="249" w:lineRule="auto"/>
        <w:ind w:left="7"/>
        <w:jc w:val="both"/>
        <w:rPr>
          <w:rFonts w:eastAsia="Times"/>
          <w:lang w:val="it-IT" w:eastAsia="en-GB"/>
        </w:rPr>
      </w:pPr>
      <w:r w:rsidRPr="00BA78A9">
        <w:rPr>
          <w:rFonts w:eastAsia="Times"/>
          <w:lang w:val="it-IT" w:eastAsia="en-GB"/>
        </w:rPr>
        <w:t>“Qualora il candidato, davanti ad una richiesta motivata da parte dei formatori, rifiutasse di accedere ad una consulenza psicologica, essi non forzeranno in alcun modo la sua volontà e procederanno</w:t>
      </w:r>
      <w:r w:rsidRPr="00BA78A9">
        <w:rPr>
          <w:rFonts w:eastAsia="Times New Roman"/>
          <w:i/>
          <w:iCs/>
          <w:lang w:val="it-IT" w:eastAsia="en-GB"/>
        </w:rPr>
        <w:t xml:space="preserve"> </w:t>
      </w:r>
      <w:r w:rsidRPr="00BA78A9">
        <w:rPr>
          <w:rFonts w:eastAsia="Times New Roman"/>
          <w:lang w:val="it-IT" w:eastAsia="en-GB"/>
        </w:rPr>
        <w:t>prudentemente nell’opera di discernimento con le conoscenze di cui dispongono</w:t>
      </w:r>
      <w:r>
        <w:rPr>
          <w:rFonts w:eastAsia="Times"/>
          <w:lang w:val="it-IT" w:eastAsia="en-GB"/>
        </w:rPr>
        <w:t>”</w:t>
      </w:r>
      <w:r w:rsidRPr="00BA78A9">
        <w:rPr>
          <w:rFonts w:eastAsia="Times"/>
          <w:lang w:val="it-IT" w:eastAsia="en-GB"/>
        </w:rPr>
        <w:t xml:space="preserve"> (</w:t>
      </w:r>
      <w:r w:rsidRPr="00BA78A9">
        <w:rPr>
          <w:rFonts w:eastAsia="Times"/>
          <w:i/>
          <w:iCs/>
          <w:lang w:val="it-IT" w:eastAsia="en-GB"/>
        </w:rPr>
        <w:t>Orientamenti per l'uso della competenza psicologica nell'ammissione e nella formazione dei candidati al sacerdozio</w:t>
      </w:r>
      <w:r w:rsidRPr="00BA78A9">
        <w:rPr>
          <w:rFonts w:eastAsia="Times"/>
          <w:lang w:val="it-IT" w:eastAsia="en-GB"/>
        </w:rPr>
        <w:t xml:space="preserve">, n. 6: </w:t>
      </w:r>
      <w:proofErr w:type="spellStart"/>
      <w:r w:rsidRPr="00BA78A9">
        <w:rPr>
          <w:rFonts w:eastAsia="Times"/>
          <w:i/>
          <w:iCs/>
          <w:lang w:val="it-IT" w:eastAsia="en-GB"/>
        </w:rPr>
        <w:t>Enchiridion</w:t>
      </w:r>
      <w:proofErr w:type="spellEnd"/>
      <w:r w:rsidRPr="00BA78A9">
        <w:rPr>
          <w:rFonts w:eastAsia="Times"/>
          <w:i/>
          <w:iCs/>
          <w:lang w:val="it-IT" w:eastAsia="en-GB"/>
        </w:rPr>
        <w:t xml:space="preserve"> </w:t>
      </w:r>
      <w:proofErr w:type="spellStart"/>
      <w:r w:rsidRPr="00BA78A9">
        <w:rPr>
          <w:rFonts w:eastAsia="Times"/>
          <w:i/>
          <w:iCs/>
          <w:lang w:val="it-IT" w:eastAsia="en-GB"/>
        </w:rPr>
        <w:t>Vaticanum</w:t>
      </w:r>
      <w:proofErr w:type="spellEnd"/>
      <w:r w:rsidRPr="00BA78A9">
        <w:rPr>
          <w:rFonts w:eastAsia="Times New Roman"/>
          <w:lang w:val="it-IT" w:eastAsia="en-GB"/>
        </w:rPr>
        <w:t xml:space="preserve"> </w:t>
      </w:r>
      <w:r w:rsidRPr="00BA78A9">
        <w:rPr>
          <w:rFonts w:eastAsia="Times"/>
          <w:lang w:val="it-IT" w:eastAsia="en-GB"/>
        </w:rPr>
        <w:t>25</w:t>
      </w:r>
      <w:r w:rsidRPr="00BA78A9">
        <w:rPr>
          <w:rFonts w:eastAsia="Times New Roman"/>
          <w:lang w:val="it-IT" w:eastAsia="en-GB"/>
        </w:rPr>
        <w:t xml:space="preserve"> </w:t>
      </w:r>
      <w:r w:rsidRPr="00BA78A9">
        <w:rPr>
          <w:rFonts w:eastAsia="Times"/>
          <w:lang w:val="it-IT" w:eastAsia="en-GB"/>
        </w:rPr>
        <w:t>(2011, 1258 – 1260, 1277).</w:t>
      </w:r>
    </w:p>
    <w:p w14:paraId="07D39AED" w14:textId="77777777" w:rsidR="00A54372" w:rsidRPr="00BA78A9" w:rsidRDefault="00A54372" w:rsidP="00A54372">
      <w:pPr>
        <w:spacing w:line="249" w:lineRule="auto"/>
        <w:ind w:left="7"/>
        <w:jc w:val="both"/>
        <w:rPr>
          <w:rFonts w:eastAsiaTheme="minorEastAsia"/>
          <w:lang w:val="it-IT" w:eastAsia="en-GB"/>
        </w:rPr>
      </w:pPr>
    </w:p>
    <w:p w14:paraId="5BEB1B56" w14:textId="77777777" w:rsidR="00A54372" w:rsidRDefault="00A54372" w:rsidP="00A54372">
      <w:pPr>
        <w:jc w:val="both"/>
        <w:rPr>
          <w:rFonts w:eastAsia="Times"/>
          <w:lang w:val="it-IT" w:eastAsia="en-GB"/>
        </w:rPr>
      </w:pPr>
      <w:r w:rsidRPr="00BA78A9">
        <w:rPr>
          <w:rFonts w:eastAsia="Times"/>
          <w:lang w:val="it-IT" w:eastAsia="en-GB"/>
        </w:rPr>
        <w:t>“Qualora la comunità formativa ritenga necessario dimettere un seminarista (</w:t>
      </w:r>
      <w:r w:rsidRPr="00BA78A9">
        <w:rPr>
          <w:rFonts w:eastAsia="Times"/>
          <w:i/>
          <w:iCs/>
          <w:lang w:val="it-IT" w:eastAsia="en-GB"/>
        </w:rPr>
        <w:t>formando</w:t>
      </w:r>
      <w:r w:rsidRPr="00BA78A9">
        <w:rPr>
          <w:rFonts w:eastAsia="Times"/>
          <w:lang w:val="it-IT" w:eastAsia="en-GB"/>
        </w:rPr>
        <w:t>) in</w:t>
      </w:r>
      <w:r w:rsidRPr="00BA78A9">
        <w:rPr>
          <w:rFonts w:eastAsiaTheme="minorEastAsia"/>
          <w:lang w:val="it-IT" w:eastAsia="en-GB"/>
        </w:rPr>
        <w:t xml:space="preserve"> </w:t>
      </w:r>
      <w:r w:rsidRPr="00BA78A9">
        <w:rPr>
          <w:rFonts w:eastAsia="Times"/>
          <w:lang w:val="it-IT" w:eastAsia="en-GB"/>
        </w:rPr>
        <w:t>qualunque momento del cammino, dopo aver consultato il Vescovo (</w:t>
      </w:r>
      <w:r w:rsidRPr="00BA78A9">
        <w:rPr>
          <w:rFonts w:eastAsia="Times"/>
          <w:i/>
          <w:iCs/>
          <w:lang w:val="it-IT" w:eastAsia="en-GB"/>
        </w:rPr>
        <w:t>superiore maggiore</w:t>
      </w:r>
      <w:r w:rsidRPr="00BA78A9">
        <w:rPr>
          <w:rFonts w:eastAsia="Times"/>
          <w:lang w:val="it-IT" w:eastAsia="en-GB"/>
        </w:rPr>
        <w:t xml:space="preserve">), in linea generale tale atto sia messo per iscritto e opportunamente conservata, con l’esposizione prudente, almeno sommaria, ma comunque sufficientemente indicativa, delle circostanze che hanno motivato, come sintesi del discernimento operato”. (RFIS 2016, VIII, b.3., </w:t>
      </w:r>
      <w:r>
        <w:rPr>
          <w:rFonts w:eastAsia="Times"/>
          <w:lang w:val="it-IT" w:eastAsia="en-GB"/>
        </w:rPr>
        <w:t>n.</w:t>
      </w:r>
      <w:r w:rsidRPr="00BA78A9">
        <w:rPr>
          <w:rFonts w:eastAsia="Times"/>
          <w:lang w:val="it-IT" w:eastAsia="en-GB"/>
        </w:rPr>
        <w:t xml:space="preserve"> 197).</w:t>
      </w:r>
    </w:p>
    <w:p w14:paraId="218B8C9A" w14:textId="63B09249" w:rsidR="00251F19" w:rsidRPr="00DF156A" w:rsidRDefault="00251F19" w:rsidP="00DF156A">
      <w:pPr>
        <w:jc w:val="both"/>
        <w:rPr>
          <w:rFonts w:ascii="Times" w:eastAsia="Times" w:hAnsi="Times" w:cs="Times"/>
          <w:lang w:val="it-IT" w:eastAsia="en-GB"/>
        </w:rPr>
      </w:pPr>
    </w:p>
    <w:p w14:paraId="019DBDE0" w14:textId="77777777" w:rsidR="00A54372" w:rsidRPr="00125BDB" w:rsidRDefault="00A54372" w:rsidP="00A54372">
      <w:pPr>
        <w:ind w:left="7"/>
        <w:rPr>
          <w:rFonts w:ascii="Times" w:eastAsia="Times" w:hAnsi="Times" w:cs="Times"/>
          <w:b/>
          <w:bCs/>
          <w:i/>
          <w:iCs/>
          <w:lang w:val="it-IT" w:eastAsia="en-GB"/>
        </w:rPr>
      </w:pPr>
      <w:r w:rsidRPr="00125BDB">
        <w:rPr>
          <w:rFonts w:ascii="Times" w:eastAsia="Times" w:hAnsi="Times" w:cs="Times"/>
          <w:b/>
          <w:bCs/>
          <w:i/>
          <w:iCs/>
          <w:lang w:val="it-IT" w:eastAsia="en-GB"/>
        </w:rPr>
        <w:t>La salute fisica</w:t>
      </w:r>
    </w:p>
    <w:p w14:paraId="1B89EA42" w14:textId="77777777" w:rsidR="00A54372" w:rsidRPr="00125BDB" w:rsidRDefault="00A54372" w:rsidP="00A54372">
      <w:pPr>
        <w:ind w:left="7"/>
        <w:rPr>
          <w:rFonts w:ascii="Times" w:eastAsia="Times" w:hAnsi="Times" w:cs="Times"/>
          <w:b/>
          <w:bCs/>
          <w:i/>
          <w:iCs/>
          <w:lang w:val="it-IT" w:eastAsia="en-GB"/>
        </w:rPr>
      </w:pPr>
    </w:p>
    <w:p w14:paraId="14EC9C14" w14:textId="77777777" w:rsidR="00A54372" w:rsidRPr="00BA78A9" w:rsidRDefault="00A54372" w:rsidP="00A54372">
      <w:pPr>
        <w:jc w:val="both"/>
        <w:rPr>
          <w:rFonts w:eastAsia="Times"/>
          <w:lang w:val="it-IT" w:eastAsia="en-GB"/>
        </w:rPr>
      </w:pPr>
      <w:r w:rsidRPr="00BA78A9">
        <w:rPr>
          <w:rFonts w:eastAsia="Times New Roman"/>
          <w:lang w:val="it-IT" w:eastAsia="en-GB"/>
        </w:rPr>
        <w:t>“Al momento dell’ingresso in Seminario (casa di formazione), il seminarista</w:t>
      </w:r>
      <w:r w:rsidRPr="00BA78A9">
        <w:rPr>
          <w:rFonts w:eastAsia="Times"/>
          <w:lang w:val="it-IT" w:eastAsia="en-GB"/>
        </w:rPr>
        <w:t xml:space="preserve"> sarà tenuto a dimostrare di godere di una condizione di salute compatibile con il futuro esercizio del ministero, </w:t>
      </w:r>
      <w:bookmarkStart w:id="50" w:name="_Hlk50540125"/>
      <w:r w:rsidRPr="00BA78A9">
        <w:rPr>
          <w:rFonts w:eastAsia="Times"/>
          <w:lang w:val="it-IT" w:eastAsia="en-GB"/>
        </w:rPr>
        <w:t xml:space="preserve">secondo </w:t>
      </w:r>
      <w:r w:rsidRPr="00BA78A9">
        <w:rPr>
          <w:rFonts w:eastAsia="Times"/>
          <w:lang w:val="it-IT" w:eastAsia="en-GB"/>
        </w:rPr>
        <w:lastRenderedPageBreak/>
        <w:t>le apposite norme emesse dalle Conferenze Episcopali, da</w:t>
      </w:r>
      <w:r w:rsidRPr="00BA78A9">
        <w:rPr>
          <w:rFonts w:eastAsiaTheme="minorEastAsia"/>
          <w:lang w:val="it-IT" w:eastAsia="en-GB"/>
        </w:rPr>
        <w:t xml:space="preserve"> </w:t>
      </w:r>
      <w:r w:rsidRPr="00BA78A9">
        <w:rPr>
          <w:rFonts w:eastAsia="Times"/>
          <w:lang w:val="it-IT" w:eastAsia="en-GB"/>
        </w:rPr>
        <w:t xml:space="preserve">inserire nelle </w:t>
      </w:r>
      <w:r w:rsidRPr="00BA78A9">
        <w:rPr>
          <w:rFonts w:eastAsia="Times"/>
          <w:i/>
          <w:iCs/>
          <w:lang w:val="it-IT" w:eastAsia="en-GB"/>
        </w:rPr>
        <w:t>Ratio</w:t>
      </w:r>
      <w:r w:rsidRPr="00BA78A9">
        <w:rPr>
          <w:rFonts w:eastAsia="Times"/>
          <w:lang w:val="it-IT" w:eastAsia="en-GB"/>
        </w:rPr>
        <w:t xml:space="preserve"> nazionali. </w:t>
      </w:r>
      <w:bookmarkEnd w:id="50"/>
      <w:r w:rsidRPr="00BA78A9">
        <w:rPr>
          <w:rFonts w:eastAsia="Times"/>
          <w:lang w:val="it-IT" w:eastAsia="en-GB"/>
        </w:rPr>
        <w:t xml:space="preserve">In modo particolare, dovrà presentare i risultati di esami medici generali, al </w:t>
      </w:r>
      <w:r w:rsidRPr="00BA78A9">
        <w:rPr>
          <w:rFonts w:eastAsia="Times New Roman"/>
          <w:lang w:val="it-IT" w:eastAsia="en-GB"/>
        </w:rPr>
        <w:t>fine di garantire una “sana e robusta costituzione”, nonché</w:t>
      </w:r>
      <w:r w:rsidRPr="00BA78A9">
        <w:rPr>
          <w:rFonts w:eastAsia="Times"/>
          <w:lang w:val="it-IT" w:eastAsia="en-GB"/>
        </w:rPr>
        <w:t xml:space="preserve"> </w:t>
      </w:r>
      <w:r w:rsidRPr="00BA78A9">
        <w:rPr>
          <w:rFonts w:eastAsia="Times New Roman"/>
          <w:lang w:val="it-IT" w:eastAsia="en-GB"/>
        </w:rPr>
        <w:t>l’eventuale documentazione relativa a malattie, interventi subiti o terapie specifiche,</w:t>
      </w:r>
      <w:r w:rsidRPr="00BA78A9">
        <w:rPr>
          <w:rFonts w:eastAsiaTheme="minorEastAsia"/>
          <w:lang w:val="it-IT" w:eastAsia="en-GB"/>
        </w:rPr>
        <w:t xml:space="preserve"> </w:t>
      </w:r>
      <w:r w:rsidRPr="00BA78A9">
        <w:rPr>
          <w:rFonts w:eastAsia="Times"/>
          <w:lang w:val="it-IT" w:eastAsia="en-GB"/>
        </w:rPr>
        <w:t>occorsi in passato. Il contenuto di tale documentazione potrà essere conosciuto solo dal Vescovo e dal Rettore del Seminario diocesano (</w:t>
      </w:r>
      <w:r w:rsidRPr="00BA78A9">
        <w:rPr>
          <w:rFonts w:eastAsia="Times"/>
          <w:i/>
          <w:iCs/>
          <w:lang w:val="it-IT" w:eastAsia="en-GB"/>
        </w:rPr>
        <w:t>il superiore maggiore e il formatore della casa di formazione</w:t>
      </w:r>
      <w:r w:rsidRPr="00BA78A9">
        <w:rPr>
          <w:rFonts w:eastAsia="Times"/>
          <w:lang w:val="it-IT" w:eastAsia="en-GB"/>
        </w:rPr>
        <w:t>), e la sua divulgazione sarà regolata a norma delle leggi civili ed ecclesiastiche vigenti in ogni Paese.</w:t>
      </w:r>
    </w:p>
    <w:p w14:paraId="542C6FC9" w14:textId="77777777" w:rsidR="00A54372" w:rsidRPr="00BA78A9" w:rsidRDefault="00A54372" w:rsidP="00A54372">
      <w:pPr>
        <w:spacing w:line="337" w:lineRule="exact"/>
        <w:rPr>
          <w:rFonts w:eastAsiaTheme="minorEastAsia"/>
          <w:lang w:val="it-IT" w:eastAsia="en-GB"/>
        </w:rPr>
      </w:pPr>
    </w:p>
    <w:p w14:paraId="47C96346" w14:textId="77777777" w:rsidR="00A54372" w:rsidRPr="00BA78A9" w:rsidRDefault="00A54372" w:rsidP="00A54372">
      <w:pPr>
        <w:spacing w:line="237" w:lineRule="auto"/>
        <w:ind w:left="7"/>
        <w:jc w:val="both"/>
        <w:rPr>
          <w:rFonts w:eastAsia="Times"/>
          <w:lang w:val="it-IT" w:eastAsia="en-GB"/>
        </w:rPr>
      </w:pPr>
      <w:r w:rsidRPr="00BA78A9">
        <w:rPr>
          <w:rFonts w:eastAsia="Times"/>
          <w:lang w:val="it-IT" w:eastAsia="en-GB"/>
        </w:rPr>
        <w:t>In questo ambito si dovrà da subito tenere conto di quanto prescritto dalla Congregazione per la Dottrina della Fede circa la prudente e personalizzata valutazione di coloro che sono affetti da celiachia, o soffrono di alcolismo o malattie</w:t>
      </w:r>
      <w:r w:rsidRPr="00BA78A9">
        <w:rPr>
          <w:rFonts w:eastAsiaTheme="minorEastAsia"/>
          <w:lang w:val="it-IT" w:eastAsia="en-GB"/>
        </w:rPr>
        <w:t xml:space="preserve"> </w:t>
      </w:r>
      <w:r w:rsidRPr="00BA78A9">
        <w:rPr>
          <w:rFonts w:eastAsia="Times"/>
          <w:lang w:val="it-IT" w:eastAsia="en-GB"/>
        </w:rPr>
        <w:t xml:space="preserve">analoghe. </w:t>
      </w:r>
    </w:p>
    <w:p w14:paraId="13F25025" w14:textId="77777777" w:rsidR="00A54372" w:rsidRPr="00BA78A9" w:rsidRDefault="00A54372" w:rsidP="00A54372">
      <w:pPr>
        <w:spacing w:line="237" w:lineRule="auto"/>
        <w:ind w:left="7"/>
        <w:jc w:val="both"/>
        <w:rPr>
          <w:rFonts w:eastAsia="Times"/>
          <w:lang w:val="it-IT" w:eastAsia="en-GB"/>
        </w:rPr>
      </w:pPr>
    </w:p>
    <w:p w14:paraId="51F95B81" w14:textId="77777777" w:rsidR="00A54372" w:rsidRPr="001678E1" w:rsidRDefault="00A54372" w:rsidP="00A54372">
      <w:pPr>
        <w:spacing w:line="237" w:lineRule="auto"/>
        <w:ind w:left="7"/>
        <w:jc w:val="both"/>
        <w:rPr>
          <w:rFonts w:eastAsia="Times"/>
          <w:lang w:val="it-IT" w:eastAsia="en-GB"/>
        </w:rPr>
      </w:pPr>
      <w:r w:rsidRPr="00BA78A9">
        <w:rPr>
          <w:rFonts w:eastAsia="Times"/>
          <w:lang w:val="it-IT" w:eastAsia="en-GB"/>
        </w:rPr>
        <w:t>In relazione a quanto disposto da tale Dicastero relativamente ad altre situazioni di salute che potrebbero pregiudicare l’esercizio del sacro ministero (</w:t>
      </w:r>
      <w:r w:rsidRPr="00BA78A9">
        <w:rPr>
          <w:rFonts w:eastAsia="Times"/>
          <w:i/>
          <w:iCs/>
          <w:lang w:val="it-IT" w:eastAsia="en-GB"/>
        </w:rPr>
        <w:t>vivere la vita consacrata comunitaria)</w:t>
      </w:r>
      <w:r w:rsidRPr="00BA78A9">
        <w:rPr>
          <w:rFonts w:eastAsia="Times"/>
          <w:lang w:val="it-IT" w:eastAsia="en-GB"/>
        </w:rPr>
        <w:t>, e affidata alle Conferenze Episcopale l’elaborazione di norme pertinenti.</w:t>
      </w:r>
    </w:p>
    <w:p w14:paraId="66384950" w14:textId="77777777" w:rsidR="00A54372" w:rsidRPr="00BA78A9" w:rsidRDefault="00A54372" w:rsidP="00A54372">
      <w:pPr>
        <w:spacing w:line="311" w:lineRule="exact"/>
        <w:rPr>
          <w:rFonts w:eastAsiaTheme="minorEastAsia"/>
          <w:lang w:val="it-IT" w:eastAsia="en-GB"/>
        </w:rPr>
      </w:pPr>
    </w:p>
    <w:p w14:paraId="18618005" w14:textId="77777777" w:rsidR="00A54372" w:rsidRPr="00BA78A9" w:rsidRDefault="00A54372" w:rsidP="00A54372">
      <w:pPr>
        <w:spacing w:line="236" w:lineRule="auto"/>
        <w:ind w:left="7"/>
        <w:jc w:val="both"/>
        <w:rPr>
          <w:rFonts w:eastAsia="Times"/>
          <w:lang w:val="it-IT" w:eastAsia="en-GB"/>
        </w:rPr>
      </w:pPr>
      <w:r w:rsidRPr="00BA78A9">
        <w:rPr>
          <w:rFonts w:eastAsia="Times"/>
          <w:lang w:val="it-IT" w:eastAsia="en-GB"/>
        </w:rPr>
        <w:t xml:space="preserve">Le adeguate condizioni di salute dovranno permanere e potranno essere verificate per </w:t>
      </w:r>
      <w:r>
        <w:rPr>
          <w:rFonts w:eastAsia="Times"/>
          <w:lang w:val="it-IT" w:eastAsia="en-GB"/>
        </w:rPr>
        <w:t>tutto il tempo della formazione</w:t>
      </w:r>
      <w:r w:rsidRPr="00BA78A9">
        <w:rPr>
          <w:rFonts w:eastAsia="Times"/>
          <w:lang w:val="it-IT" w:eastAsia="en-GB"/>
        </w:rPr>
        <w:t xml:space="preserve"> (RFIS 2016, III. B.1., </w:t>
      </w:r>
      <w:r>
        <w:rPr>
          <w:rFonts w:eastAsia="Times"/>
          <w:lang w:val="it-IT" w:eastAsia="en-GB"/>
        </w:rPr>
        <w:t>n.</w:t>
      </w:r>
      <w:r w:rsidRPr="00BA78A9">
        <w:rPr>
          <w:rFonts w:eastAsia="Times"/>
          <w:lang w:val="it-IT" w:eastAsia="en-GB"/>
        </w:rPr>
        <w:t xml:space="preserve"> 190).</w:t>
      </w:r>
    </w:p>
    <w:p w14:paraId="28F480EC" w14:textId="77777777" w:rsidR="00251F19" w:rsidRPr="00125BDB" w:rsidRDefault="00251F19" w:rsidP="00A54372">
      <w:pPr>
        <w:rPr>
          <w:rFonts w:eastAsiaTheme="minorEastAsia"/>
          <w:lang w:val="it-IT" w:eastAsia="en-GB"/>
        </w:rPr>
      </w:pPr>
    </w:p>
    <w:p w14:paraId="4702A704" w14:textId="77777777" w:rsidR="00A54372" w:rsidRPr="00125BDB" w:rsidRDefault="00A54372" w:rsidP="00A54372">
      <w:pPr>
        <w:ind w:left="7"/>
        <w:rPr>
          <w:rFonts w:eastAsiaTheme="minorEastAsia"/>
          <w:lang w:val="it-IT" w:eastAsia="en-GB"/>
        </w:rPr>
      </w:pPr>
      <w:r w:rsidRPr="00125BDB">
        <w:rPr>
          <w:rFonts w:ascii="Times" w:eastAsia="Times" w:hAnsi="Times" w:cs="Times"/>
          <w:b/>
          <w:bCs/>
          <w:i/>
          <w:iCs/>
          <w:lang w:val="it-IT" w:eastAsia="en-GB"/>
        </w:rPr>
        <w:t>La salute psichica</w:t>
      </w:r>
    </w:p>
    <w:p w14:paraId="4BCE10A8" w14:textId="77777777" w:rsidR="00A54372" w:rsidRPr="00125BDB" w:rsidRDefault="00A54372" w:rsidP="00A54372">
      <w:pPr>
        <w:spacing w:line="353" w:lineRule="exact"/>
        <w:rPr>
          <w:rFonts w:eastAsiaTheme="minorEastAsia"/>
          <w:lang w:val="it-IT" w:eastAsia="en-GB"/>
        </w:rPr>
      </w:pPr>
    </w:p>
    <w:p w14:paraId="3B61CC75" w14:textId="77777777" w:rsidR="00A54372" w:rsidRPr="00BA78A9" w:rsidRDefault="00A54372" w:rsidP="00A54372">
      <w:pPr>
        <w:pBdr>
          <w:top w:val="none" w:sz="0" w:space="0" w:color="auto"/>
          <w:left w:val="none" w:sz="0" w:space="0" w:color="auto"/>
          <w:bottom w:val="none" w:sz="0" w:space="0" w:color="auto"/>
          <w:right w:val="none" w:sz="0" w:space="0" w:color="auto"/>
          <w:between w:val="none" w:sz="0" w:space="0" w:color="auto"/>
          <w:bar w:val="none" w:sz="0" w:color="auto"/>
        </w:pBdr>
        <w:spacing w:line="242" w:lineRule="auto"/>
        <w:jc w:val="both"/>
        <w:rPr>
          <w:rFonts w:eastAsia="Times"/>
          <w:bdr w:val="none" w:sz="0" w:space="0" w:color="auto"/>
          <w:lang w:val="it-IT"/>
        </w:rPr>
      </w:pPr>
      <w:r w:rsidRPr="00BA78A9">
        <w:rPr>
          <w:rFonts w:eastAsia="Times"/>
          <w:lang w:val="it-IT" w:eastAsia="en-GB"/>
        </w:rPr>
        <w:t>“</w:t>
      </w:r>
      <w:r w:rsidRPr="00BA78A9">
        <w:rPr>
          <w:rFonts w:eastAsia="Times"/>
          <w:lang w:val="it-IT"/>
        </w:rPr>
        <w:t>Sarà, di no</w:t>
      </w:r>
      <w:r w:rsidRPr="00BA78A9">
        <w:rPr>
          <w:rFonts w:eastAsia="Times New Roman"/>
          <w:lang w:val="it-IT"/>
        </w:rPr>
        <w:t>rma, da evitare l’ammissione in Seminario (casa di formazione) di coloro che soffrono</w:t>
      </w:r>
      <w:r w:rsidRPr="00BA78A9">
        <w:rPr>
          <w:rFonts w:eastAsia="Times"/>
          <w:lang w:val="it-IT"/>
        </w:rPr>
        <w:t xml:space="preserve"> di qualche patologia, manifesta o latente (ad es., schizofrenia, paranoia, disturbo bipolare, parafilie, etc.), in grado di minare la discrezione di giudizio della persona e, di conseguenza, la sua capacità di assumere gli impegni della vocazione e del ministero.</w:t>
      </w:r>
    </w:p>
    <w:p w14:paraId="31ED6CA9" w14:textId="77777777" w:rsidR="00A54372" w:rsidRPr="00BA78A9" w:rsidRDefault="00A54372" w:rsidP="00A54372">
      <w:pPr>
        <w:jc w:val="both"/>
        <w:rPr>
          <w:rFonts w:eastAsia="Times"/>
          <w:lang w:val="it-IT" w:eastAsia="en-GB"/>
        </w:rPr>
      </w:pPr>
    </w:p>
    <w:p w14:paraId="7C6E6628" w14:textId="77777777" w:rsidR="00A54372" w:rsidRPr="00BA78A9" w:rsidRDefault="00A54372" w:rsidP="00A54372">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w:bdr w:val="none" w:sz="0" w:space="0" w:color="auto"/>
          <w:lang w:val="it-IT"/>
        </w:rPr>
      </w:pPr>
      <w:r w:rsidRPr="00BA78A9">
        <w:rPr>
          <w:rFonts w:eastAsia="Times"/>
          <w:lang w:val="it-IT"/>
        </w:rPr>
        <w:t>In questo ambito, il tema del ricorso a esperti nelle scienze psicologiche nel</w:t>
      </w:r>
      <w:r w:rsidRPr="00BA78A9">
        <w:rPr>
          <w:rFonts w:eastAsia="Times"/>
          <w:bdr w:val="none" w:sz="0" w:space="0" w:color="auto"/>
          <w:lang w:val="it-IT"/>
        </w:rPr>
        <w:t xml:space="preserve"> </w:t>
      </w:r>
      <w:r w:rsidRPr="00BA78A9">
        <w:rPr>
          <w:rFonts w:eastAsia="Times"/>
          <w:lang w:val="it-IT"/>
        </w:rPr>
        <w:t>campo della</w:t>
      </w:r>
    </w:p>
    <w:p w14:paraId="325219C6" w14:textId="77777777" w:rsidR="00A54372" w:rsidRPr="00BA78A9" w:rsidRDefault="00A54372" w:rsidP="00A54372">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w:lang w:val="it-IT" w:eastAsia="en-GB"/>
        </w:rPr>
      </w:pPr>
      <w:r w:rsidRPr="00BA78A9">
        <w:rPr>
          <w:rFonts w:eastAsia="Times"/>
          <w:lang w:val="it-IT"/>
        </w:rPr>
        <w:t xml:space="preserve">formazione al ministero ordinato </w:t>
      </w:r>
      <w:proofErr w:type="gramStart"/>
      <w:r w:rsidRPr="00BA78A9">
        <w:rPr>
          <w:rFonts w:eastAsia="Times"/>
          <w:lang w:val="it-IT"/>
        </w:rPr>
        <w:t>è stato già</w:t>
      </w:r>
      <w:proofErr w:type="gramEnd"/>
      <w:r w:rsidRPr="00BA78A9">
        <w:rPr>
          <w:rFonts w:eastAsia="Times"/>
          <w:lang w:val="it-IT"/>
        </w:rPr>
        <w:t xml:space="preserve"> in passato oggetto </w:t>
      </w:r>
      <w:r w:rsidRPr="00BA78A9">
        <w:rPr>
          <w:rFonts w:eastAsia="Times New Roman"/>
          <w:lang w:val="it-IT"/>
        </w:rPr>
        <w:t xml:space="preserve">dell’attenzione della </w:t>
      </w:r>
      <w:r w:rsidRPr="00BA78A9">
        <w:rPr>
          <w:rFonts w:eastAsia="Times"/>
          <w:lang w:val="it-IT"/>
        </w:rPr>
        <w:t>Chiesa e della Santa Sede</w:t>
      </w:r>
      <w:r w:rsidRPr="00BA78A9">
        <w:rPr>
          <w:rFonts w:eastAsia="Times New Roman"/>
          <w:lang w:val="it-IT"/>
        </w:rPr>
        <w:t>. L’apporto delle scienze</w:t>
      </w:r>
      <w:r w:rsidRPr="00BA78A9">
        <w:rPr>
          <w:rFonts w:eastAsia="Times"/>
          <w:bdr w:val="none" w:sz="0" w:space="0" w:color="auto"/>
          <w:lang w:val="it-IT"/>
        </w:rPr>
        <w:t xml:space="preserve"> </w:t>
      </w:r>
      <w:r w:rsidRPr="00BA78A9">
        <w:rPr>
          <w:rFonts w:eastAsia="Times"/>
          <w:lang w:val="it-IT"/>
        </w:rPr>
        <w:t>psicologiche si è rivelato in generale un apprezzabile aiuto ai formatori, ai quali, per</w:t>
      </w:r>
      <w:r w:rsidRPr="00BA78A9">
        <w:rPr>
          <w:rFonts w:eastAsia="Times"/>
          <w:bdr w:val="none" w:sz="0" w:space="0" w:color="auto"/>
          <w:lang w:val="it-IT"/>
        </w:rPr>
        <w:t xml:space="preserve"> </w:t>
      </w:r>
      <w:r w:rsidRPr="00BA78A9">
        <w:rPr>
          <w:rFonts w:eastAsia="Times"/>
          <w:lang w:val="it-IT"/>
        </w:rPr>
        <w:t xml:space="preserve">altro, compete il discernimento vocazionale. Tale contributo scientifico permette di </w:t>
      </w:r>
      <w:r w:rsidRPr="00BA78A9">
        <w:rPr>
          <w:rFonts w:eastAsia="Times New Roman"/>
          <w:lang w:val="it-IT"/>
        </w:rPr>
        <w:t xml:space="preserve">conoscere meglio l’indole e la </w:t>
      </w:r>
      <w:r w:rsidRPr="00BA78A9">
        <w:rPr>
          <w:rFonts w:eastAsia="Times"/>
          <w:lang w:val="it-IT"/>
        </w:rPr>
        <w:t>personalità dei candidati e di offrire un servizio</w:t>
      </w:r>
      <w:r w:rsidRPr="00BA78A9">
        <w:rPr>
          <w:rFonts w:eastAsia="Times"/>
          <w:bdr w:val="none" w:sz="0" w:space="0" w:color="auto"/>
          <w:lang w:val="it-IT"/>
        </w:rPr>
        <w:t xml:space="preserve"> </w:t>
      </w:r>
      <w:r w:rsidRPr="00BA78A9">
        <w:rPr>
          <w:rFonts w:eastAsia="Times"/>
          <w:lang w:val="it-IT"/>
        </w:rPr>
        <w:t>formativo più adeguato alle condizioni dei singoli: «È</w:t>
      </w:r>
      <w:r w:rsidRPr="00BA78A9">
        <w:rPr>
          <w:rFonts w:eastAsia="Times"/>
          <w:i/>
          <w:iCs/>
          <w:lang w:val="it-IT"/>
        </w:rPr>
        <w:t xml:space="preserve"> utile che il Rettore e gli altri</w:t>
      </w:r>
      <w:r w:rsidRPr="00BA78A9">
        <w:rPr>
          <w:rFonts w:eastAsia="Times"/>
          <w:bdr w:val="none" w:sz="0" w:space="0" w:color="auto"/>
          <w:lang w:val="it-IT"/>
        </w:rPr>
        <w:t xml:space="preserve"> </w:t>
      </w:r>
      <w:r w:rsidRPr="00BA78A9">
        <w:rPr>
          <w:rFonts w:eastAsia="Times"/>
          <w:i/>
          <w:iCs/>
          <w:lang w:val="it-IT"/>
        </w:rPr>
        <w:t>formatori possano contare sulla collaborazione di esperti nelle scienze psicologiche, che comunque non possono far p</w:t>
      </w:r>
      <w:r w:rsidRPr="00BA78A9">
        <w:rPr>
          <w:rFonts w:eastAsia="Times New Roman"/>
          <w:i/>
          <w:iCs/>
          <w:lang w:val="it-IT"/>
        </w:rPr>
        <w:t>arte dell’équipe dei formatori</w:t>
      </w:r>
      <w:r w:rsidRPr="00BA78A9">
        <w:rPr>
          <w:rFonts w:eastAsia="Times"/>
          <w:lang w:val="it-IT"/>
        </w:rPr>
        <w:t>». Data la</w:t>
      </w:r>
      <w:r w:rsidRPr="00BA78A9">
        <w:rPr>
          <w:rFonts w:eastAsia="Times"/>
          <w:bdr w:val="none" w:sz="0" w:space="0" w:color="auto"/>
          <w:lang w:val="it-IT"/>
        </w:rPr>
        <w:t xml:space="preserve"> </w:t>
      </w:r>
      <w:r w:rsidRPr="00BA78A9">
        <w:rPr>
          <w:rFonts w:eastAsia="Times"/>
          <w:lang w:val="it-IT"/>
        </w:rPr>
        <w:t>delicatezza del compito e la specificità della formazione al ministero presbiterale, la scelta di tali esperti deve essere attenta e prudente: «</w:t>
      </w:r>
      <w:r w:rsidRPr="00BA78A9">
        <w:rPr>
          <w:rFonts w:eastAsia="Times"/>
          <w:i/>
          <w:iCs/>
          <w:lang w:val="it-IT"/>
        </w:rPr>
        <w:t>Si tenga presente che essi, oltre a</w:t>
      </w:r>
      <w:r w:rsidRPr="00BA78A9">
        <w:rPr>
          <w:rFonts w:eastAsia="Times"/>
          <w:bdr w:val="none" w:sz="0" w:space="0" w:color="auto"/>
          <w:lang w:val="it-IT"/>
        </w:rPr>
        <w:t xml:space="preserve"> </w:t>
      </w:r>
      <w:r w:rsidRPr="00BA78A9">
        <w:rPr>
          <w:rFonts w:eastAsia="Times"/>
          <w:i/>
          <w:iCs/>
          <w:lang w:val="it-IT"/>
        </w:rPr>
        <w:t xml:space="preserve">distinguersi per la loro solida maturità umana e spirituale, devono ispirarsi a </w:t>
      </w:r>
      <w:r w:rsidRPr="00BA78A9">
        <w:rPr>
          <w:rFonts w:eastAsia="Times New Roman"/>
          <w:i/>
          <w:iCs/>
          <w:lang w:val="it-IT"/>
        </w:rPr>
        <w:t>un’antropologia che condivida apertamente la concezione cristiana circa la persona</w:t>
      </w:r>
      <w:r w:rsidRPr="00BA78A9">
        <w:rPr>
          <w:rFonts w:eastAsia="Times"/>
          <w:bdr w:val="none" w:sz="0" w:space="0" w:color="auto"/>
          <w:lang w:val="it-IT"/>
        </w:rPr>
        <w:t xml:space="preserve"> </w:t>
      </w:r>
      <w:r w:rsidRPr="00BA78A9">
        <w:rPr>
          <w:rFonts w:eastAsia="Times"/>
          <w:i/>
          <w:iCs/>
          <w:lang w:val="it-IT"/>
        </w:rPr>
        <w:t xml:space="preserve">umana, la sessualità, la vocazione al sacerdozio e al celibato, così che il loro </w:t>
      </w:r>
      <w:r w:rsidRPr="00BA78A9">
        <w:rPr>
          <w:rFonts w:eastAsia="Times New Roman"/>
          <w:i/>
          <w:iCs/>
          <w:lang w:val="it-IT"/>
        </w:rPr>
        <w:t>intervento tenga conto del mistero dell’uomo n</w:t>
      </w:r>
      <w:r w:rsidRPr="00BA78A9">
        <w:rPr>
          <w:rFonts w:eastAsia="Times"/>
          <w:i/>
          <w:iCs/>
          <w:lang w:val="it-IT"/>
        </w:rPr>
        <w:t>el suo personale dialogo con Dio,</w:t>
      </w:r>
      <w:r w:rsidRPr="00BA78A9">
        <w:rPr>
          <w:rFonts w:eastAsia="Times"/>
          <w:bdr w:val="none" w:sz="0" w:space="0" w:color="auto"/>
          <w:lang w:val="it-IT"/>
        </w:rPr>
        <w:t xml:space="preserve"> </w:t>
      </w:r>
      <w:r w:rsidRPr="00BA78A9">
        <w:rPr>
          <w:rFonts w:eastAsia="Times"/>
          <w:i/>
          <w:iCs/>
          <w:lang w:val="it-IT"/>
        </w:rPr>
        <w:t>secondo la visione della Chiesa</w:t>
      </w:r>
      <w:r w:rsidRPr="00BA78A9">
        <w:rPr>
          <w:rFonts w:eastAsia="Times"/>
          <w:lang w:val="it-IT"/>
        </w:rPr>
        <w:t>»</w:t>
      </w:r>
      <w:r w:rsidRPr="00BA78A9">
        <w:rPr>
          <w:rFonts w:eastAsia="Times"/>
          <w:lang w:val="it-IT" w:eastAsia="en-GB"/>
        </w:rPr>
        <w:t>.</w:t>
      </w:r>
    </w:p>
    <w:p w14:paraId="12B3838B" w14:textId="77777777" w:rsidR="00A54372" w:rsidRPr="00BA78A9" w:rsidRDefault="00A54372" w:rsidP="00A54372">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w:bdr w:val="none" w:sz="0" w:space="0" w:color="auto"/>
          <w:lang w:val="it-IT"/>
        </w:rPr>
      </w:pPr>
    </w:p>
    <w:p w14:paraId="0BCA3155" w14:textId="77777777" w:rsidR="00A54372" w:rsidRPr="00BA78A9" w:rsidRDefault="00A54372" w:rsidP="00A54372">
      <w:pPr>
        <w:pBdr>
          <w:top w:val="none" w:sz="0" w:space="0" w:color="auto"/>
          <w:left w:val="none" w:sz="0" w:space="0" w:color="auto"/>
          <w:bottom w:val="none" w:sz="0" w:space="0" w:color="auto"/>
          <w:right w:val="none" w:sz="0" w:space="0" w:color="auto"/>
          <w:between w:val="none" w:sz="0" w:space="0" w:color="auto"/>
          <w:bar w:val="none" w:sz="0" w:color="auto"/>
        </w:pBdr>
        <w:spacing w:line="244" w:lineRule="auto"/>
        <w:jc w:val="both"/>
        <w:rPr>
          <w:rFonts w:eastAsia="Times"/>
          <w:bdr w:val="none" w:sz="0" w:space="0" w:color="auto"/>
          <w:lang w:val="it-IT"/>
        </w:rPr>
      </w:pPr>
      <w:r w:rsidRPr="00BA78A9">
        <w:rPr>
          <w:rFonts w:eastAsia="Times"/>
          <w:lang w:val="it-IT" w:eastAsia="en-GB"/>
        </w:rPr>
        <w:t>“</w:t>
      </w:r>
      <w:r w:rsidRPr="00BA78A9">
        <w:rPr>
          <w:rFonts w:eastAsia="Times"/>
          <w:lang w:val="it-IT"/>
        </w:rPr>
        <w:t xml:space="preserve">Nel clima di reciproca fiducia e di apertura di cuore, che deve caratterizzare il </w:t>
      </w:r>
      <w:r w:rsidRPr="00BA78A9">
        <w:rPr>
          <w:rFonts w:eastAsia="Times New Roman"/>
          <w:lang w:val="it-IT"/>
        </w:rPr>
        <w:t>momento della richiesta di ammissione al Seminario, l’aspirante seminarista sarà</w:t>
      </w:r>
      <w:r w:rsidRPr="00BA78A9">
        <w:rPr>
          <w:rFonts w:eastAsia="Times"/>
          <w:bdr w:val="none" w:sz="0" w:space="0" w:color="auto"/>
          <w:lang w:val="it-IT"/>
        </w:rPr>
        <w:t xml:space="preserve"> </w:t>
      </w:r>
      <w:r w:rsidRPr="00BA78A9">
        <w:rPr>
          <w:rFonts w:eastAsia="Times"/>
          <w:lang w:val="it-IT"/>
        </w:rPr>
        <w:t xml:space="preserve">tenuto a far conoscere al Vescovo e al Rettore del Seminario eventuali problematiche </w:t>
      </w:r>
      <w:r w:rsidRPr="00BA78A9">
        <w:rPr>
          <w:rFonts w:eastAsia="Times New Roman"/>
          <w:lang w:val="it-IT"/>
        </w:rPr>
        <w:t>psicologiche pregresse, nonché l’avvenuto ricorso a periodi di terapia, come elemento da valutare nell’insieme delle altre qualità richieste. In ogni caso, sarà comunque</w:t>
      </w:r>
      <w:r w:rsidRPr="00BA78A9">
        <w:rPr>
          <w:rFonts w:eastAsia="Times"/>
          <w:bdr w:val="none" w:sz="0" w:space="0" w:color="auto"/>
          <w:lang w:val="it-IT"/>
        </w:rPr>
        <w:t xml:space="preserve"> </w:t>
      </w:r>
      <w:r w:rsidRPr="00BA78A9">
        <w:rPr>
          <w:rFonts w:eastAsia="Times"/>
          <w:lang w:val="it-IT"/>
        </w:rPr>
        <w:t>conveniente</w:t>
      </w:r>
      <w:r w:rsidRPr="00BA78A9">
        <w:rPr>
          <w:rFonts w:eastAsia="Times"/>
          <w:lang w:val="it-IT"/>
        </w:rPr>
        <w:tab/>
        <w:t>che si realizzi una valutazione psicologica, sia al momento</w:t>
      </w:r>
      <w:r w:rsidRPr="00BA78A9">
        <w:rPr>
          <w:rFonts w:eastAsia="Times"/>
          <w:bdr w:val="none" w:sz="0" w:space="0" w:color="auto"/>
          <w:lang w:val="it-IT"/>
        </w:rPr>
        <w:t xml:space="preserve"> </w:t>
      </w:r>
      <w:r w:rsidRPr="00BA78A9">
        <w:rPr>
          <w:rFonts w:eastAsia="Times New Roman"/>
          <w:lang w:val="it-IT"/>
        </w:rPr>
        <w:t>dell’ammissione in Seminario, che nel tempo successivo, quando ciò sembri utile ai</w:t>
      </w:r>
      <w:r w:rsidRPr="00BA78A9">
        <w:rPr>
          <w:rFonts w:eastAsia="Times"/>
          <w:bdr w:val="none" w:sz="0" w:space="0" w:color="auto"/>
          <w:lang w:val="it-IT"/>
        </w:rPr>
        <w:t xml:space="preserve"> </w:t>
      </w:r>
      <w:r w:rsidRPr="00BA78A9">
        <w:rPr>
          <w:rFonts w:eastAsia="Times"/>
          <w:lang w:val="it-IT"/>
        </w:rPr>
        <w:t xml:space="preserve">formatori”. </w:t>
      </w:r>
    </w:p>
    <w:p w14:paraId="66D34871" w14:textId="77777777" w:rsidR="00A54372" w:rsidRPr="00BA78A9" w:rsidRDefault="00A54372" w:rsidP="00A54372">
      <w:pPr>
        <w:ind w:left="7"/>
        <w:rPr>
          <w:sz w:val="20"/>
          <w:szCs w:val="20"/>
          <w:lang w:val="it-IT"/>
        </w:rPr>
      </w:pPr>
    </w:p>
    <w:p w14:paraId="528F0A97" w14:textId="77777777" w:rsidR="00A54372" w:rsidRDefault="00A54372" w:rsidP="00A54372">
      <w:pPr>
        <w:spacing w:line="229" w:lineRule="auto"/>
        <w:jc w:val="both"/>
        <w:rPr>
          <w:rFonts w:eastAsia="Times"/>
          <w:lang w:val="it-IT" w:eastAsia="en-GB"/>
        </w:rPr>
      </w:pPr>
      <w:r w:rsidRPr="00BA78A9">
        <w:rPr>
          <w:rFonts w:eastAsia="Times"/>
          <w:lang w:val="it-IT" w:eastAsia="en-GB"/>
        </w:rPr>
        <w:lastRenderedPageBreak/>
        <w:t>Occorre tenere presente che, per poter ricorrere a un esperto in scienze psicologiche, è necessario da parte della persona interessata la manifestazione di un consenso previo, dato per iscritto, informato e libero</w:t>
      </w:r>
      <w:r w:rsidRPr="00BA78A9">
        <w:rPr>
          <w:rFonts w:eastAsia="Times New Roman"/>
          <w:lang w:val="it-IT" w:eastAsia="en-GB"/>
        </w:rPr>
        <w:t>. D’altra parte, «</w:t>
      </w:r>
      <w:r w:rsidRPr="00BA78A9">
        <w:rPr>
          <w:rFonts w:eastAsia="Times"/>
          <w:i/>
          <w:iCs/>
          <w:lang w:val="it-IT" w:eastAsia="en-GB"/>
        </w:rPr>
        <w:t>il candidato al</w:t>
      </w:r>
      <w:r w:rsidRPr="00BA78A9">
        <w:rPr>
          <w:rFonts w:eastAsia="Times"/>
          <w:lang w:val="it-IT" w:eastAsia="en-GB"/>
        </w:rPr>
        <w:t xml:space="preserve"> </w:t>
      </w:r>
      <w:r w:rsidRPr="00BA78A9">
        <w:rPr>
          <w:rFonts w:eastAsia="Times"/>
          <w:i/>
          <w:iCs/>
          <w:lang w:val="it-IT" w:eastAsia="en-GB"/>
        </w:rPr>
        <w:t>presbiterato non può imporre le proprie personali condizioni, ma deve accettare con umiltà e gratitudine le norme e le condizioni che la Chiesa stessa, per la sua parte di responsabilità, pone</w:t>
      </w:r>
      <w:r w:rsidRPr="00BA78A9">
        <w:rPr>
          <w:rFonts w:eastAsia="Times"/>
          <w:lang w:val="it-IT" w:eastAsia="en-GB"/>
        </w:rPr>
        <w:t>». A tutela della propria privacy «</w:t>
      </w:r>
      <w:r w:rsidRPr="00BA78A9">
        <w:rPr>
          <w:rFonts w:eastAsia="Times"/>
          <w:i/>
          <w:iCs/>
          <w:lang w:val="it-IT" w:eastAsia="en-GB"/>
        </w:rPr>
        <w:t>il candidato potrà rivolgersi liberamente o ad un esperto, scelto tra quelli indicati dai formatori, oppure ad uno scelto da lui stesso e accettato da loro. Secondo le possibilità, dovrebbe essere</w:t>
      </w:r>
      <w:r w:rsidRPr="00BA78A9">
        <w:rPr>
          <w:rFonts w:eastAsiaTheme="minorEastAsia"/>
          <w:lang w:val="it-IT" w:eastAsia="en-GB"/>
        </w:rPr>
        <w:t xml:space="preserve"> </w:t>
      </w:r>
      <w:r w:rsidRPr="00BA78A9">
        <w:rPr>
          <w:rFonts w:eastAsia="Times"/>
          <w:i/>
          <w:iCs/>
          <w:lang w:val="it-IT" w:eastAsia="en-GB"/>
        </w:rPr>
        <w:t>sempre garantita ai candidati una libera scelta tra vari esperti che abbiano i requisiti indicati</w:t>
      </w:r>
      <w:r w:rsidRPr="00BA78A9">
        <w:rPr>
          <w:rFonts w:eastAsia="Times"/>
          <w:lang w:val="it-IT" w:eastAsia="en-GB"/>
        </w:rPr>
        <w:t>».</w:t>
      </w:r>
    </w:p>
    <w:p w14:paraId="54962024" w14:textId="77777777" w:rsidR="00A54372" w:rsidRDefault="00A54372" w:rsidP="00A54372">
      <w:pPr>
        <w:spacing w:line="245" w:lineRule="auto"/>
        <w:jc w:val="both"/>
        <w:rPr>
          <w:rFonts w:eastAsia="Times New Roman"/>
          <w:lang w:val="it-IT" w:eastAsia="en-GB"/>
        </w:rPr>
      </w:pPr>
    </w:p>
    <w:p w14:paraId="4655859A" w14:textId="43B4BEB0" w:rsidR="00A54372" w:rsidRPr="002A5190" w:rsidRDefault="00A54372" w:rsidP="00A54372">
      <w:pPr>
        <w:spacing w:line="245" w:lineRule="auto"/>
        <w:jc w:val="both"/>
        <w:rPr>
          <w:rFonts w:eastAsia="Times New Roman"/>
          <w:lang w:val="it-IT" w:eastAsia="en-GB"/>
        </w:rPr>
      </w:pPr>
      <w:r>
        <w:rPr>
          <w:rFonts w:eastAsia="Times"/>
          <w:lang w:val="it-IT" w:eastAsia="en-GB"/>
        </w:rPr>
        <w:t xml:space="preserve">Dopo </w:t>
      </w:r>
      <w:r w:rsidRPr="00BA78A9">
        <w:rPr>
          <w:rFonts w:eastAsia="Times"/>
          <w:lang w:val="it-IT" w:eastAsia="en-GB"/>
        </w:rPr>
        <w:t>aver redatto la relazione, nel rispetto delle leggi civili vigenti, il perito dovr</w:t>
      </w:r>
      <w:r w:rsidRPr="00BA78A9">
        <w:rPr>
          <w:rFonts w:eastAsia="Times New Roman"/>
          <w:lang w:val="it-IT" w:eastAsia="en-GB"/>
        </w:rPr>
        <w:t>à comunicare l’esito</w:t>
      </w:r>
      <w:r w:rsidR="002A5190">
        <w:rPr>
          <w:rFonts w:eastAsia="Times New Roman"/>
          <w:lang w:val="it-IT" w:eastAsia="en-GB"/>
        </w:rPr>
        <w:t xml:space="preserve"> </w:t>
      </w:r>
      <w:r w:rsidRPr="00BA78A9">
        <w:rPr>
          <w:rFonts w:eastAsia="Times New Roman"/>
          <w:lang w:val="it-IT" w:eastAsia="en-GB"/>
        </w:rPr>
        <w:t xml:space="preserve">della sua indagine al diretto interessato e unicamente al alcune persone legittimate a conoscere tali dati in </w:t>
      </w:r>
      <w:r w:rsidRPr="00BA78A9">
        <w:rPr>
          <w:rFonts w:eastAsia="Times"/>
          <w:lang w:val="it-IT" w:eastAsia="en-GB"/>
        </w:rPr>
        <w:t>ragione del loro ufficio: «</w:t>
      </w:r>
      <w:r w:rsidRPr="00BA78A9">
        <w:rPr>
          <w:rFonts w:eastAsia="Times"/>
          <w:i/>
          <w:iCs/>
          <w:lang w:val="it-IT" w:eastAsia="en-GB"/>
        </w:rPr>
        <w:t>Effettuata</w:t>
      </w:r>
      <w:r w:rsidRPr="00BA78A9">
        <w:rPr>
          <w:rFonts w:eastAsia="Times"/>
          <w:lang w:val="it-IT" w:eastAsia="en-GB"/>
        </w:rPr>
        <w:t xml:space="preserve"> </w:t>
      </w:r>
      <w:r w:rsidRPr="00BA78A9">
        <w:rPr>
          <w:rFonts w:eastAsia="Times New Roman"/>
          <w:i/>
          <w:iCs/>
          <w:lang w:val="it-IT" w:eastAsia="en-GB"/>
        </w:rPr>
        <w:t>l’indagine, tenendo conto anche delle indicazioni offertegli dai formatori, l’esperto,</w:t>
      </w:r>
      <w:r w:rsidRPr="00BA78A9">
        <w:rPr>
          <w:rFonts w:eastAsia="Times"/>
          <w:lang w:val="it-IT" w:eastAsia="en-GB"/>
        </w:rPr>
        <w:t xml:space="preserve"> </w:t>
      </w:r>
      <w:r w:rsidRPr="00BA78A9">
        <w:rPr>
          <w:rFonts w:eastAsia="Times"/>
          <w:i/>
          <w:iCs/>
          <w:lang w:val="it-IT" w:eastAsia="en-GB"/>
        </w:rPr>
        <w:t>solo con il previo consenso scritto del candidato, darà loro il suo contributo per comprendere il tipo di personalità e le problematiche che il soggetto sta affrontando o deve affrontare. Egli indicherà anche, secondo la sua valutazione e le proprie competenze, le prevedibili possibilità di crescita della personalità del candidato. Suggerirà, inoltre, se necessario, forme o itinerari di sostegno psicologico</w:t>
      </w:r>
      <w:r w:rsidRPr="00BA78A9">
        <w:rPr>
          <w:rFonts w:eastAsia="Times"/>
          <w:lang w:val="it-IT" w:eastAsia="en-GB"/>
        </w:rPr>
        <w:t>». Concretamente, tenuto conto di quanto sopra, le persone autorizzate a conoscere le informazioni fo</w:t>
      </w:r>
      <w:r w:rsidRPr="00BA78A9">
        <w:rPr>
          <w:rFonts w:eastAsia="Times New Roman"/>
          <w:lang w:val="it-IT" w:eastAsia="en-GB"/>
        </w:rPr>
        <w:t xml:space="preserve">rnite del perito sono: il Vescovo (quello della Diocesi dell’interessato </w:t>
      </w:r>
      <w:r w:rsidRPr="00BA78A9">
        <w:rPr>
          <w:rFonts w:eastAsia="Times"/>
          <w:lang w:val="it-IT" w:eastAsia="en-GB"/>
        </w:rPr>
        <w:t>e quello responsabile del Seminario, se diverso), il Rettore (quello del Seminario dove avviene la formazione e anche di quello diocesano, se diverso), nonché il Direttore Spirituale</w:t>
      </w:r>
    </w:p>
    <w:p w14:paraId="59F34467" w14:textId="77777777" w:rsidR="00A54372" w:rsidRDefault="00A54372" w:rsidP="00A54372">
      <w:pPr>
        <w:spacing w:line="245" w:lineRule="auto"/>
        <w:jc w:val="both"/>
        <w:rPr>
          <w:rFonts w:eastAsia="Times"/>
          <w:lang w:val="it-IT" w:eastAsia="en-GB"/>
        </w:rPr>
      </w:pPr>
    </w:p>
    <w:p w14:paraId="64940CFD" w14:textId="77777777" w:rsidR="00A54372" w:rsidRPr="00BA78A9" w:rsidRDefault="00A54372" w:rsidP="00A54372">
      <w:pPr>
        <w:spacing w:line="238" w:lineRule="auto"/>
        <w:jc w:val="both"/>
        <w:rPr>
          <w:rFonts w:eastAsia="Times"/>
          <w:lang w:val="it-IT" w:eastAsia="en-GB"/>
        </w:rPr>
      </w:pPr>
      <w:r w:rsidRPr="00BA78A9">
        <w:rPr>
          <w:rFonts w:eastAsia="Times"/>
          <w:lang w:val="it-IT" w:eastAsia="en-GB"/>
        </w:rPr>
        <w:lastRenderedPageBreak/>
        <w:t xml:space="preserve"> “Sarà cura di ogni Conferenza Episcopale (</w:t>
      </w:r>
      <w:r w:rsidRPr="00BA78A9">
        <w:rPr>
          <w:rFonts w:eastAsia="Times"/>
          <w:i/>
          <w:iCs/>
          <w:lang w:val="it-IT" w:eastAsia="en-GB"/>
        </w:rPr>
        <w:t>di ogni Conferenza Redentorista</w:t>
      </w:r>
      <w:r w:rsidRPr="00BA78A9">
        <w:rPr>
          <w:rFonts w:eastAsia="Times"/>
          <w:lang w:val="it-IT" w:eastAsia="en-GB"/>
        </w:rPr>
        <w:t xml:space="preserve">) emanare norme da inserire nelle </w:t>
      </w:r>
      <w:r w:rsidRPr="00BA78A9">
        <w:rPr>
          <w:rFonts w:eastAsia="Times"/>
          <w:i/>
          <w:iCs/>
          <w:lang w:val="it-IT" w:eastAsia="en-GB"/>
        </w:rPr>
        <w:t>Ratio</w:t>
      </w:r>
      <w:r w:rsidRPr="00BA78A9">
        <w:rPr>
          <w:rFonts w:eastAsia="Times"/>
          <w:lang w:val="it-IT" w:eastAsia="en-GB"/>
        </w:rPr>
        <w:t xml:space="preserve"> nazionali (</w:t>
      </w:r>
      <w:r w:rsidRPr="00BA78A9">
        <w:rPr>
          <w:rFonts w:eastAsia="Times"/>
          <w:i/>
          <w:iCs/>
          <w:lang w:val="it-IT" w:eastAsia="en-GB"/>
        </w:rPr>
        <w:t>la Ratio corrispondente</w:t>
      </w:r>
      <w:r w:rsidRPr="00BA78A9">
        <w:rPr>
          <w:rFonts w:eastAsia="Times"/>
          <w:lang w:val="it-IT" w:eastAsia="en-GB"/>
        </w:rPr>
        <w:t>), che stabiliscano le modalità per realizzare perizie psicologiche, come</w:t>
      </w:r>
      <w:r w:rsidRPr="00BA78A9">
        <w:rPr>
          <w:rFonts w:eastAsia="Times"/>
          <w:i/>
          <w:iCs/>
          <w:lang w:val="it-IT" w:eastAsia="en-GB"/>
        </w:rPr>
        <w:t xml:space="preserve"> </w:t>
      </w:r>
      <w:r w:rsidRPr="00BA78A9">
        <w:rPr>
          <w:rFonts w:eastAsia="Times"/>
          <w:lang w:val="it-IT" w:eastAsia="en-GB"/>
        </w:rPr>
        <w:t>anche stabilire per quanto tempo debbano essere custoditi i documenti relativi alla salute fisica e psichica dei seminaristi, nel rispetto delle leggi civili vigenti nei diversi Paesi, nonché dei possibili risvolti, anche penali, legati alla diffusione, seppure involonta</w:t>
      </w:r>
      <w:r>
        <w:rPr>
          <w:rFonts w:eastAsia="Times"/>
          <w:lang w:val="it-IT" w:eastAsia="en-GB"/>
        </w:rPr>
        <w:t>ria, dei dati in essi contenuti</w:t>
      </w:r>
      <w:r w:rsidRPr="00BA78A9">
        <w:rPr>
          <w:rFonts w:eastAsia="Times"/>
          <w:lang w:val="it-IT" w:eastAsia="en-GB"/>
        </w:rPr>
        <w:t>” (RFIS 2016, VIII, b.2.</w:t>
      </w:r>
      <w:r>
        <w:rPr>
          <w:rFonts w:eastAsia="Times"/>
          <w:lang w:val="it-IT" w:eastAsia="en-GB"/>
        </w:rPr>
        <w:t>,</w:t>
      </w:r>
      <w:r w:rsidRPr="00BA78A9">
        <w:rPr>
          <w:rFonts w:eastAsia="Times"/>
          <w:lang w:val="it-IT" w:eastAsia="en-GB"/>
        </w:rPr>
        <w:t xml:space="preserve"> </w:t>
      </w:r>
      <w:proofErr w:type="spellStart"/>
      <w:r>
        <w:rPr>
          <w:rFonts w:eastAsia="Times"/>
          <w:lang w:val="it-IT" w:eastAsia="en-GB"/>
        </w:rPr>
        <w:t>nn</w:t>
      </w:r>
      <w:proofErr w:type="spellEnd"/>
      <w:r w:rsidRPr="00BA78A9">
        <w:rPr>
          <w:rFonts w:eastAsia="Times"/>
          <w:lang w:val="it-IT" w:eastAsia="en-GB"/>
        </w:rPr>
        <w:t xml:space="preserve">. 191 – 196). </w:t>
      </w:r>
    </w:p>
    <w:p w14:paraId="1EC3437E" w14:textId="77777777" w:rsidR="00A54372" w:rsidRDefault="00A54372" w:rsidP="00A54372">
      <w:pPr>
        <w:spacing w:line="238" w:lineRule="auto"/>
        <w:jc w:val="both"/>
        <w:rPr>
          <w:rFonts w:eastAsia="Times"/>
          <w:sz w:val="28"/>
          <w:szCs w:val="28"/>
          <w:lang w:val="it-IT" w:eastAsia="en-GB"/>
        </w:rPr>
      </w:pPr>
    </w:p>
    <w:p w14:paraId="4400FCBC" w14:textId="77777777" w:rsidR="00A66A10" w:rsidRDefault="00A66A10" w:rsidP="00A54372">
      <w:pPr>
        <w:spacing w:line="238" w:lineRule="auto"/>
        <w:jc w:val="both"/>
        <w:rPr>
          <w:rFonts w:eastAsia="Times"/>
          <w:sz w:val="28"/>
          <w:szCs w:val="28"/>
          <w:lang w:val="it-IT" w:eastAsia="en-GB"/>
        </w:rPr>
      </w:pPr>
    </w:p>
    <w:p w14:paraId="74EC8878" w14:textId="77777777" w:rsidR="00A66A10" w:rsidRDefault="00A66A10" w:rsidP="00A54372">
      <w:pPr>
        <w:spacing w:line="238" w:lineRule="auto"/>
        <w:jc w:val="both"/>
        <w:rPr>
          <w:rFonts w:eastAsia="Times"/>
          <w:sz w:val="28"/>
          <w:szCs w:val="28"/>
          <w:lang w:val="it-IT" w:eastAsia="en-GB"/>
        </w:rPr>
      </w:pPr>
    </w:p>
    <w:p w14:paraId="313C4B12" w14:textId="77777777" w:rsidR="00A66A10" w:rsidRDefault="00A66A10" w:rsidP="00A54372">
      <w:pPr>
        <w:spacing w:line="238" w:lineRule="auto"/>
        <w:jc w:val="both"/>
        <w:rPr>
          <w:rFonts w:eastAsia="Times"/>
          <w:sz w:val="28"/>
          <w:szCs w:val="28"/>
          <w:lang w:val="it-IT" w:eastAsia="en-GB"/>
        </w:rPr>
      </w:pPr>
    </w:p>
    <w:p w14:paraId="7118C588" w14:textId="77777777" w:rsidR="00A66A10" w:rsidRDefault="00A66A10" w:rsidP="00A54372">
      <w:pPr>
        <w:spacing w:line="238" w:lineRule="auto"/>
        <w:jc w:val="both"/>
        <w:rPr>
          <w:rFonts w:eastAsia="Times"/>
          <w:sz w:val="28"/>
          <w:szCs w:val="28"/>
          <w:lang w:val="it-IT" w:eastAsia="en-GB"/>
        </w:rPr>
      </w:pPr>
    </w:p>
    <w:p w14:paraId="5E5EE3FF" w14:textId="77777777" w:rsidR="00A66A10" w:rsidRDefault="00A66A10" w:rsidP="00A54372">
      <w:pPr>
        <w:spacing w:line="238" w:lineRule="auto"/>
        <w:jc w:val="both"/>
        <w:rPr>
          <w:rFonts w:eastAsia="Times"/>
          <w:sz w:val="28"/>
          <w:szCs w:val="28"/>
          <w:lang w:val="it-IT" w:eastAsia="en-GB"/>
        </w:rPr>
      </w:pPr>
    </w:p>
    <w:p w14:paraId="795D958F" w14:textId="77777777" w:rsidR="00A66A10" w:rsidRDefault="00A66A10" w:rsidP="00A54372">
      <w:pPr>
        <w:spacing w:line="238" w:lineRule="auto"/>
        <w:jc w:val="both"/>
        <w:rPr>
          <w:rFonts w:eastAsia="Times"/>
          <w:sz w:val="28"/>
          <w:szCs w:val="28"/>
          <w:lang w:val="it-IT" w:eastAsia="en-GB"/>
        </w:rPr>
      </w:pPr>
    </w:p>
    <w:p w14:paraId="163F8CAF" w14:textId="77777777" w:rsidR="00A66A10" w:rsidRDefault="00A66A10" w:rsidP="00A54372">
      <w:pPr>
        <w:spacing w:line="238" w:lineRule="auto"/>
        <w:jc w:val="both"/>
        <w:rPr>
          <w:rFonts w:eastAsia="Times"/>
          <w:sz w:val="28"/>
          <w:szCs w:val="28"/>
          <w:lang w:val="it-IT" w:eastAsia="en-GB"/>
        </w:rPr>
      </w:pPr>
    </w:p>
    <w:p w14:paraId="1F04C142" w14:textId="77777777" w:rsidR="00A66A10" w:rsidRDefault="00A66A10" w:rsidP="00A54372">
      <w:pPr>
        <w:spacing w:line="238" w:lineRule="auto"/>
        <w:jc w:val="both"/>
        <w:rPr>
          <w:rFonts w:eastAsia="Times"/>
          <w:sz w:val="28"/>
          <w:szCs w:val="28"/>
          <w:lang w:val="it-IT" w:eastAsia="en-GB"/>
        </w:rPr>
      </w:pPr>
    </w:p>
    <w:p w14:paraId="1476D6D9" w14:textId="77777777" w:rsidR="00A66A10" w:rsidRDefault="00A66A10" w:rsidP="00A54372">
      <w:pPr>
        <w:spacing w:line="238" w:lineRule="auto"/>
        <w:jc w:val="both"/>
        <w:rPr>
          <w:rFonts w:eastAsia="Times"/>
          <w:sz w:val="28"/>
          <w:szCs w:val="28"/>
          <w:lang w:val="it-IT" w:eastAsia="en-GB"/>
        </w:rPr>
      </w:pPr>
    </w:p>
    <w:p w14:paraId="2E1CFC74" w14:textId="77777777" w:rsidR="00A66A10" w:rsidRDefault="00A66A10" w:rsidP="00A54372">
      <w:pPr>
        <w:spacing w:line="238" w:lineRule="auto"/>
        <w:jc w:val="both"/>
        <w:rPr>
          <w:rFonts w:eastAsia="Times"/>
          <w:sz w:val="28"/>
          <w:szCs w:val="28"/>
          <w:lang w:val="it-IT" w:eastAsia="en-GB"/>
        </w:rPr>
      </w:pPr>
    </w:p>
    <w:p w14:paraId="290DBBC5" w14:textId="77777777" w:rsidR="00A66A10" w:rsidRDefault="00A66A10" w:rsidP="00A54372">
      <w:pPr>
        <w:spacing w:line="238" w:lineRule="auto"/>
        <w:jc w:val="both"/>
        <w:rPr>
          <w:rFonts w:eastAsia="Times"/>
          <w:sz w:val="28"/>
          <w:szCs w:val="28"/>
          <w:lang w:val="it-IT" w:eastAsia="en-GB"/>
        </w:rPr>
      </w:pPr>
    </w:p>
    <w:p w14:paraId="0EE92EF0" w14:textId="77777777" w:rsidR="00A66A10" w:rsidRDefault="00A66A10" w:rsidP="00A54372">
      <w:pPr>
        <w:spacing w:line="238" w:lineRule="auto"/>
        <w:jc w:val="both"/>
        <w:rPr>
          <w:rFonts w:eastAsia="Times"/>
          <w:sz w:val="28"/>
          <w:szCs w:val="28"/>
          <w:lang w:val="it-IT" w:eastAsia="en-GB"/>
        </w:rPr>
      </w:pPr>
    </w:p>
    <w:p w14:paraId="22BA73C6" w14:textId="77777777" w:rsidR="00A66A10" w:rsidRDefault="00A66A10" w:rsidP="00A54372">
      <w:pPr>
        <w:spacing w:line="238" w:lineRule="auto"/>
        <w:jc w:val="both"/>
        <w:rPr>
          <w:rFonts w:eastAsia="Times"/>
          <w:sz w:val="28"/>
          <w:szCs w:val="28"/>
          <w:lang w:val="it-IT" w:eastAsia="en-GB"/>
        </w:rPr>
      </w:pPr>
    </w:p>
    <w:p w14:paraId="65F82A73" w14:textId="77777777" w:rsidR="00A66A10" w:rsidRDefault="00A66A10" w:rsidP="00A54372">
      <w:pPr>
        <w:spacing w:line="238" w:lineRule="auto"/>
        <w:jc w:val="both"/>
        <w:rPr>
          <w:rFonts w:eastAsia="Times"/>
          <w:sz w:val="28"/>
          <w:szCs w:val="28"/>
          <w:lang w:val="it-IT" w:eastAsia="en-GB"/>
        </w:rPr>
      </w:pPr>
    </w:p>
    <w:p w14:paraId="7C816E77" w14:textId="77777777" w:rsidR="00A66A10" w:rsidRDefault="00A66A1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Times"/>
          <w:sz w:val="28"/>
          <w:szCs w:val="28"/>
          <w:lang w:val="it-IT" w:eastAsia="en-GB"/>
        </w:rPr>
      </w:pPr>
      <w:r>
        <w:rPr>
          <w:rFonts w:eastAsia="Times"/>
          <w:sz w:val="28"/>
          <w:szCs w:val="28"/>
          <w:lang w:val="it-IT" w:eastAsia="en-GB"/>
        </w:rPr>
        <w:br w:type="page"/>
      </w:r>
    </w:p>
    <w:p w14:paraId="0C77D2A1" w14:textId="77777777" w:rsidR="00A54372" w:rsidRPr="00125BDB" w:rsidRDefault="00A54372" w:rsidP="00847145">
      <w:pPr>
        <w:pStyle w:val="Prrafodelista"/>
        <w:numPr>
          <w:ilvl w:val="0"/>
          <w:numId w:val="167"/>
        </w:numPr>
        <w:spacing w:line="238" w:lineRule="auto"/>
        <w:rPr>
          <w:rFonts w:eastAsia="Times"/>
          <w:b/>
          <w:bCs/>
          <w:color w:val="2F5496" w:themeColor="accent5" w:themeShade="BF"/>
          <w:sz w:val="28"/>
          <w:szCs w:val="28"/>
          <w:lang w:val="it-IT" w:eastAsia="en-GB"/>
        </w:rPr>
      </w:pPr>
      <w:r w:rsidRPr="00125BDB">
        <w:rPr>
          <w:rFonts w:eastAsia="Times"/>
          <w:b/>
          <w:bCs/>
          <w:color w:val="2F5496" w:themeColor="accent5" w:themeShade="BF"/>
          <w:sz w:val="28"/>
          <w:szCs w:val="28"/>
          <w:lang w:val="it-IT" w:eastAsia="en-GB"/>
        </w:rPr>
        <w:lastRenderedPageBreak/>
        <w:t xml:space="preserve">PROTEZIONE DEI MINORI E </w:t>
      </w:r>
    </w:p>
    <w:p w14:paraId="6BD826A7" w14:textId="77777777" w:rsidR="00A54372" w:rsidRPr="000B6F99" w:rsidRDefault="00A54372" w:rsidP="00A54372">
      <w:pPr>
        <w:spacing w:line="238" w:lineRule="auto"/>
        <w:rPr>
          <w:rFonts w:eastAsia="Times"/>
          <w:color w:val="2F5496" w:themeColor="accent5" w:themeShade="BF"/>
          <w:sz w:val="32"/>
          <w:szCs w:val="32"/>
          <w:lang w:val="it-IT" w:eastAsia="en-GB"/>
        </w:rPr>
      </w:pPr>
      <w:r w:rsidRPr="00125BDB">
        <w:rPr>
          <w:rFonts w:eastAsia="Times"/>
          <w:b/>
          <w:bCs/>
          <w:color w:val="2F5496" w:themeColor="accent5" w:themeShade="BF"/>
          <w:sz w:val="28"/>
          <w:szCs w:val="28"/>
          <w:lang w:val="it-IT" w:eastAsia="en-GB"/>
        </w:rPr>
        <w:t>AC</w:t>
      </w:r>
      <w:r w:rsidR="009D51CC">
        <w:rPr>
          <w:rFonts w:eastAsia="Times"/>
          <w:b/>
          <w:bCs/>
          <w:color w:val="2F5496" w:themeColor="accent5" w:themeShade="BF"/>
          <w:sz w:val="28"/>
          <w:szCs w:val="28"/>
          <w:lang w:val="it-IT" w:eastAsia="en-GB"/>
        </w:rPr>
        <w:t>C</w:t>
      </w:r>
      <w:r w:rsidRPr="00125BDB">
        <w:rPr>
          <w:rFonts w:eastAsia="Times"/>
          <w:b/>
          <w:bCs/>
          <w:color w:val="2F5496" w:themeColor="accent5" w:themeShade="BF"/>
          <w:sz w:val="28"/>
          <w:szCs w:val="28"/>
          <w:lang w:val="it-IT" w:eastAsia="en-GB"/>
        </w:rPr>
        <w:t>OMPAGNAMENTO DELLE VITTIME</w:t>
      </w:r>
      <w:r>
        <w:rPr>
          <w:rFonts w:eastAsia="Times"/>
          <w:b/>
          <w:bCs/>
          <w:color w:val="2F5496" w:themeColor="accent5" w:themeShade="BF"/>
          <w:sz w:val="32"/>
          <w:szCs w:val="32"/>
          <w:lang w:val="it-IT" w:eastAsia="en-GB"/>
        </w:rPr>
        <w:tab/>
      </w:r>
    </w:p>
    <w:p w14:paraId="5E4FCF66" w14:textId="77777777" w:rsidR="00A54372" w:rsidRPr="00122404" w:rsidRDefault="00A54372" w:rsidP="00A54372">
      <w:pPr>
        <w:spacing w:line="324" w:lineRule="exact"/>
        <w:rPr>
          <w:rFonts w:ascii="Times" w:eastAsia="Times" w:hAnsi="Times" w:cs="Times"/>
          <w:b/>
          <w:bCs/>
          <w:i/>
          <w:iCs/>
          <w:sz w:val="28"/>
          <w:szCs w:val="28"/>
          <w:lang w:val="it-IT" w:eastAsia="en-GB"/>
        </w:rPr>
      </w:pPr>
    </w:p>
    <w:p w14:paraId="36D46A46" w14:textId="77777777" w:rsidR="00A54372" w:rsidRPr="00882022" w:rsidRDefault="00A54372" w:rsidP="00A54372">
      <w:pPr>
        <w:pBdr>
          <w:top w:val="none" w:sz="0" w:space="0" w:color="auto"/>
          <w:left w:val="none" w:sz="0" w:space="0" w:color="auto"/>
          <w:bottom w:val="none" w:sz="0" w:space="0" w:color="auto"/>
          <w:right w:val="none" w:sz="0" w:space="0" w:color="auto"/>
          <w:between w:val="none" w:sz="0" w:space="0" w:color="auto"/>
          <w:bar w:val="none" w:sz="0" w:color="auto"/>
        </w:pBdr>
        <w:spacing w:line="223" w:lineRule="auto"/>
        <w:ind w:right="40"/>
        <w:jc w:val="both"/>
        <w:rPr>
          <w:rFonts w:eastAsia="Times"/>
          <w:bdr w:val="none" w:sz="0" w:space="0" w:color="auto"/>
          <w:lang w:val="it-IT"/>
        </w:rPr>
      </w:pPr>
      <w:r w:rsidRPr="00882022">
        <w:rPr>
          <w:rFonts w:eastAsia="Times"/>
          <w:lang w:val="it-IT" w:eastAsia="en-GB"/>
        </w:rPr>
        <w:t>“</w:t>
      </w:r>
      <w:r w:rsidRPr="00882022">
        <w:rPr>
          <w:rFonts w:eastAsia="Times"/>
          <w:lang w:val="it-IT"/>
        </w:rPr>
        <w:t>Massima attenzione dovrà essere prestata al tema della tutela dei minori e degli adulti vulnerabili</w:t>
      </w:r>
      <w:r w:rsidRPr="00882022">
        <w:rPr>
          <w:rFonts w:eastAsia="Times"/>
          <w:vertAlign w:val="superscript"/>
          <w:lang w:val="it-IT"/>
        </w:rPr>
        <w:t>308</w:t>
      </w:r>
      <w:r w:rsidRPr="00882022">
        <w:rPr>
          <w:rFonts w:eastAsia="Times"/>
          <w:lang w:val="it-IT"/>
        </w:rPr>
        <w:t xml:space="preserve">, vigilando con cura che coloro che </w:t>
      </w:r>
      <w:r w:rsidRPr="00882022">
        <w:rPr>
          <w:rFonts w:eastAsia="Times New Roman"/>
          <w:lang w:val="it-IT"/>
        </w:rPr>
        <w:t>chiedono l’ammissione</w:t>
      </w:r>
      <w:r w:rsidRPr="00882022">
        <w:rPr>
          <w:rFonts w:eastAsia="Times"/>
          <w:lang w:val="it-IT"/>
        </w:rPr>
        <w:t xml:space="preserve"> in un Seminario o in una casa di formazione, o che già presentano la domanda per ricevere gli Ordini, non siano incorsi in alcun modo in delitti o situazioni problematiche in questo ambito.</w:t>
      </w:r>
    </w:p>
    <w:p w14:paraId="0DFDE0B1" w14:textId="77777777" w:rsidR="00A54372" w:rsidRPr="00882022" w:rsidRDefault="00A54372" w:rsidP="00A54372">
      <w:pPr>
        <w:spacing w:line="337" w:lineRule="exact"/>
        <w:rPr>
          <w:rFonts w:eastAsiaTheme="minorEastAsia"/>
          <w:lang w:val="it-IT" w:eastAsia="en-GB"/>
        </w:rPr>
      </w:pPr>
    </w:p>
    <w:p w14:paraId="5FA190EF" w14:textId="77777777" w:rsidR="00A54372" w:rsidRPr="00882022" w:rsidRDefault="00A54372" w:rsidP="00A54372">
      <w:pPr>
        <w:spacing w:line="235" w:lineRule="auto"/>
        <w:ind w:left="7" w:right="40" w:firstLine="360"/>
        <w:jc w:val="both"/>
        <w:rPr>
          <w:rFonts w:eastAsiaTheme="minorEastAsia"/>
          <w:bdr w:val="none" w:sz="0" w:space="0" w:color="auto"/>
          <w:lang w:val="it-IT"/>
        </w:rPr>
      </w:pPr>
      <w:r w:rsidRPr="00882022">
        <w:rPr>
          <w:rFonts w:eastAsia="Times"/>
          <w:lang w:val="it-IT"/>
        </w:rPr>
        <w:t>Uno speciale e pertinente accompagnamento personale dovrà essere assicurato dai formatori a coloro che abbiano subito esperienze dolorose in questo ambito.</w:t>
      </w:r>
    </w:p>
    <w:p w14:paraId="54420839" w14:textId="77777777" w:rsidR="00A54372" w:rsidRPr="00882022" w:rsidRDefault="00A54372" w:rsidP="00A54372">
      <w:pPr>
        <w:spacing w:line="334" w:lineRule="exact"/>
        <w:jc w:val="both"/>
        <w:rPr>
          <w:lang w:val="it-IT"/>
        </w:rPr>
      </w:pPr>
    </w:p>
    <w:p w14:paraId="04426607" w14:textId="77777777" w:rsidR="00A54372" w:rsidRDefault="00A54372" w:rsidP="00A54372">
      <w:pPr>
        <w:spacing w:line="237" w:lineRule="auto"/>
        <w:ind w:left="7" w:right="40" w:firstLine="360"/>
        <w:jc w:val="both"/>
        <w:rPr>
          <w:rFonts w:eastAsia="Times"/>
          <w:lang w:val="it-IT" w:eastAsia="en-GB"/>
        </w:rPr>
      </w:pPr>
      <w:r w:rsidRPr="00882022">
        <w:rPr>
          <w:rFonts w:eastAsia="Times"/>
          <w:lang w:val="it-IT"/>
        </w:rPr>
        <w:t>Nel programma sia della formazione iniziale che di quella permanente, sono da inserire lezioni specifiche, seminari o corsi sulla protezione dei minori. Una informazione adeguata deve essere impartita in modo adatto e dando anche rilievo alle aree di possibile sfruttamento o di violenza, come, ad esempio, la tratta dei minori, il lavoro minorile e gli abusi sessuali sui mi</w:t>
      </w:r>
      <w:r>
        <w:rPr>
          <w:rFonts w:eastAsia="Times"/>
          <w:lang w:val="it-IT"/>
        </w:rPr>
        <w:t>nori o sugli adulti vulnerabili</w:t>
      </w:r>
      <w:r w:rsidRPr="00882022">
        <w:rPr>
          <w:lang w:val="it-IT"/>
        </w:rPr>
        <w:t xml:space="preserve"> </w:t>
      </w:r>
      <w:r w:rsidRPr="00882022">
        <w:rPr>
          <w:rFonts w:eastAsia="Times"/>
          <w:lang w:val="it-IT" w:eastAsia="en-GB"/>
        </w:rPr>
        <w:t>(RFIS 2016, VIII, d, n. 202)</w:t>
      </w:r>
      <w:r>
        <w:rPr>
          <w:rFonts w:eastAsia="Times"/>
          <w:lang w:val="it-IT" w:eastAsia="en-GB"/>
        </w:rPr>
        <w:t>.</w:t>
      </w:r>
    </w:p>
    <w:p w14:paraId="0250BC91" w14:textId="77777777" w:rsidR="00A54372" w:rsidRDefault="00A54372" w:rsidP="001F54E2">
      <w:pPr>
        <w:rPr>
          <w:lang w:val="it-IT"/>
        </w:rPr>
      </w:pPr>
    </w:p>
    <w:p w14:paraId="6E5EA59E" w14:textId="77777777" w:rsidR="00A54372" w:rsidRDefault="00A54372" w:rsidP="001F54E2">
      <w:pPr>
        <w:rPr>
          <w:lang w:val="it-IT"/>
        </w:rPr>
      </w:pPr>
    </w:p>
    <w:p w14:paraId="40049F47" w14:textId="77777777" w:rsidR="00251F19" w:rsidRDefault="00251F19" w:rsidP="001F54E2">
      <w:pPr>
        <w:rPr>
          <w:lang w:val="it-IT"/>
        </w:rPr>
      </w:pPr>
    </w:p>
    <w:p w14:paraId="0C5F4189" w14:textId="77777777" w:rsidR="00251F19" w:rsidRDefault="00251F19" w:rsidP="001F54E2">
      <w:pPr>
        <w:rPr>
          <w:lang w:val="it-IT"/>
        </w:rPr>
      </w:pPr>
    </w:p>
    <w:p w14:paraId="3D61D6F9" w14:textId="77777777" w:rsidR="00251F19" w:rsidRDefault="00251F19" w:rsidP="001F54E2">
      <w:pPr>
        <w:rPr>
          <w:lang w:val="it-IT"/>
        </w:rPr>
      </w:pPr>
    </w:p>
    <w:p w14:paraId="6D80DCC1" w14:textId="77777777" w:rsidR="00251F19" w:rsidRDefault="00251F19" w:rsidP="001F54E2">
      <w:pPr>
        <w:rPr>
          <w:lang w:val="it-IT"/>
        </w:rPr>
      </w:pPr>
    </w:p>
    <w:p w14:paraId="03A1D134" w14:textId="77777777" w:rsidR="00251F19" w:rsidRDefault="00251F19" w:rsidP="001F54E2">
      <w:pPr>
        <w:rPr>
          <w:lang w:val="it-IT"/>
        </w:rPr>
      </w:pPr>
    </w:p>
    <w:p w14:paraId="71E35961" w14:textId="77777777" w:rsidR="00251F19" w:rsidRDefault="00251F19" w:rsidP="001F54E2">
      <w:pPr>
        <w:rPr>
          <w:lang w:val="it-IT"/>
        </w:rPr>
      </w:pPr>
    </w:p>
    <w:p w14:paraId="39E8E5DC" w14:textId="77777777" w:rsidR="00251F19" w:rsidRDefault="00251F19" w:rsidP="001F54E2">
      <w:pPr>
        <w:rPr>
          <w:lang w:val="it-IT"/>
        </w:rPr>
      </w:pPr>
    </w:p>
    <w:p w14:paraId="36C6FA12" w14:textId="77777777" w:rsidR="00251F19" w:rsidRDefault="00251F19" w:rsidP="001F54E2">
      <w:pPr>
        <w:rPr>
          <w:lang w:val="it-IT"/>
        </w:rPr>
      </w:pPr>
    </w:p>
    <w:p w14:paraId="0A745384" w14:textId="77777777" w:rsidR="00251F19" w:rsidRDefault="00251F19" w:rsidP="001F54E2">
      <w:pPr>
        <w:rPr>
          <w:lang w:val="it-IT"/>
        </w:rPr>
      </w:pPr>
    </w:p>
    <w:p w14:paraId="2BB4B3AA" w14:textId="77777777" w:rsidR="00251F19" w:rsidRDefault="00251F19" w:rsidP="001F54E2">
      <w:pPr>
        <w:rPr>
          <w:lang w:val="it-IT"/>
        </w:rPr>
      </w:pPr>
    </w:p>
    <w:p w14:paraId="4E5D49E3" w14:textId="77777777" w:rsidR="00251F19" w:rsidRDefault="00251F1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lang w:val="it-IT"/>
        </w:rPr>
      </w:pPr>
      <w:r>
        <w:rPr>
          <w:lang w:val="it-IT"/>
        </w:rPr>
        <w:br w:type="page"/>
      </w:r>
    </w:p>
    <w:p w14:paraId="6BE86E17" w14:textId="77777777" w:rsidR="00A54372" w:rsidRPr="00123BBA" w:rsidRDefault="00A54372" w:rsidP="00A54372">
      <w:pPr>
        <w:pStyle w:val="Ttulo1"/>
        <w:tabs>
          <w:tab w:val="clear" w:pos="380"/>
          <w:tab w:val="clear" w:pos="760"/>
          <w:tab w:val="clear" w:pos="1140"/>
          <w:tab w:val="clear" w:pos="1520"/>
          <w:tab w:val="clear" w:pos="1900"/>
          <w:tab w:val="clear" w:pos="2280"/>
          <w:tab w:val="clear" w:pos="2660"/>
          <w:tab w:val="clear" w:pos="3040"/>
          <w:tab w:val="clear" w:pos="3420"/>
          <w:tab w:val="clear" w:pos="3800"/>
          <w:tab w:val="clear" w:pos="4180"/>
          <w:tab w:val="clear" w:pos="4560"/>
          <w:tab w:val="clear" w:pos="4940"/>
          <w:tab w:val="clear" w:pos="5320"/>
          <w:tab w:val="clear" w:pos="5700"/>
          <w:tab w:val="clear" w:pos="5736"/>
        </w:tabs>
        <w:jc w:val="center"/>
        <w:rPr>
          <w:lang w:val="it-IT"/>
        </w:rPr>
      </w:pPr>
      <w:r w:rsidRPr="00123BBA">
        <w:rPr>
          <w:lang w:val="it-IT"/>
        </w:rPr>
        <w:lastRenderedPageBreak/>
        <w:t>Riferimenti bibliografici online</w:t>
      </w:r>
    </w:p>
    <w:p w14:paraId="4ED46662" w14:textId="77777777" w:rsidR="00A54372" w:rsidRPr="00123BBA" w:rsidRDefault="00A54372" w:rsidP="00A54372">
      <w:pPr>
        <w:pStyle w:val="Piedepgina"/>
        <w:tabs>
          <w:tab w:val="clear" w:pos="4320"/>
          <w:tab w:val="clear" w:pos="8640"/>
        </w:tabs>
        <w:spacing w:before="240" w:after="240"/>
        <w:jc w:val="both"/>
        <w:rPr>
          <w:b/>
          <w:bCs/>
          <w:smallCaps/>
          <w:color w:val="0070C0"/>
          <w:u w:color="0070C0"/>
          <w:lang w:val="it-IT"/>
        </w:rPr>
      </w:pPr>
      <w:r w:rsidRPr="00123BBA">
        <w:rPr>
          <w:b/>
          <w:bCs/>
          <w:smallCaps/>
          <w:color w:val="0070C0"/>
          <w:u w:color="0070C0"/>
          <w:lang w:val="it-IT"/>
        </w:rPr>
        <w:t>Esortazioni apostoliche:</w:t>
      </w:r>
    </w:p>
    <w:p w14:paraId="4568AB85" w14:textId="77777777" w:rsidR="00A54372" w:rsidRPr="00980A6B" w:rsidRDefault="00A54372" w:rsidP="00A54372">
      <w:pPr>
        <w:pStyle w:val="Piedepgina"/>
        <w:tabs>
          <w:tab w:val="clear" w:pos="4320"/>
          <w:tab w:val="clear" w:pos="8640"/>
        </w:tabs>
        <w:spacing w:before="100"/>
        <w:jc w:val="both"/>
        <w:rPr>
          <w:b/>
          <w:bCs/>
          <w:lang w:val="es-ES"/>
        </w:rPr>
      </w:pPr>
      <w:proofErr w:type="spellStart"/>
      <w:r w:rsidRPr="00980A6B">
        <w:rPr>
          <w:b/>
          <w:bCs/>
          <w:i/>
          <w:iCs/>
          <w:lang w:val="es-ES"/>
        </w:rPr>
        <w:t>Redemptoris</w:t>
      </w:r>
      <w:proofErr w:type="spellEnd"/>
      <w:r w:rsidRPr="00980A6B">
        <w:rPr>
          <w:b/>
          <w:bCs/>
          <w:i/>
          <w:iCs/>
          <w:lang w:val="es-ES"/>
        </w:rPr>
        <w:t xml:space="preserve"> </w:t>
      </w:r>
      <w:proofErr w:type="spellStart"/>
      <w:r w:rsidRPr="00980A6B">
        <w:rPr>
          <w:b/>
          <w:bCs/>
          <w:i/>
          <w:iCs/>
          <w:lang w:val="es-ES"/>
        </w:rPr>
        <w:t>Missio</w:t>
      </w:r>
      <w:proofErr w:type="spellEnd"/>
      <w:r w:rsidRPr="00980A6B">
        <w:rPr>
          <w:b/>
          <w:bCs/>
          <w:i/>
          <w:iCs/>
          <w:lang w:val="es-ES"/>
        </w:rPr>
        <w:t xml:space="preserve"> </w:t>
      </w:r>
      <w:r w:rsidRPr="00980A6B">
        <w:rPr>
          <w:b/>
          <w:bCs/>
          <w:lang w:val="es-ES"/>
        </w:rPr>
        <w:t>(1990)</w:t>
      </w:r>
    </w:p>
    <w:p w14:paraId="5B88F910" w14:textId="77777777" w:rsidR="00A54372" w:rsidRPr="00980A6B" w:rsidRDefault="00E57E1F" w:rsidP="00A54372">
      <w:pPr>
        <w:pStyle w:val="Piedepgina"/>
        <w:tabs>
          <w:tab w:val="clear" w:pos="4320"/>
          <w:tab w:val="clear" w:pos="8640"/>
        </w:tabs>
        <w:spacing w:after="240"/>
        <w:jc w:val="both"/>
        <w:rPr>
          <w:rStyle w:val="Hyperlink0"/>
          <w:lang w:val="es-ES"/>
        </w:rPr>
      </w:pPr>
      <w:hyperlink r:id="rId15" w:history="1">
        <w:r w:rsidR="00A54372" w:rsidRPr="00980A6B">
          <w:rPr>
            <w:rFonts w:cs="Times New Roman"/>
            <w:color w:val="0000FF"/>
            <w:u w:val="single"/>
            <w:lang w:val="es-ES" w:eastAsia="en-US"/>
          </w:rPr>
          <w:t>http://www.vatican.va/content/john-paul-ii/it/encyclicals/documents/hf_jp-ii_enc_07121990_redemptoris-missio.html</w:t>
        </w:r>
      </w:hyperlink>
      <w:r w:rsidR="00A54372" w:rsidRPr="00980A6B">
        <w:rPr>
          <w:rStyle w:val="Hyperlink0"/>
          <w:lang w:val="es-ES"/>
        </w:rPr>
        <w:t xml:space="preserve"> </w:t>
      </w:r>
    </w:p>
    <w:p w14:paraId="30C7BC4C" w14:textId="77777777" w:rsidR="00A54372" w:rsidRPr="002448CA" w:rsidRDefault="00A54372" w:rsidP="00A54372">
      <w:pPr>
        <w:pStyle w:val="Piedepgina"/>
        <w:tabs>
          <w:tab w:val="clear" w:pos="4320"/>
          <w:tab w:val="clear" w:pos="8640"/>
        </w:tabs>
        <w:spacing w:before="240"/>
        <w:jc w:val="both"/>
        <w:rPr>
          <w:rStyle w:val="Nessuno"/>
          <w:b/>
          <w:bCs/>
          <w:lang w:val="es-419"/>
        </w:rPr>
      </w:pPr>
      <w:r w:rsidRPr="002448CA">
        <w:rPr>
          <w:rStyle w:val="Nessuno"/>
          <w:b/>
          <w:bCs/>
          <w:i/>
          <w:iCs/>
          <w:lang w:val="es-419"/>
        </w:rPr>
        <w:t xml:space="preserve">Pastores Dabo </w:t>
      </w:r>
      <w:proofErr w:type="spellStart"/>
      <w:r w:rsidRPr="002448CA">
        <w:rPr>
          <w:rStyle w:val="Nessuno"/>
          <w:b/>
          <w:bCs/>
          <w:i/>
          <w:iCs/>
          <w:lang w:val="es-419"/>
        </w:rPr>
        <w:t>Vobis</w:t>
      </w:r>
      <w:proofErr w:type="spellEnd"/>
      <w:r w:rsidRPr="002448CA">
        <w:rPr>
          <w:rStyle w:val="Nessuno"/>
          <w:b/>
          <w:bCs/>
          <w:i/>
          <w:iCs/>
          <w:lang w:val="es-419"/>
        </w:rPr>
        <w:t xml:space="preserve"> </w:t>
      </w:r>
      <w:r w:rsidRPr="002448CA">
        <w:rPr>
          <w:rStyle w:val="Nessuno"/>
          <w:b/>
          <w:bCs/>
          <w:lang w:val="es-419"/>
        </w:rPr>
        <w:t>(1992)</w:t>
      </w:r>
    </w:p>
    <w:p w14:paraId="798F6F25" w14:textId="77777777" w:rsidR="00A54372" w:rsidRPr="002448CA" w:rsidRDefault="00E57E1F" w:rsidP="00A54372">
      <w:pPr>
        <w:pStyle w:val="Piedepgina"/>
        <w:tabs>
          <w:tab w:val="clear" w:pos="4320"/>
          <w:tab w:val="clear" w:pos="8640"/>
        </w:tabs>
        <w:spacing w:after="240"/>
        <w:jc w:val="both"/>
        <w:rPr>
          <w:rStyle w:val="Hyperlink0"/>
          <w:lang w:val="es-419"/>
        </w:rPr>
      </w:pPr>
      <w:hyperlink r:id="rId16" w:history="1">
        <w:r w:rsidR="00A54372" w:rsidRPr="002448CA">
          <w:rPr>
            <w:rFonts w:cs="Times New Roman"/>
            <w:color w:val="0000FF"/>
            <w:u w:val="single"/>
            <w:lang w:val="es-419" w:eastAsia="en-US"/>
          </w:rPr>
          <w:t>http://www.vatican.va/content/john-paul-ii/it/apost_exhortations/documents/hf_jp-ii_exh_25031992_pastores-dabo-vobis.html</w:t>
        </w:r>
      </w:hyperlink>
      <w:r w:rsidR="00A54372" w:rsidRPr="002448CA">
        <w:rPr>
          <w:rStyle w:val="Hyperlink0"/>
          <w:lang w:val="es-419"/>
        </w:rPr>
        <w:t xml:space="preserve"> </w:t>
      </w:r>
    </w:p>
    <w:p w14:paraId="0EA7DFD9" w14:textId="77777777" w:rsidR="00A54372" w:rsidRDefault="00A54372" w:rsidP="00A54372">
      <w:pPr>
        <w:pStyle w:val="Piedepgina"/>
        <w:tabs>
          <w:tab w:val="clear" w:pos="4320"/>
          <w:tab w:val="clear" w:pos="8640"/>
        </w:tabs>
        <w:spacing w:before="240"/>
        <w:jc w:val="both"/>
        <w:rPr>
          <w:rStyle w:val="Nessuno"/>
          <w:b/>
          <w:bCs/>
          <w:lang w:val="it-IT"/>
        </w:rPr>
      </w:pPr>
      <w:r>
        <w:rPr>
          <w:rStyle w:val="Nessuno"/>
          <w:b/>
          <w:bCs/>
          <w:i/>
          <w:iCs/>
          <w:lang w:val="it-IT"/>
        </w:rPr>
        <w:t xml:space="preserve">Vita </w:t>
      </w:r>
      <w:proofErr w:type="spellStart"/>
      <w:r>
        <w:rPr>
          <w:rStyle w:val="Nessuno"/>
          <w:b/>
          <w:bCs/>
          <w:i/>
          <w:iCs/>
          <w:lang w:val="it-IT"/>
        </w:rPr>
        <w:t>Consecrata</w:t>
      </w:r>
      <w:proofErr w:type="spellEnd"/>
      <w:r>
        <w:rPr>
          <w:rStyle w:val="Nessuno"/>
          <w:b/>
          <w:bCs/>
          <w:i/>
          <w:iCs/>
          <w:lang w:val="it-IT"/>
        </w:rPr>
        <w:t xml:space="preserve"> </w:t>
      </w:r>
      <w:r>
        <w:rPr>
          <w:rStyle w:val="Nessuno"/>
          <w:b/>
          <w:bCs/>
          <w:lang w:val="it-IT"/>
        </w:rPr>
        <w:t>(1996)</w:t>
      </w:r>
    </w:p>
    <w:p w14:paraId="59432F9E" w14:textId="77777777" w:rsidR="00A54372" w:rsidRDefault="00E57E1F" w:rsidP="00A54372">
      <w:pPr>
        <w:pStyle w:val="Piedepgina"/>
        <w:tabs>
          <w:tab w:val="clear" w:pos="4320"/>
          <w:tab w:val="clear" w:pos="8640"/>
        </w:tabs>
        <w:spacing w:after="240"/>
        <w:jc w:val="both"/>
        <w:rPr>
          <w:rStyle w:val="Hyperlink1"/>
        </w:rPr>
      </w:pPr>
      <w:hyperlink r:id="rId17" w:history="1">
        <w:r w:rsidR="00A54372" w:rsidRPr="008D4E61">
          <w:rPr>
            <w:rFonts w:cs="Times New Roman"/>
            <w:color w:val="0000FF"/>
            <w:u w:val="single"/>
            <w:lang w:val="it-IT" w:eastAsia="en-US"/>
          </w:rPr>
          <w:t>http://www.vatican.va/content/john-paul-ii/it/apost_exhortations/documents/hf_jp-ii_exh_25031996_vita-consecrata.html</w:t>
        </w:r>
      </w:hyperlink>
      <w:r w:rsidR="00A54372">
        <w:rPr>
          <w:rStyle w:val="Hyperlink1"/>
        </w:rPr>
        <w:t xml:space="preserve"> </w:t>
      </w:r>
    </w:p>
    <w:p w14:paraId="0186AB8D" w14:textId="77777777" w:rsidR="00A54372" w:rsidRDefault="00A54372" w:rsidP="00A54372">
      <w:pPr>
        <w:pStyle w:val="Piedepgina"/>
        <w:tabs>
          <w:tab w:val="clear" w:pos="4320"/>
          <w:tab w:val="clear" w:pos="8640"/>
        </w:tabs>
        <w:spacing w:before="240"/>
        <w:rPr>
          <w:rStyle w:val="Nessuno"/>
          <w:b/>
          <w:bCs/>
          <w:lang w:val="fr-FR"/>
        </w:rPr>
      </w:pPr>
      <w:proofErr w:type="spellStart"/>
      <w:r>
        <w:rPr>
          <w:rStyle w:val="Nessuno"/>
          <w:b/>
          <w:bCs/>
          <w:i/>
          <w:iCs/>
          <w:lang w:val="fr-FR"/>
        </w:rPr>
        <w:t>Gaudete</w:t>
      </w:r>
      <w:proofErr w:type="spellEnd"/>
      <w:r>
        <w:rPr>
          <w:rStyle w:val="Nessuno"/>
          <w:b/>
          <w:bCs/>
          <w:i/>
          <w:iCs/>
          <w:lang w:val="fr-FR"/>
        </w:rPr>
        <w:t xml:space="preserve"> et </w:t>
      </w:r>
      <w:proofErr w:type="spellStart"/>
      <w:r>
        <w:rPr>
          <w:rStyle w:val="Nessuno"/>
          <w:b/>
          <w:bCs/>
          <w:i/>
          <w:iCs/>
          <w:lang w:val="fr-FR"/>
        </w:rPr>
        <w:t>exsultate</w:t>
      </w:r>
      <w:proofErr w:type="spellEnd"/>
      <w:r>
        <w:rPr>
          <w:rStyle w:val="Nessuno"/>
          <w:i/>
          <w:iCs/>
          <w:lang w:val="fr-FR"/>
        </w:rPr>
        <w:t xml:space="preserve">, </w:t>
      </w:r>
      <w:r>
        <w:rPr>
          <w:rStyle w:val="Nessuno"/>
          <w:b/>
          <w:bCs/>
          <w:lang w:val="fr-FR"/>
        </w:rPr>
        <w:t xml:space="preserve">(19 </w:t>
      </w:r>
      <w:proofErr w:type="spellStart"/>
      <w:r>
        <w:rPr>
          <w:rStyle w:val="Nessuno"/>
          <w:b/>
          <w:bCs/>
          <w:lang w:val="fr-FR"/>
        </w:rPr>
        <w:t>marzo</w:t>
      </w:r>
      <w:proofErr w:type="spellEnd"/>
      <w:r>
        <w:rPr>
          <w:rStyle w:val="Nessuno"/>
          <w:b/>
          <w:bCs/>
          <w:lang w:val="fr-FR"/>
        </w:rPr>
        <w:t xml:space="preserve"> 2018)</w:t>
      </w:r>
    </w:p>
    <w:p w14:paraId="266FE9F6" w14:textId="77777777" w:rsidR="00A54372" w:rsidRDefault="00E57E1F" w:rsidP="00A54372">
      <w:pPr>
        <w:pStyle w:val="Piedepgina"/>
        <w:tabs>
          <w:tab w:val="clear" w:pos="4320"/>
          <w:tab w:val="clear" w:pos="8640"/>
        </w:tabs>
        <w:spacing w:after="240"/>
        <w:rPr>
          <w:rStyle w:val="Nessuno"/>
          <w:lang w:val="fr-FR"/>
        </w:rPr>
      </w:pPr>
      <w:hyperlink r:id="rId18" w:history="1">
        <w:r w:rsidR="00A54372" w:rsidRPr="00766A0E">
          <w:rPr>
            <w:rFonts w:cs="Times New Roman"/>
            <w:color w:val="0000FF"/>
            <w:u w:val="single"/>
            <w:lang w:val="fr-FR" w:eastAsia="en-US"/>
          </w:rPr>
          <w:t>http://w2.vatican.va/content/francesco/it/apost_exhortations/documents/papa-francesco_esortazione-ap_20180319_gaudete-et-exsultate.html</w:t>
        </w:r>
      </w:hyperlink>
      <w:r w:rsidR="00A54372">
        <w:rPr>
          <w:rStyle w:val="Nessuno"/>
          <w:lang w:val="fr-FR"/>
        </w:rPr>
        <w:t xml:space="preserve"> </w:t>
      </w:r>
    </w:p>
    <w:p w14:paraId="2E6F3C84" w14:textId="77777777" w:rsidR="00A54372" w:rsidRPr="00123BBA" w:rsidRDefault="00A54372" w:rsidP="00A54372">
      <w:pPr>
        <w:pStyle w:val="Piedepgina"/>
        <w:tabs>
          <w:tab w:val="clear" w:pos="4320"/>
          <w:tab w:val="clear" w:pos="8640"/>
        </w:tabs>
        <w:spacing w:before="240"/>
        <w:rPr>
          <w:rStyle w:val="Nessuno"/>
          <w:b/>
          <w:bCs/>
          <w:lang w:val="it-IT"/>
        </w:rPr>
      </w:pPr>
      <w:r w:rsidRPr="00123BBA">
        <w:rPr>
          <w:rStyle w:val="Nessuno"/>
          <w:b/>
          <w:bCs/>
          <w:i/>
          <w:iCs/>
          <w:lang w:val="it-IT"/>
        </w:rPr>
        <w:t>Esortazione apostolica post-sinodale</w:t>
      </w:r>
      <w:r w:rsidRPr="00123BBA">
        <w:rPr>
          <w:lang w:val="it-IT"/>
        </w:rPr>
        <w:t xml:space="preserve"> del Santo Padre ai giovani e a tutto il popolo di Dio: </w:t>
      </w:r>
      <w:r w:rsidRPr="00123BBA">
        <w:rPr>
          <w:rStyle w:val="Nessuno"/>
          <w:b/>
          <w:bCs/>
          <w:i/>
          <w:iCs/>
          <w:lang w:val="it-IT"/>
        </w:rPr>
        <w:t xml:space="preserve">Christus </w:t>
      </w:r>
      <w:proofErr w:type="spellStart"/>
      <w:r w:rsidRPr="00123BBA">
        <w:rPr>
          <w:rStyle w:val="Nessuno"/>
          <w:b/>
          <w:bCs/>
          <w:i/>
          <w:iCs/>
          <w:lang w:val="it-IT"/>
        </w:rPr>
        <w:t>Vivit</w:t>
      </w:r>
      <w:proofErr w:type="spellEnd"/>
      <w:r w:rsidRPr="00123BBA">
        <w:rPr>
          <w:lang w:val="it-IT"/>
        </w:rPr>
        <w:t xml:space="preserve">, </w:t>
      </w:r>
      <w:r w:rsidRPr="00123BBA">
        <w:rPr>
          <w:rStyle w:val="Nessuno"/>
          <w:b/>
          <w:bCs/>
          <w:lang w:val="it-IT"/>
        </w:rPr>
        <w:t>(25 marzo 2019).</w:t>
      </w:r>
    </w:p>
    <w:p w14:paraId="7C715121" w14:textId="77777777" w:rsidR="00A54372" w:rsidRDefault="00E57E1F" w:rsidP="00A54372">
      <w:pPr>
        <w:pStyle w:val="Piedepgina"/>
        <w:tabs>
          <w:tab w:val="clear" w:pos="4320"/>
          <w:tab w:val="clear" w:pos="8640"/>
        </w:tabs>
        <w:spacing w:after="240"/>
        <w:rPr>
          <w:rStyle w:val="Hyperlink3"/>
          <w:lang w:val="it-IT"/>
        </w:rPr>
      </w:pPr>
      <w:hyperlink r:id="rId19" w:history="1">
        <w:r w:rsidR="00A54372" w:rsidRPr="00766A0E">
          <w:rPr>
            <w:rFonts w:cs="Times New Roman"/>
            <w:color w:val="0000FF"/>
            <w:u w:val="single"/>
            <w:lang w:val="it-IT" w:eastAsia="en-US"/>
          </w:rPr>
          <w:t>http://w2.vatican.va/content/francesco/it/apost_exhortations/documents/papa-francesco_esortazione-ap_20190325_christus-vivit.html</w:t>
        </w:r>
      </w:hyperlink>
      <w:r w:rsidR="00A54372">
        <w:rPr>
          <w:rStyle w:val="Hyperlink3"/>
          <w:lang w:val="it-IT"/>
        </w:rPr>
        <w:t xml:space="preserve"> </w:t>
      </w:r>
    </w:p>
    <w:p w14:paraId="157BE36A" w14:textId="77777777" w:rsidR="002C1E39" w:rsidRDefault="002C1E39" w:rsidP="00A54372">
      <w:pPr>
        <w:pStyle w:val="Piedepgina"/>
        <w:tabs>
          <w:tab w:val="clear" w:pos="4320"/>
          <w:tab w:val="clear" w:pos="8640"/>
        </w:tabs>
        <w:spacing w:before="240" w:after="240"/>
        <w:rPr>
          <w:rStyle w:val="Nessuno"/>
          <w:b/>
          <w:bCs/>
          <w:smallCaps/>
          <w:color w:val="2F6DBB"/>
          <w:lang w:val="it-IT"/>
        </w:rPr>
      </w:pPr>
    </w:p>
    <w:p w14:paraId="64FF0C2C" w14:textId="77777777" w:rsidR="002C1E39" w:rsidRDefault="002C1E39" w:rsidP="00A54372">
      <w:pPr>
        <w:pStyle w:val="Piedepgina"/>
        <w:tabs>
          <w:tab w:val="clear" w:pos="4320"/>
          <w:tab w:val="clear" w:pos="8640"/>
        </w:tabs>
        <w:spacing w:before="240" w:after="240"/>
        <w:rPr>
          <w:rStyle w:val="Nessuno"/>
          <w:b/>
          <w:bCs/>
          <w:smallCaps/>
          <w:color w:val="2F6DBB"/>
          <w:lang w:val="it-IT"/>
        </w:rPr>
      </w:pPr>
    </w:p>
    <w:p w14:paraId="224257E3" w14:textId="4CD00FE8" w:rsidR="00A54372" w:rsidRPr="00123BBA" w:rsidRDefault="00A54372" w:rsidP="00A54372">
      <w:pPr>
        <w:pStyle w:val="Piedepgina"/>
        <w:tabs>
          <w:tab w:val="clear" w:pos="4320"/>
          <w:tab w:val="clear" w:pos="8640"/>
        </w:tabs>
        <w:spacing w:before="240" w:after="240"/>
        <w:rPr>
          <w:rStyle w:val="Nessuno"/>
          <w:b/>
          <w:bCs/>
          <w:smallCaps/>
          <w:color w:val="0070C0"/>
          <w:u w:color="0070C0"/>
          <w:lang w:val="it-IT"/>
        </w:rPr>
      </w:pPr>
      <w:r w:rsidRPr="00123BBA">
        <w:rPr>
          <w:rStyle w:val="Nessuno"/>
          <w:b/>
          <w:bCs/>
          <w:smallCaps/>
          <w:color w:val="2F6DBB"/>
          <w:lang w:val="it-IT"/>
        </w:rPr>
        <w:lastRenderedPageBreak/>
        <w:t xml:space="preserve">Congregazione per gli Istituti di vita consacrata e per le Società di vita apostolica (CIVSVA) </w:t>
      </w:r>
    </w:p>
    <w:p w14:paraId="6632691E" w14:textId="77777777" w:rsidR="00A54372" w:rsidRPr="00123BBA" w:rsidRDefault="00A54372" w:rsidP="00A54372">
      <w:pPr>
        <w:pStyle w:val="Piedepgina"/>
        <w:tabs>
          <w:tab w:val="clear" w:pos="4320"/>
          <w:tab w:val="clear" w:pos="8640"/>
        </w:tabs>
        <w:spacing w:before="240"/>
        <w:rPr>
          <w:rStyle w:val="Nessuno"/>
          <w:b/>
          <w:bCs/>
          <w:lang w:val="it-IT"/>
        </w:rPr>
      </w:pPr>
      <w:proofErr w:type="spellStart"/>
      <w:r w:rsidRPr="00123BBA">
        <w:rPr>
          <w:rStyle w:val="Nessuno"/>
          <w:b/>
          <w:bCs/>
          <w:i/>
          <w:iCs/>
          <w:lang w:val="it-IT"/>
        </w:rPr>
        <w:t>Potissimum</w:t>
      </w:r>
      <w:proofErr w:type="spellEnd"/>
      <w:r w:rsidRPr="00123BBA">
        <w:rPr>
          <w:rStyle w:val="Nessuno"/>
          <w:b/>
          <w:bCs/>
          <w:i/>
          <w:iCs/>
          <w:lang w:val="it-IT"/>
        </w:rPr>
        <w:t xml:space="preserve"> </w:t>
      </w:r>
      <w:proofErr w:type="spellStart"/>
      <w:r w:rsidRPr="00123BBA">
        <w:rPr>
          <w:rStyle w:val="Nessuno"/>
          <w:b/>
          <w:bCs/>
          <w:i/>
          <w:iCs/>
          <w:lang w:val="it-IT"/>
        </w:rPr>
        <w:t>Institutioni</w:t>
      </w:r>
      <w:proofErr w:type="spellEnd"/>
      <w:r w:rsidRPr="00123BBA">
        <w:rPr>
          <w:rStyle w:val="Nessuno"/>
          <w:b/>
          <w:bCs/>
          <w:i/>
          <w:iCs/>
          <w:lang w:val="it-IT"/>
        </w:rPr>
        <w:t>, Direttive sulla formazione negli istituti religiosi</w:t>
      </w:r>
      <w:r w:rsidRPr="00123BBA">
        <w:rPr>
          <w:rStyle w:val="Nessuno"/>
          <w:b/>
          <w:bCs/>
          <w:lang w:val="it-IT"/>
        </w:rPr>
        <w:t xml:space="preserve"> (1990)</w:t>
      </w:r>
    </w:p>
    <w:p w14:paraId="36F792F1" w14:textId="77777777" w:rsidR="00A54372" w:rsidRPr="00123BBA" w:rsidRDefault="00E57E1F" w:rsidP="00A54372">
      <w:pPr>
        <w:pStyle w:val="Piedepgina"/>
        <w:tabs>
          <w:tab w:val="clear" w:pos="4320"/>
          <w:tab w:val="clear" w:pos="8640"/>
        </w:tabs>
        <w:spacing w:after="480"/>
        <w:rPr>
          <w:rStyle w:val="Nessuno"/>
          <w:i/>
          <w:iCs/>
          <w:lang w:val="it-IT"/>
        </w:rPr>
      </w:pPr>
      <w:hyperlink r:id="rId20" w:history="1">
        <w:r w:rsidR="00A54372" w:rsidRPr="00766A0E">
          <w:rPr>
            <w:rFonts w:cs="Times New Roman"/>
            <w:color w:val="0000FF"/>
            <w:u w:val="single"/>
            <w:lang w:val="it-IT" w:eastAsia="en-US"/>
          </w:rPr>
          <w:t>https://www.vatican.va/roman_curia/congregations/ccscrlife/documents/rc_con_ccscrlife_doc_02021990_directives-on-formation_it.html</w:t>
        </w:r>
      </w:hyperlink>
      <w:r w:rsidR="00A54372" w:rsidRPr="00123BBA">
        <w:rPr>
          <w:rStyle w:val="Nessuno"/>
          <w:i/>
          <w:iCs/>
          <w:lang w:val="it-IT"/>
        </w:rPr>
        <w:t xml:space="preserve"> </w:t>
      </w:r>
    </w:p>
    <w:p w14:paraId="52CD08BB" w14:textId="77777777" w:rsidR="00A54372" w:rsidRPr="00123BBA" w:rsidRDefault="00A54372" w:rsidP="00A54372">
      <w:pPr>
        <w:pStyle w:val="Piedepgina"/>
        <w:tabs>
          <w:tab w:val="clear" w:pos="4320"/>
          <w:tab w:val="clear" w:pos="8640"/>
        </w:tabs>
        <w:spacing w:before="240"/>
        <w:jc w:val="both"/>
        <w:rPr>
          <w:rStyle w:val="Nessuno"/>
          <w:b/>
          <w:bCs/>
          <w:lang w:val="it-IT"/>
        </w:rPr>
      </w:pPr>
      <w:r w:rsidRPr="00123BBA">
        <w:rPr>
          <w:rStyle w:val="Nessuno"/>
          <w:b/>
          <w:bCs/>
          <w:i/>
          <w:iCs/>
          <w:lang w:val="it-IT"/>
        </w:rPr>
        <w:t xml:space="preserve">Vita fraterna in comunità </w:t>
      </w:r>
      <w:r w:rsidRPr="00123BBA">
        <w:rPr>
          <w:rStyle w:val="Nessuno"/>
          <w:b/>
          <w:bCs/>
          <w:lang w:val="it-IT"/>
        </w:rPr>
        <w:t>(1994)</w:t>
      </w:r>
    </w:p>
    <w:p w14:paraId="1ED4DE54" w14:textId="77777777" w:rsidR="00A54372" w:rsidRPr="00123BBA" w:rsidRDefault="00E57E1F" w:rsidP="00A54372">
      <w:pPr>
        <w:pStyle w:val="Piedepgina"/>
        <w:tabs>
          <w:tab w:val="clear" w:pos="4320"/>
          <w:tab w:val="clear" w:pos="8640"/>
        </w:tabs>
        <w:spacing w:after="480"/>
        <w:jc w:val="both"/>
        <w:rPr>
          <w:rStyle w:val="Hyperlink0"/>
          <w:lang w:val="it-IT"/>
        </w:rPr>
      </w:pPr>
      <w:hyperlink r:id="rId21" w:history="1">
        <w:r w:rsidR="00A54372" w:rsidRPr="00766A0E">
          <w:rPr>
            <w:rFonts w:cs="Times New Roman"/>
            <w:color w:val="0000FF"/>
            <w:u w:val="single"/>
            <w:lang w:val="it-IT" w:eastAsia="en-US"/>
          </w:rPr>
          <w:t>http://www.vatican.va/roman_curia//congregations/ccscrlife/documents/rc_con_ccscrlife_doc_02021994_fraternal-life-in-community_it.html</w:t>
        </w:r>
      </w:hyperlink>
      <w:r w:rsidR="00A54372" w:rsidRPr="00123BBA">
        <w:rPr>
          <w:rStyle w:val="Hyperlink0"/>
          <w:lang w:val="it-IT"/>
        </w:rPr>
        <w:t xml:space="preserve"> </w:t>
      </w:r>
    </w:p>
    <w:p w14:paraId="676201AC" w14:textId="77777777" w:rsidR="00A54372" w:rsidRPr="00123BBA" w:rsidRDefault="00A54372" w:rsidP="00A54372">
      <w:pPr>
        <w:pStyle w:val="Piedepgina"/>
        <w:tabs>
          <w:tab w:val="clear" w:pos="4320"/>
          <w:tab w:val="clear" w:pos="8640"/>
        </w:tabs>
        <w:spacing w:before="240"/>
        <w:jc w:val="both"/>
        <w:rPr>
          <w:rStyle w:val="Nessuno"/>
          <w:b/>
          <w:bCs/>
          <w:lang w:val="it-IT"/>
        </w:rPr>
      </w:pPr>
      <w:r w:rsidRPr="00123BBA">
        <w:rPr>
          <w:rStyle w:val="Nessuno"/>
          <w:b/>
          <w:bCs/>
          <w:i/>
          <w:iCs/>
          <w:lang w:val="it-IT"/>
        </w:rPr>
        <w:t xml:space="preserve">Collaborazione inter-istituto per la formazione </w:t>
      </w:r>
      <w:r w:rsidRPr="00123BBA">
        <w:rPr>
          <w:rStyle w:val="Nessuno"/>
          <w:b/>
          <w:bCs/>
          <w:lang w:val="it-IT"/>
        </w:rPr>
        <w:t>(1998)</w:t>
      </w:r>
    </w:p>
    <w:p w14:paraId="35E7166D" w14:textId="77777777" w:rsidR="00A54372" w:rsidRPr="00123BBA" w:rsidRDefault="00E57E1F" w:rsidP="00A54372">
      <w:pPr>
        <w:pStyle w:val="Piedepgina"/>
        <w:tabs>
          <w:tab w:val="clear" w:pos="4320"/>
          <w:tab w:val="clear" w:pos="8640"/>
        </w:tabs>
        <w:spacing w:after="480"/>
        <w:jc w:val="both"/>
        <w:rPr>
          <w:rStyle w:val="Nessuno"/>
          <w:smallCaps/>
          <w:lang w:val="it-IT"/>
        </w:rPr>
      </w:pPr>
      <w:hyperlink r:id="rId22" w:history="1">
        <w:r w:rsidR="00A54372" w:rsidRPr="00802359">
          <w:rPr>
            <w:rFonts w:cs="Times New Roman"/>
            <w:color w:val="0000FF"/>
            <w:u w:val="single"/>
            <w:lang w:val="it-IT" w:eastAsia="en-US"/>
          </w:rPr>
          <w:t>http://www.vatican.va/roman_curia/congregations/ccscrlife/documents/rc_con_ccscrlife_doc_08121998_inter-formation_it.html</w:t>
        </w:r>
      </w:hyperlink>
      <w:r w:rsidR="00A54372" w:rsidRPr="00123BBA">
        <w:rPr>
          <w:rStyle w:val="Nessuno"/>
          <w:smallCaps/>
          <w:lang w:val="it-IT"/>
        </w:rPr>
        <w:t xml:space="preserve"> </w:t>
      </w:r>
    </w:p>
    <w:p w14:paraId="7D541F7F" w14:textId="77777777" w:rsidR="00A54372" w:rsidRPr="00123BBA" w:rsidRDefault="00A54372" w:rsidP="00A54372">
      <w:pPr>
        <w:pStyle w:val="Piedepgina"/>
        <w:tabs>
          <w:tab w:val="clear" w:pos="4320"/>
          <w:tab w:val="clear" w:pos="8640"/>
        </w:tabs>
        <w:spacing w:before="240"/>
        <w:jc w:val="both"/>
        <w:rPr>
          <w:rStyle w:val="Nessuno"/>
          <w:b/>
          <w:bCs/>
          <w:i/>
          <w:iCs/>
          <w:lang w:val="it-IT"/>
        </w:rPr>
      </w:pPr>
      <w:r w:rsidRPr="00123BBA">
        <w:rPr>
          <w:rStyle w:val="Nessuno"/>
          <w:b/>
          <w:bCs/>
          <w:i/>
          <w:iCs/>
          <w:lang w:val="it-IT"/>
        </w:rPr>
        <w:t>Ripartire da Cristo, un rinnovato impegno per la vita consacrata nel terzo millennio (19 maggio 2002).</w:t>
      </w:r>
    </w:p>
    <w:p w14:paraId="1F494B6B" w14:textId="77777777" w:rsidR="00A54372" w:rsidRPr="00123BBA" w:rsidRDefault="00E57E1F" w:rsidP="00A54372">
      <w:pPr>
        <w:pStyle w:val="Piedepgina"/>
        <w:tabs>
          <w:tab w:val="clear" w:pos="4320"/>
          <w:tab w:val="clear" w:pos="8640"/>
        </w:tabs>
        <w:spacing w:after="480"/>
        <w:jc w:val="both"/>
        <w:rPr>
          <w:rStyle w:val="Nessuno"/>
          <w:smallCaps/>
          <w:lang w:val="it-IT"/>
        </w:rPr>
      </w:pPr>
      <w:hyperlink r:id="rId23" w:history="1">
        <w:r w:rsidR="00A54372" w:rsidRPr="00802359">
          <w:rPr>
            <w:rFonts w:cs="Times New Roman"/>
            <w:color w:val="0000FF"/>
            <w:u w:val="single"/>
            <w:lang w:val="it-IT" w:eastAsia="en-US"/>
          </w:rPr>
          <w:t>http://www.vatican.va/roman_curia/congregations/ccscrlife/documents/rc_con_ccscrlife_doc_20020614_ripartire-da-cristo_it.html</w:t>
        </w:r>
      </w:hyperlink>
      <w:r w:rsidR="00A54372" w:rsidRPr="00123BBA">
        <w:rPr>
          <w:rStyle w:val="Nessuno"/>
          <w:smallCaps/>
          <w:lang w:val="it-IT"/>
        </w:rPr>
        <w:t xml:space="preserve"> </w:t>
      </w:r>
    </w:p>
    <w:p w14:paraId="59DEFA26" w14:textId="77777777" w:rsidR="00A54372" w:rsidRPr="002763EB" w:rsidRDefault="00A54372" w:rsidP="00A54372">
      <w:pPr>
        <w:pStyle w:val="Piedepgina"/>
        <w:tabs>
          <w:tab w:val="clear" w:pos="4320"/>
          <w:tab w:val="clear" w:pos="8640"/>
        </w:tabs>
        <w:spacing w:before="240"/>
        <w:rPr>
          <w:rStyle w:val="Nessuno"/>
          <w:b/>
          <w:bCs/>
          <w:color w:val="auto"/>
          <w:lang w:val="it-IT"/>
        </w:rPr>
      </w:pPr>
      <w:r w:rsidRPr="002763EB">
        <w:rPr>
          <w:rStyle w:val="Nessuno"/>
          <w:b/>
          <w:bCs/>
          <w:i/>
          <w:iCs/>
          <w:color w:val="auto"/>
          <w:lang w:val="it-IT"/>
        </w:rPr>
        <w:t xml:space="preserve">Per Vino nuovo in Otri Nuovo. </w:t>
      </w:r>
      <w:r w:rsidRPr="002763EB">
        <w:rPr>
          <w:rStyle w:val="Nessuno"/>
          <w:b/>
          <w:bCs/>
          <w:color w:val="auto"/>
          <w:lang w:val="it-IT"/>
        </w:rPr>
        <w:t xml:space="preserve"> Del Concilio Vaticano II, </w:t>
      </w:r>
      <w:r w:rsidRPr="002763EB">
        <w:rPr>
          <w:rStyle w:val="Nessuno"/>
          <w:b/>
          <w:bCs/>
          <w:i/>
          <w:iCs/>
          <w:color w:val="auto"/>
          <w:lang w:val="it-IT"/>
        </w:rPr>
        <w:t xml:space="preserve">la vita consacrata e le sfide ancora aperte, Orientamento </w:t>
      </w:r>
      <w:r w:rsidRPr="002763EB">
        <w:rPr>
          <w:rStyle w:val="Nessuno"/>
          <w:b/>
          <w:bCs/>
          <w:color w:val="auto"/>
          <w:lang w:val="it-IT"/>
        </w:rPr>
        <w:t xml:space="preserve">(2018) </w:t>
      </w:r>
    </w:p>
    <w:p w14:paraId="5A2F5912" w14:textId="77777777" w:rsidR="00A54372" w:rsidRPr="002763EB" w:rsidRDefault="00E57E1F" w:rsidP="00A54372">
      <w:pPr>
        <w:pStyle w:val="Piedepgina"/>
        <w:tabs>
          <w:tab w:val="clear" w:pos="4320"/>
          <w:tab w:val="clear" w:pos="8640"/>
        </w:tabs>
        <w:spacing w:after="240"/>
        <w:rPr>
          <w:rFonts w:cs="Times New Roman"/>
          <w:color w:val="0070C0"/>
          <w:lang w:val="it-IT" w:eastAsia="en-US"/>
        </w:rPr>
      </w:pPr>
      <w:hyperlink r:id="rId24" w:history="1">
        <w:r w:rsidR="00A54372" w:rsidRPr="002763EB">
          <w:rPr>
            <w:rFonts w:cs="Times New Roman"/>
            <w:color w:val="0070C0"/>
            <w:u w:val="single"/>
            <w:lang w:val="it-IT" w:eastAsia="en-US"/>
          </w:rPr>
          <w:t>http://www.congregazionevitaconsacrata.va/content/dam/vitaconsacrata/LibriPPDF/Italiano/PER%20VINO%20NUOVO%20OTRI%20NUOVI.pdf</w:t>
        </w:r>
      </w:hyperlink>
    </w:p>
    <w:p w14:paraId="6578FC80" w14:textId="77777777" w:rsidR="00A54372" w:rsidRPr="00CD0EC1" w:rsidRDefault="00A54372" w:rsidP="00A54372">
      <w:pPr>
        <w:pStyle w:val="Piedepgina"/>
        <w:tabs>
          <w:tab w:val="clear" w:pos="4320"/>
          <w:tab w:val="clear" w:pos="8640"/>
        </w:tabs>
        <w:spacing w:after="240"/>
        <w:rPr>
          <w:color w:val="auto"/>
          <w:lang w:val="it-IT"/>
        </w:rPr>
      </w:pPr>
    </w:p>
    <w:p w14:paraId="6D7BA917" w14:textId="77777777" w:rsidR="00A54372" w:rsidRPr="00CD0EC1" w:rsidRDefault="00A54372" w:rsidP="00A54372">
      <w:pPr>
        <w:pStyle w:val="Piedepgina"/>
        <w:tabs>
          <w:tab w:val="clear" w:pos="4320"/>
          <w:tab w:val="clear" w:pos="8640"/>
        </w:tabs>
        <w:spacing w:after="240"/>
        <w:rPr>
          <w:rStyle w:val="Nessuno"/>
          <w:lang w:val="it-IT"/>
        </w:rPr>
      </w:pPr>
      <w:r w:rsidRPr="00123BBA">
        <w:rPr>
          <w:rStyle w:val="Nessuno"/>
          <w:b/>
          <w:bCs/>
          <w:smallCaps/>
          <w:color w:val="0070C0"/>
          <w:u w:color="0070C0"/>
          <w:lang w:val="it-IT"/>
        </w:rPr>
        <w:lastRenderedPageBreak/>
        <w:t>Congregazione per il Clero:</w:t>
      </w:r>
    </w:p>
    <w:p w14:paraId="3C12DB74" w14:textId="77777777" w:rsidR="00A54372" w:rsidRPr="00123BBA" w:rsidRDefault="00A54372" w:rsidP="00A54372">
      <w:pPr>
        <w:pStyle w:val="Piedepgina"/>
        <w:tabs>
          <w:tab w:val="clear" w:pos="4320"/>
          <w:tab w:val="clear" w:pos="8640"/>
        </w:tabs>
        <w:spacing w:before="240"/>
        <w:rPr>
          <w:rStyle w:val="Nessuno"/>
          <w:b/>
          <w:bCs/>
          <w:lang w:val="it-IT"/>
        </w:rPr>
      </w:pPr>
      <w:r w:rsidRPr="00123BBA">
        <w:rPr>
          <w:rStyle w:val="Nessuno"/>
          <w:b/>
          <w:bCs/>
          <w:i/>
          <w:iCs/>
          <w:lang w:val="it-IT"/>
        </w:rPr>
        <w:t>Direttorio sul Ministero e la vita dei sacerdoti</w:t>
      </w:r>
      <w:r w:rsidRPr="00123BBA">
        <w:rPr>
          <w:rStyle w:val="Nessuno"/>
          <w:b/>
          <w:bCs/>
          <w:lang w:val="it-IT"/>
        </w:rPr>
        <w:t xml:space="preserve"> (1994) </w:t>
      </w:r>
    </w:p>
    <w:p w14:paraId="3A79D3F9" w14:textId="77777777" w:rsidR="00A54372" w:rsidRPr="00123BBA" w:rsidRDefault="00E57E1F" w:rsidP="00A54372">
      <w:pPr>
        <w:pStyle w:val="Piedepgina"/>
        <w:tabs>
          <w:tab w:val="clear" w:pos="4320"/>
          <w:tab w:val="clear" w:pos="8640"/>
        </w:tabs>
        <w:spacing w:after="240"/>
        <w:rPr>
          <w:lang w:val="it-IT"/>
        </w:rPr>
      </w:pPr>
      <w:hyperlink r:id="rId25" w:history="1">
        <w:r w:rsidR="00A54372" w:rsidRPr="00802359">
          <w:rPr>
            <w:rFonts w:cs="Times New Roman"/>
            <w:color w:val="0000FF"/>
            <w:u w:val="single"/>
            <w:lang w:val="it-IT" w:eastAsia="en-US"/>
          </w:rPr>
          <w:t>http://www.vatican.va/roman_curia/congregations/cclergy/documents/rc_con_cclergy_doc_31011994_directory_it.html</w:t>
        </w:r>
      </w:hyperlink>
      <w:r w:rsidR="00A54372" w:rsidRPr="00123BBA">
        <w:rPr>
          <w:lang w:val="it-IT"/>
        </w:rPr>
        <w:t xml:space="preserve"> </w:t>
      </w:r>
    </w:p>
    <w:p w14:paraId="6EC5C155" w14:textId="77777777" w:rsidR="00A54372" w:rsidRPr="00123BBA" w:rsidRDefault="00A54372" w:rsidP="00A54372">
      <w:pPr>
        <w:pStyle w:val="Piedepgina"/>
        <w:tabs>
          <w:tab w:val="clear" w:pos="4320"/>
          <w:tab w:val="clear" w:pos="8640"/>
        </w:tabs>
        <w:spacing w:before="240"/>
        <w:jc w:val="both"/>
        <w:rPr>
          <w:rStyle w:val="Nessuno"/>
          <w:b/>
          <w:bCs/>
          <w:i/>
          <w:iCs/>
          <w:lang w:val="it-IT"/>
        </w:rPr>
      </w:pPr>
      <w:r w:rsidRPr="00123BBA">
        <w:rPr>
          <w:rStyle w:val="Nessuno"/>
          <w:b/>
          <w:bCs/>
          <w:i/>
          <w:iCs/>
          <w:lang w:val="it-IT"/>
        </w:rPr>
        <w:t xml:space="preserve">Il dono della vocazione sacerdotale, Ratio </w:t>
      </w:r>
      <w:proofErr w:type="spellStart"/>
      <w:r w:rsidRPr="00123BBA">
        <w:rPr>
          <w:rStyle w:val="Nessuno"/>
          <w:b/>
          <w:bCs/>
          <w:i/>
          <w:iCs/>
          <w:lang w:val="it-IT"/>
        </w:rPr>
        <w:t>Fundamentalis</w:t>
      </w:r>
      <w:proofErr w:type="spellEnd"/>
      <w:r w:rsidRPr="00123BBA">
        <w:rPr>
          <w:rStyle w:val="Nessuno"/>
          <w:b/>
          <w:bCs/>
          <w:i/>
          <w:iCs/>
          <w:lang w:val="it-IT"/>
        </w:rPr>
        <w:t xml:space="preserve"> </w:t>
      </w:r>
      <w:proofErr w:type="spellStart"/>
      <w:r w:rsidRPr="00123BBA">
        <w:rPr>
          <w:rStyle w:val="Nessuno"/>
          <w:b/>
          <w:bCs/>
          <w:i/>
          <w:iCs/>
          <w:lang w:val="it-IT"/>
        </w:rPr>
        <w:t>Institutionis</w:t>
      </w:r>
      <w:proofErr w:type="spellEnd"/>
      <w:r w:rsidRPr="00123BBA">
        <w:rPr>
          <w:rStyle w:val="Nessuno"/>
          <w:b/>
          <w:bCs/>
          <w:i/>
          <w:iCs/>
          <w:lang w:val="it-IT"/>
        </w:rPr>
        <w:t xml:space="preserve"> </w:t>
      </w:r>
      <w:proofErr w:type="spellStart"/>
      <w:r w:rsidRPr="00123BBA">
        <w:rPr>
          <w:rStyle w:val="Nessuno"/>
          <w:b/>
          <w:bCs/>
          <w:i/>
          <w:iCs/>
          <w:lang w:val="it-IT"/>
        </w:rPr>
        <w:t>Sacerdotalis</w:t>
      </w:r>
      <w:proofErr w:type="spellEnd"/>
      <w:r w:rsidRPr="00123BBA">
        <w:rPr>
          <w:rStyle w:val="Nessuno"/>
          <w:b/>
          <w:bCs/>
          <w:i/>
          <w:iCs/>
          <w:lang w:val="it-IT"/>
        </w:rPr>
        <w:t>, 2016</w:t>
      </w:r>
    </w:p>
    <w:p w14:paraId="3396DDD4" w14:textId="77777777" w:rsidR="00A54372" w:rsidRPr="00123BBA" w:rsidRDefault="00E57E1F" w:rsidP="00A54372">
      <w:pPr>
        <w:pStyle w:val="Piedepgina"/>
        <w:tabs>
          <w:tab w:val="clear" w:pos="4320"/>
          <w:tab w:val="clear" w:pos="8640"/>
        </w:tabs>
        <w:spacing w:after="240"/>
        <w:jc w:val="both"/>
        <w:rPr>
          <w:lang w:val="it-IT"/>
        </w:rPr>
      </w:pPr>
      <w:hyperlink r:id="rId26" w:history="1">
        <w:r w:rsidR="00A54372" w:rsidRPr="00802359">
          <w:rPr>
            <w:rFonts w:cs="Times New Roman"/>
            <w:color w:val="0000FF"/>
            <w:u w:val="single"/>
            <w:lang w:val="it-IT" w:eastAsia="en-US"/>
          </w:rPr>
          <w:t>https://www.vatican.va/roman_curia/congregations/cclergy/documents/rc_con_cclergy_doc_20161208_ratio-fundamentalis-institutionis-sacerdotalis_it.pdf</w:t>
        </w:r>
      </w:hyperlink>
    </w:p>
    <w:p w14:paraId="3DC8E2E9" w14:textId="77777777" w:rsidR="00A54372" w:rsidRPr="00123BBA" w:rsidRDefault="00A54372" w:rsidP="00A54372">
      <w:pPr>
        <w:pStyle w:val="Piedepgina"/>
        <w:tabs>
          <w:tab w:val="clear" w:pos="4320"/>
          <w:tab w:val="clear" w:pos="8640"/>
        </w:tabs>
        <w:spacing w:before="240" w:after="240"/>
        <w:rPr>
          <w:rStyle w:val="Nessuno"/>
          <w:b/>
          <w:bCs/>
          <w:smallCaps/>
          <w:color w:val="0070C0"/>
          <w:u w:color="0070C0"/>
          <w:lang w:val="it-IT"/>
        </w:rPr>
      </w:pPr>
      <w:r w:rsidRPr="00123BBA">
        <w:rPr>
          <w:rStyle w:val="Nessuno"/>
          <w:b/>
          <w:bCs/>
          <w:smallCaps/>
          <w:color w:val="0070C0"/>
          <w:u w:color="0070C0"/>
          <w:lang w:val="it-IT"/>
        </w:rPr>
        <w:t>Sinodo sulla gioventù:</w:t>
      </w:r>
    </w:p>
    <w:p w14:paraId="5EB5D6C4" w14:textId="77777777" w:rsidR="00A54372" w:rsidRPr="00123BBA" w:rsidRDefault="00A54372" w:rsidP="00A54372">
      <w:pPr>
        <w:pStyle w:val="Piedepgina"/>
        <w:tabs>
          <w:tab w:val="clear" w:pos="4320"/>
          <w:tab w:val="clear" w:pos="8640"/>
        </w:tabs>
        <w:spacing w:before="240"/>
        <w:rPr>
          <w:rStyle w:val="Nessuno"/>
          <w:b/>
          <w:bCs/>
          <w:lang w:val="it-IT"/>
        </w:rPr>
      </w:pPr>
      <w:r w:rsidRPr="00123BBA">
        <w:rPr>
          <w:rStyle w:val="Nessuno"/>
          <w:b/>
          <w:bCs/>
          <w:lang w:val="it-IT"/>
        </w:rPr>
        <w:t xml:space="preserve">Documento finale: I </w:t>
      </w:r>
      <w:r w:rsidRPr="00123BBA">
        <w:rPr>
          <w:rStyle w:val="Nessuno"/>
          <w:b/>
          <w:bCs/>
          <w:i/>
          <w:iCs/>
          <w:lang w:val="it-IT"/>
        </w:rPr>
        <w:t>giovani, il discernimento della fede e delle vocazioni</w:t>
      </w:r>
      <w:r w:rsidRPr="00123BBA">
        <w:rPr>
          <w:rStyle w:val="Nessuno"/>
          <w:b/>
          <w:bCs/>
          <w:lang w:val="it-IT"/>
        </w:rPr>
        <w:t>, XV Assemblea Generale Ordinaria, Sinodo dei Vescovi, (3-28 ottobre 2018).</w:t>
      </w:r>
    </w:p>
    <w:p w14:paraId="00FCFA0B" w14:textId="77777777" w:rsidR="00A54372" w:rsidRPr="00123BBA" w:rsidRDefault="00E57E1F" w:rsidP="00A54372">
      <w:pPr>
        <w:pStyle w:val="Piedepgina"/>
        <w:tabs>
          <w:tab w:val="clear" w:pos="4320"/>
          <w:tab w:val="clear" w:pos="8640"/>
        </w:tabs>
        <w:spacing w:after="240"/>
        <w:rPr>
          <w:lang w:val="it-IT"/>
        </w:rPr>
      </w:pPr>
      <w:hyperlink r:id="rId27" w:history="1">
        <w:r w:rsidR="00A54372" w:rsidRPr="00480DD6">
          <w:rPr>
            <w:rFonts w:cs="Times New Roman"/>
            <w:color w:val="0000FF"/>
            <w:u w:val="single"/>
            <w:lang w:val="it-IT" w:eastAsia="en-US"/>
          </w:rPr>
          <w:t>http://www.synod.va/content/synod2018/it/fede-discernimento-vocazione/documento-finale-e-votazioni-del-documento-finale-del-sinodo-dei.html</w:t>
        </w:r>
      </w:hyperlink>
      <w:r w:rsidR="00A54372" w:rsidRPr="00123BBA">
        <w:rPr>
          <w:lang w:val="it-IT"/>
        </w:rPr>
        <w:t xml:space="preserve"> </w:t>
      </w:r>
    </w:p>
    <w:p w14:paraId="04112D80" w14:textId="77777777" w:rsidR="00251F19" w:rsidRDefault="00251F19" w:rsidP="00A54372">
      <w:pPr>
        <w:pStyle w:val="Piedepgina"/>
        <w:tabs>
          <w:tab w:val="clear" w:pos="4320"/>
          <w:tab w:val="clear" w:pos="8640"/>
        </w:tabs>
        <w:spacing w:before="240" w:after="240"/>
        <w:rPr>
          <w:rStyle w:val="Nessuno"/>
          <w:b/>
          <w:bCs/>
          <w:smallCaps/>
          <w:color w:val="0070C0"/>
          <w:u w:color="0070C0"/>
          <w:lang w:val="it-IT"/>
        </w:rPr>
      </w:pPr>
    </w:p>
    <w:p w14:paraId="770DBF48" w14:textId="77777777" w:rsidR="00A54372" w:rsidRPr="00123BBA" w:rsidRDefault="00A54372" w:rsidP="00A54372">
      <w:pPr>
        <w:pStyle w:val="Piedepgina"/>
        <w:tabs>
          <w:tab w:val="clear" w:pos="4320"/>
          <w:tab w:val="clear" w:pos="8640"/>
        </w:tabs>
        <w:spacing w:before="240" w:after="240"/>
        <w:rPr>
          <w:rStyle w:val="Nessuno"/>
          <w:b/>
          <w:bCs/>
          <w:smallCaps/>
          <w:color w:val="0070C0"/>
          <w:lang w:val="it-IT"/>
        </w:rPr>
      </w:pPr>
      <w:r w:rsidRPr="00123BBA">
        <w:rPr>
          <w:rStyle w:val="Nessuno"/>
          <w:b/>
          <w:bCs/>
          <w:smallCaps/>
          <w:color w:val="0070C0"/>
          <w:u w:color="0070C0"/>
          <w:lang w:val="it-IT"/>
        </w:rPr>
        <w:t>Congregazione del Santissimo Redentore:</w:t>
      </w:r>
    </w:p>
    <w:p w14:paraId="65701382" w14:textId="77777777" w:rsidR="00A54372" w:rsidRDefault="00A54372" w:rsidP="00A54372">
      <w:pPr>
        <w:pStyle w:val="CorpoA"/>
        <w:spacing w:before="240" w:after="240"/>
        <w:rPr>
          <w:rStyle w:val="Hyperlink3"/>
          <w:rFonts w:eastAsia="Arial Unicode MS"/>
          <w:lang w:val="it-IT"/>
        </w:rPr>
      </w:pPr>
      <w:r w:rsidRPr="00123BBA">
        <w:rPr>
          <w:rStyle w:val="Nessuno"/>
          <w:rFonts w:eastAsia="Arial Unicode MS"/>
          <w:b/>
          <w:bCs/>
          <w:lang w:val="it-IT"/>
        </w:rPr>
        <w:t xml:space="preserve">Pagina web di formazione: </w:t>
      </w:r>
      <w:hyperlink r:id="rId28" w:history="1">
        <w:r w:rsidRPr="00123BBA">
          <w:rPr>
            <w:rStyle w:val="Hyperlink3"/>
            <w:rFonts w:eastAsia="Arial Unicode MS"/>
            <w:lang w:val="it-IT"/>
          </w:rPr>
          <w:t>www.cssr.news/formation/</w:t>
        </w:r>
      </w:hyperlink>
    </w:p>
    <w:p w14:paraId="17A940DD" w14:textId="77777777" w:rsidR="00A66A10" w:rsidRDefault="00A66A1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Style w:val="Hyperlink3"/>
          <w:lang w:val="it-IT" w:eastAsia="it-IT"/>
        </w:rPr>
      </w:pPr>
      <w:r>
        <w:rPr>
          <w:rStyle w:val="Hyperlink3"/>
          <w:lang w:val="it-IT"/>
        </w:rPr>
        <w:br w:type="page"/>
      </w:r>
    </w:p>
    <w:p w14:paraId="532A2192" w14:textId="77777777" w:rsidR="00A54372" w:rsidRDefault="00A54372" w:rsidP="00A54372">
      <w:pPr>
        <w:pStyle w:val="CorpoA"/>
        <w:spacing w:before="240" w:after="240"/>
        <w:rPr>
          <w:rStyle w:val="Hyperlink3"/>
          <w:rFonts w:eastAsia="Arial Unicode MS"/>
          <w:lang w:val="it-IT"/>
        </w:rPr>
      </w:pPr>
    </w:p>
    <w:p w14:paraId="1256BC3A" w14:textId="77777777" w:rsidR="00A54372" w:rsidRDefault="00A54372" w:rsidP="001F54E2">
      <w:pPr>
        <w:rPr>
          <w:lang w:val="it-IT"/>
        </w:rPr>
      </w:pPr>
    </w:p>
    <w:p w14:paraId="247FBCE9" w14:textId="77777777" w:rsidR="00A54372" w:rsidRDefault="00A54372" w:rsidP="001F54E2">
      <w:pPr>
        <w:rPr>
          <w:lang w:val="it-IT"/>
        </w:rPr>
      </w:pPr>
    </w:p>
    <w:p w14:paraId="537F0731" w14:textId="77777777" w:rsidR="00251F19" w:rsidRDefault="00251F19" w:rsidP="001F54E2">
      <w:pPr>
        <w:rPr>
          <w:lang w:val="it-IT"/>
        </w:rPr>
      </w:pPr>
    </w:p>
    <w:p w14:paraId="4B43C6C1" w14:textId="77777777" w:rsidR="00251F19" w:rsidRDefault="00251F19" w:rsidP="001F54E2">
      <w:pPr>
        <w:rPr>
          <w:lang w:val="it-IT"/>
        </w:rPr>
      </w:pPr>
    </w:p>
    <w:p w14:paraId="022CBFCC" w14:textId="77777777" w:rsidR="00A66A10" w:rsidRDefault="00A66A10" w:rsidP="001F54E2">
      <w:pPr>
        <w:rPr>
          <w:lang w:val="it-IT"/>
        </w:rPr>
      </w:pPr>
    </w:p>
    <w:p w14:paraId="09C694E2" w14:textId="77777777" w:rsidR="00A66A10" w:rsidRDefault="00A66A10" w:rsidP="001F54E2">
      <w:pPr>
        <w:rPr>
          <w:lang w:val="it-IT"/>
        </w:rPr>
      </w:pPr>
    </w:p>
    <w:p w14:paraId="224A562E" w14:textId="77777777" w:rsidR="00A66A10" w:rsidRDefault="00A66A10" w:rsidP="001F54E2">
      <w:pPr>
        <w:rPr>
          <w:lang w:val="it-IT"/>
        </w:rPr>
      </w:pPr>
    </w:p>
    <w:p w14:paraId="18D8F666" w14:textId="77777777" w:rsidR="00A66A10" w:rsidRDefault="00A66A10" w:rsidP="001F54E2">
      <w:pPr>
        <w:rPr>
          <w:lang w:val="it-IT"/>
        </w:rPr>
      </w:pPr>
    </w:p>
    <w:p w14:paraId="56716D86" w14:textId="77777777" w:rsidR="00A66A10" w:rsidRDefault="00A66A10" w:rsidP="001F54E2">
      <w:pPr>
        <w:rPr>
          <w:lang w:val="it-IT"/>
        </w:rPr>
      </w:pPr>
    </w:p>
    <w:p w14:paraId="5883944B" w14:textId="77777777" w:rsidR="00A66A10" w:rsidRDefault="00A66A10" w:rsidP="001F54E2">
      <w:pPr>
        <w:rPr>
          <w:lang w:val="it-IT"/>
        </w:rPr>
      </w:pPr>
    </w:p>
    <w:p w14:paraId="4ADCE4E6" w14:textId="77777777" w:rsidR="00A66A10" w:rsidRDefault="00A66A10" w:rsidP="001F54E2">
      <w:pPr>
        <w:rPr>
          <w:lang w:val="it-IT"/>
        </w:rPr>
      </w:pPr>
    </w:p>
    <w:p w14:paraId="17463BBA" w14:textId="77777777" w:rsidR="00251F19" w:rsidRDefault="00251F19" w:rsidP="001F54E2">
      <w:pPr>
        <w:rPr>
          <w:lang w:val="it-IT"/>
        </w:rPr>
      </w:pPr>
    </w:p>
    <w:p w14:paraId="7C6DFED2" w14:textId="77777777" w:rsidR="00251F19" w:rsidRDefault="00251F19" w:rsidP="001F54E2">
      <w:pPr>
        <w:rPr>
          <w:lang w:val="it-IT"/>
        </w:rPr>
      </w:pPr>
    </w:p>
    <w:p w14:paraId="22D5BD98" w14:textId="77777777" w:rsidR="00251F19" w:rsidRDefault="00251F19" w:rsidP="001F54E2">
      <w:pPr>
        <w:rPr>
          <w:lang w:val="it-IT"/>
        </w:rPr>
      </w:pPr>
    </w:p>
    <w:p w14:paraId="7CD73B12" w14:textId="77777777" w:rsidR="00251F19" w:rsidRDefault="00251F19" w:rsidP="001F54E2">
      <w:pPr>
        <w:rPr>
          <w:lang w:val="it-IT"/>
        </w:rPr>
      </w:pPr>
    </w:p>
    <w:p w14:paraId="68020CFC" w14:textId="77777777" w:rsidR="00251F19" w:rsidRDefault="00251F19" w:rsidP="001F54E2">
      <w:pPr>
        <w:rPr>
          <w:lang w:val="it-IT"/>
        </w:rPr>
      </w:pPr>
    </w:p>
    <w:p w14:paraId="31B90BAB" w14:textId="77777777" w:rsidR="00251F19" w:rsidRDefault="00251F19" w:rsidP="001F54E2">
      <w:pPr>
        <w:rPr>
          <w:lang w:val="it-IT"/>
        </w:rPr>
      </w:pPr>
    </w:p>
    <w:p w14:paraId="23017D15" w14:textId="77777777" w:rsidR="00251F19" w:rsidRDefault="00251F19" w:rsidP="001F54E2">
      <w:pPr>
        <w:rPr>
          <w:lang w:val="it-IT"/>
        </w:rPr>
      </w:pPr>
    </w:p>
    <w:p w14:paraId="0B285FEE" w14:textId="77777777" w:rsidR="00251F19" w:rsidRDefault="00251F19" w:rsidP="001F54E2">
      <w:pPr>
        <w:rPr>
          <w:lang w:val="it-IT"/>
        </w:rPr>
      </w:pPr>
    </w:p>
    <w:p w14:paraId="26F4E403" w14:textId="77777777" w:rsidR="00251F19" w:rsidRDefault="00251F19" w:rsidP="001F54E2">
      <w:pPr>
        <w:rPr>
          <w:lang w:val="it-IT"/>
        </w:rPr>
      </w:pPr>
    </w:p>
    <w:p w14:paraId="1BDC038F" w14:textId="77777777" w:rsidR="00A54372" w:rsidRDefault="00A54372" w:rsidP="001F54E2">
      <w:pPr>
        <w:rPr>
          <w:lang w:val="it-IT"/>
        </w:rPr>
      </w:pPr>
    </w:p>
    <w:p w14:paraId="62814ED4" w14:textId="77777777" w:rsidR="00A54372" w:rsidRDefault="00A54372" w:rsidP="00A54372">
      <w:pPr>
        <w:pStyle w:val="CorpoA"/>
        <w:spacing w:before="240" w:after="240"/>
        <w:rPr>
          <w:lang w:val="it-IT"/>
        </w:rPr>
      </w:pPr>
    </w:p>
    <w:p w14:paraId="15B9F89B" w14:textId="77777777" w:rsidR="00A54372" w:rsidRDefault="00A54372" w:rsidP="00A54372">
      <w:pPr>
        <w:pStyle w:val="CorpoA"/>
        <w:spacing w:before="240" w:after="240"/>
        <w:rPr>
          <w:lang w:val="it-IT"/>
        </w:rPr>
      </w:pPr>
      <w:r>
        <w:rPr>
          <w:noProof/>
          <w:lang w:val="it-IT"/>
        </w:rPr>
        <w:drawing>
          <wp:anchor distT="57150" distB="57150" distL="57150" distR="57150" simplePos="0" relativeHeight="251674624" behindDoc="0" locked="0" layoutInCell="1" allowOverlap="1" wp14:anchorId="61933032" wp14:editId="66ACD138">
            <wp:simplePos x="925830" y="3750945"/>
            <wp:positionH relativeFrom="margin">
              <wp:align>center</wp:align>
            </wp:positionH>
            <wp:positionV relativeFrom="margin">
              <wp:align>center</wp:align>
            </wp:positionV>
            <wp:extent cx="1628775" cy="1685925"/>
            <wp:effectExtent l="0" t="0" r="9525" b="9525"/>
            <wp:wrapSquare wrapText="bothSides"/>
            <wp:docPr id="12" name="officeArt object" descr="Picture 2"/>
            <wp:cNvGraphicFramePr/>
            <a:graphic xmlns:a="http://schemas.openxmlformats.org/drawingml/2006/main">
              <a:graphicData uri="http://schemas.openxmlformats.org/drawingml/2006/picture">
                <pic:pic xmlns:pic="http://schemas.openxmlformats.org/drawingml/2006/picture">
                  <pic:nvPicPr>
                    <pic:cNvPr id="1073741834" name="Picture 2" descr="Picture 2"/>
                    <pic:cNvPicPr>
                      <a:picLocks noChangeAspect="1"/>
                    </pic:cNvPicPr>
                  </pic:nvPicPr>
                  <pic:blipFill>
                    <a:blip r:embed="rId29"/>
                    <a:stretch>
                      <a:fillRect/>
                    </a:stretch>
                  </pic:blipFill>
                  <pic:spPr>
                    <a:xfrm>
                      <a:off x="0" y="0"/>
                      <a:ext cx="1628775" cy="168592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1A8300C4" w14:textId="77777777" w:rsidR="00A54372" w:rsidRPr="002448CA" w:rsidRDefault="00A54372" w:rsidP="0018081F">
      <w:pPr>
        <w:pStyle w:val="CorpoA"/>
        <w:spacing w:before="240" w:after="240"/>
        <w:jc w:val="center"/>
        <w:rPr>
          <w:rStyle w:val="Nessuno"/>
          <w:rFonts w:eastAsia="Arial Unicode MS"/>
          <w:b/>
          <w:bCs/>
          <w:sz w:val="40"/>
          <w:szCs w:val="40"/>
          <w:lang w:val="it-IT"/>
        </w:rPr>
      </w:pPr>
      <w:r w:rsidRPr="002448CA">
        <w:rPr>
          <w:rStyle w:val="Nessuno"/>
          <w:rFonts w:eastAsia="Arial Unicode MS"/>
          <w:b/>
          <w:bCs/>
          <w:sz w:val="40"/>
          <w:szCs w:val="40"/>
          <w:lang w:val="it-IT"/>
        </w:rPr>
        <w:t>CONGREGAZIONE DEL SANTISSIMO REDENTORE</w:t>
      </w:r>
    </w:p>
    <w:p w14:paraId="2EC12A5C" w14:textId="77777777" w:rsidR="00A54372" w:rsidRDefault="00A54372" w:rsidP="0018081F">
      <w:pPr>
        <w:pStyle w:val="CorpoA"/>
        <w:spacing w:before="240" w:after="240"/>
        <w:jc w:val="center"/>
        <w:rPr>
          <w:rStyle w:val="Nessuno"/>
          <w:rFonts w:eastAsia="Arial Unicode MS"/>
          <w:b/>
          <w:bCs/>
          <w:i/>
          <w:iCs/>
          <w:sz w:val="36"/>
          <w:szCs w:val="36"/>
          <w:lang w:val="it-IT"/>
        </w:rPr>
      </w:pPr>
      <w:r w:rsidRPr="00807973">
        <w:rPr>
          <w:rStyle w:val="Nessuno"/>
          <w:rFonts w:eastAsia="Arial Unicode MS"/>
          <w:b/>
          <w:bCs/>
          <w:i/>
          <w:iCs/>
          <w:sz w:val="36"/>
          <w:szCs w:val="36"/>
          <w:lang w:val="it-IT"/>
        </w:rPr>
        <w:t>Segret</w:t>
      </w:r>
      <w:r>
        <w:rPr>
          <w:rStyle w:val="Nessuno"/>
          <w:rFonts w:eastAsia="Arial Unicode MS"/>
          <w:b/>
          <w:bCs/>
          <w:i/>
          <w:iCs/>
          <w:sz w:val="36"/>
          <w:szCs w:val="36"/>
          <w:lang w:val="it-IT"/>
        </w:rPr>
        <w:t>a</w:t>
      </w:r>
      <w:r w:rsidRPr="00807973">
        <w:rPr>
          <w:rStyle w:val="Nessuno"/>
          <w:rFonts w:eastAsia="Arial Unicode MS"/>
          <w:b/>
          <w:bCs/>
          <w:i/>
          <w:iCs/>
          <w:sz w:val="36"/>
          <w:szCs w:val="36"/>
          <w:lang w:val="it-IT"/>
        </w:rPr>
        <w:t>riato Generale per la Formazione</w:t>
      </w:r>
    </w:p>
    <w:sectPr w:rsidR="00A54372" w:rsidSect="000A6E1E">
      <w:headerReference w:type="even" r:id="rId30"/>
      <w:headerReference w:type="default" r:id="rId31"/>
      <w:footerReference w:type="even" r:id="rId32"/>
      <w:footerReference w:type="default" r:id="rId33"/>
      <w:headerReference w:type="first" r:id="rId34"/>
      <w:footerReference w:type="first" r:id="rId35"/>
      <w:pgSz w:w="8420" w:h="11907" w:orient="landscape" w:code="9"/>
      <w:pgMar w:top="1151" w:right="862" w:bottom="1151" w:left="1009" w:header="720" w:footer="720" w:gutter="289"/>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9C5D13" w14:textId="77777777" w:rsidR="005A05EB" w:rsidRDefault="005A05EB">
      <w:r>
        <w:separator/>
      </w:r>
    </w:p>
  </w:endnote>
  <w:endnote w:type="continuationSeparator" w:id="0">
    <w:p w14:paraId="2B1AC73C" w14:textId="77777777" w:rsidR="005A05EB" w:rsidRDefault="005A0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A55A4E" w14:textId="77777777" w:rsidR="00E57E1F" w:rsidRDefault="00E57E1F">
    <w:pPr>
      <w:pStyle w:val="IntestazioneepidipaginaA"/>
      <w:tabs>
        <w:tab w:val="clear" w:pos="9020"/>
        <w:tab w:val="left" w:pos="720"/>
        <w:tab w:val="left" w:pos="1440"/>
        <w:tab w:val="left" w:pos="2160"/>
        <w:tab w:val="left" w:pos="2880"/>
        <w:tab w:val="left" w:pos="3600"/>
        <w:tab w:val="left" w:pos="4320"/>
        <w:tab w:val="left" w:pos="5040"/>
        <w:tab w:val="left" w:pos="5736"/>
        <w:tab w:val="right" w:pos="6216"/>
      </w:tabs>
      <w:jc w:val="cente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w:instrText>
    </w:r>
    <w:r>
      <w:rPr>
        <w:rFonts w:ascii="Times New Roman" w:eastAsia="Times New Roman" w:hAnsi="Times New Roman" w:cs="Times New Roman"/>
      </w:rPr>
      <w:fldChar w:fldCharType="separate"/>
    </w:r>
    <w:r>
      <w:rPr>
        <w:rFonts w:ascii="Times New Roman" w:eastAsia="Times New Roman" w:hAnsi="Times New Roman" w:cs="Times New Roman"/>
        <w:noProof/>
      </w:rPr>
      <w:t>28</w:t>
    </w:r>
    <w:r>
      <w:rPr>
        <w:rFonts w:ascii="Times New Roman" w:eastAsia="Times New Roman" w:hAnsi="Times New Roman"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97A05C" w14:textId="77777777" w:rsidR="00E57E1F" w:rsidRDefault="00E57E1F">
    <w:pPr>
      <w:pStyle w:val="Piedepgina"/>
      <w:tabs>
        <w:tab w:val="clear" w:pos="8640"/>
        <w:tab w:val="right" w:pos="6216"/>
      </w:tabs>
      <w:jc w:val="center"/>
    </w:pPr>
    <w:r>
      <w:fldChar w:fldCharType="begin"/>
    </w:r>
    <w:r>
      <w:instrText xml:space="preserve"> PAGE </w:instrText>
    </w:r>
    <w:r>
      <w:fldChar w:fldCharType="separate"/>
    </w:r>
    <w:r>
      <w:rPr>
        <w:noProof/>
      </w:rPr>
      <w:t>27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2945F6" w14:textId="77777777" w:rsidR="00E57E1F" w:rsidRDefault="00E57E1F">
    <w:pPr>
      <w:pStyle w:val="Intestazionee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47EF54" w14:textId="77777777" w:rsidR="005A05EB" w:rsidRDefault="005A05EB">
      <w:r>
        <w:separator/>
      </w:r>
    </w:p>
  </w:footnote>
  <w:footnote w:type="continuationSeparator" w:id="0">
    <w:p w14:paraId="587E5063" w14:textId="77777777" w:rsidR="005A05EB" w:rsidRDefault="005A05EB">
      <w:r>
        <w:continuationSeparator/>
      </w:r>
    </w:p>
  </w:footnote>
  <w:footnote w:id="1">
    <w:p w14:paraId="38E965EC" w14:textId="32B66F29" w:rsidR="00E57E1F" w:rsidRPr="00260EAF" w:rsidRDefault="00E57E1F" w:rsidP="001963CA">
      <w:pPr>
        <w:pStyle w:val="Textonotapie"/>
        <w:jc w:val="both"/>
        <w:rPr>
          <w:color w:val="auto"/>
          <w:lang w:val="it-IT"/>
        </w:rPr>
      </w:pPr>
      <w:r w:rsidRPr="00260EAF">
        <w:rPr>
          <w:color w:val="auto"/>
          <w:vertAlign w:val="superscript"/>
        </w:rPr>
        <w:footnoteRef/>
      </w:r>
      <w:r w:rsidRPr="00260EAF">
        <w:rPr>
          <w:color w:val="auto"/>
          <w:lang w:val="it-IT"/>
        </w:rPr>
        <w:t xml:space="preserve"> Della diversa terminologia usata per questa dimensione della formazione, per esempio,</w:t>
      </w:r>
      <w:r w:rsidRPr="00A873A7">
        <w:rPr>
          <w:color w:val="auto"/>
          <w:lang w:val="it-IT"/>
        </w:rPr>
        <w:t xml:space="preserve"> </w:t>
      </w:r>
      <w:r w:rsidRPr="00260EAF">
        <w:rPr>
          <w:color w:val="auto"/>
          <w:lang w:val="it-IT"/>
        </w:rPr>
        <w:t xml:space="preserve">“continua”, "permanente”, la scelta fatta in questa </w:t>
      </w:r>
      <w:r w:rsidRPr="00260EAF">
        <w:rPr>
          <w:i/>
          <w:iCs/>
          <w:color w:val="auto"/>
          <w:lang w:val="it-IT"/>
        </w:rPr>
        <w:t>Ratio</w:t>
      </w:r>
      <w:r w:rsidRPr="00260EAF">
        <w:rPr>
          <w:color w:val="auto"/>
          <w:lang w:val="it-IT"/>
        </w:rPr>
        <w:t xml:space="preserve"> deriva dalla terminologia ufficiale delle Costituzioni. Per questo motivo, useremo questo termine quando ci riferiremo a questa dimensione formativa in questa</w:t>
      </w:r>
      <w:r w:rsidRPr="00260EAF">
        <w:rPr>
          <w:i/>
          <w:iCs/>
          <w:color w:val="auto"/>
          <w:lang w:val="it-IT"/>
        </w:rPr>
        <w:t xml:space="preserve"> Ratio</w:t>
      </w:r>
      <w:r w:rsidRPr="00260EAF">
        <w:rPr>
          <w:color w:val="auto"/>
          <w:lang w:val="it-IT"/>
        </w:rPr>
        <w:t>.</w:t>
      </w:r>
    </w:p>
  </w:footnote>
  <w:footnote w:id="2">
    <w:p w14:paraId="6CF7E43A" w14:textId="77777777" w:rsidR="00E57E1F" w:rsidRPr="00123BBA" w:rsidRDefault="00E57E1F" w:rsidP="001963CA">
      <w:pPr>
        <w:pStyle w:val="CorpoA"/>
        <w:jc w:val="both"/>
        <w:rPr>
          <w:lang w:val="it-IT"/>
        </w:rPr>
      </w:pPr>
      <w:r w:rsidRPr="00260EAF">
        <w:rPr>
          <w:color w:val="auto"/>
          <w:u w:color="0070C0"/>
          <w:vertAlign w:val="superscript"/>
          <w:lang w:val="en-US"/>
        </w:rPr>
        <w:footnoteRef/>
      </w:r>
      <w:r w:rsidRPr="00260EAF">
        <w:rPr>
          <w:color w:val="auto"/>
          <w:sz w:val="20"/>
          <w:szCs w:val="20"/>
          <w:lang w:val="it-IT"/>
        </w:rPr>
        <w:t xml:space="preserve"> Carisma: il concetto di carisma, dal Concilio Vaticano II (</w:t>
      </w:r>
      <w:r w:rsidRPr="00260EAF">
        <w:rPr>
          <w:i/>
          <w:iCs/>
          <w:color w:val="auto"/>
          <w:sz w:val="20"/>
          <w:szCs w:val="20"/>
          <w:lang w:val="it-IT"/>
        </w:rPr>
        <w:t xml:space="preserve">Lumen </w:t>
      </w:r>
      <w:proofErr w:type="spellStart"/>
      <w:r w:rsidRPr="00260EAF">
        <w:rPr>
          <w:i/>
          <w:iCs/>
          <w:color w:val="auto"/>
          <w:sz w:val="20"/>
          <w:szCs w:val="20"/>
          <w:lang w:val="it-IT"/>
        </w:rPr>
        <w:t>Gentium</w:t>
      </w:r>
      <w:proofErr w:type="spellEnd"/>
      <w:r w:rsidRPr="00260EAF">
        <w:rPr>
          <w:color w:val="auto"/>
          <w:sz w:val="20"/>
          <w:szCs w:val="20"/>
          <w:lang w:val="it-IT"/>
        </w:rPr>
        <w:t xml:space="preserve"> e </w:t>
      </w:r>
      <w:proofErr w:type="spellStart"/>
      <w:r w:rsidRPr="00260EAF">
        <w:rPr>
          <w:i/>
          <w:iCs/>
          <w:color w:val="auto"/>
          <w:sz w:val="20"/>
          <w:szCs w:val="20"/>
          <w:lang w:val="it-IT"/>
        </w:rPr>
        <w:t>Perfectae</w:t>
      </w:r>
      <w:proofErr w:type="spellEnd"/>
      <w:r w:rsidRPr="00260EAF">
        <w:rPr>
          <w:i/>
          <w:iCs/>
          <w:color w:val="auto"/>
          <w:sz w:val="20"/>
          <w:szCs w:val="20"/>
          <w:lang w:val="it-IT"/>
        </w:rPr>
        <w:t xml:space="preserve"> </w:t>
      </w:r>
      <w:proofErr w:type="spellStart"/>
      <w:r w:rsidRPr="00260EAF">
        <w:rPr>
          <w:i/>
          <w:iCs/>
          <w:color w:val="auto"/>
          <w:sz w:val="20"/>
          <w:szCs w:val="20"/>
          <w:lang w:val="it-IT"/>
        </w:rPr>
        <w:t>Caritatis</w:t>
      </w:r>
      <w:proofErr w:type="spellEnd"/>
      <w:r w:rsidRPr="00260EAF">
        <w:rPr>
          <w:color w:val="auto"/>
          <w:sz w:val="20"/>
          <w:szCs w:val="20"/>
          <w:lang w:val="it-IT"/>
        </w:rPr>
        <w:t xml:space="preserve">) è il punto focale primario nel rinnovamento della vita religiosa. Carisma significa "le caratteristiche </w:t>
      </w:r>
      <w:r w:rsidRPr="00123BBA">
        <w:rPr>
          <w:sz w:val="20"/>
          <w:szCs w:val="20"/>
          <w:lang w:val="it-IT"/>
        </w:rPr>
        <w:t>identificabili di ogni Istituto" e il "dinamismo distintivo di ogni famiglia religiosa" (Paolo VI, "</w:t>
      </w:r>
      <w:r w:rsidRPr="00123BBA">
        <w:rPr>
          <w:i/>
          <w:iCs/>
          <w:sz w:val="20"/>
          <w:szCs w:val="20"/>
          <w:lang w:val="it-IT"/>
        </w:rPr>
        <w:t xml:space="preserve">Evangelica </w:t>
      </w:r>
      <w:proofErr w:type="spellStart"/>
      <w:r w:rsidRPr="00123BBA">
        <w:rPr>
          <w:i/>
          <w:iCs/>
          <w:sz w:val="20"/>
          <w:szCs w:val="20"/>
          <w:lang w:val="it-IT"/>
        </w:rPr>
        <w:t>Testificatio</w:t>
      </w:r>
      <w:proofErr w:type="spellEnd"/>
      <w:r w:rsidRPr="00123BBA">
        <w:rPr>
          <w:sz w:val="20"/>
          <w:szCs w:val="20"/>
          <w:lang w:val="it-IT"/>
        </w:rPr>
        <w:t>"). Papa Francesco parla molte volte dei nuovi modi di esercitare il carisma: "Questa prima esperienza è maturata e si è poi sviluppata, coinvolgendo nuovi membri in nuovi contesti geografici e culturali e dando vita a nuove modalità di esercizio del carisma, a nuove iniziative e a nuove espressioni della carità apostolica. Come il seme che diventa albero, ogni Istituto è cresciuto e ha disteso i suoi rami". (Lettera apostolica di Papa Francesco a tutti i consacrati in occasione dell'anno della vita consacrata, 21 novembre 2014). Anche il discorso di Papa Giovanni Paolo II ai membri della Congregazione Redentorista del 15 dicembre 1977 contiene eccellenti riflessioni sul rinnovamento nella fedeltà al carisma.</w:t>
      </w:r>
    </w:p>
  </w:footnote>
  <w:footnote w:id="3">
    <w:p w14:paraId="7CFB6892" w14:textId="77777777" w:rsidR="00E57E1F" w:rsidRPr="007E5DE2" w:rsidRDefault="00E57E1F" w:rsidP="001963CA">
      <w:pPr>
        <w:pStyle w:val="Textonotapie"/>
        <w:rPr>
          <w:lang w:val="it-IT"/>
        </w:rPr>
      </w:pPr>
      <w:r>
        <w:rPr>
          <w:vertAlign w:val="superscript"/>
          <w:lang w:val="it-IT"/>
        </w:rPr>
        <w:footnoteRef/>
      </w:r>
      <w:r>
        <w:rPr>
          <w:lang w:val="it-IT"/>
        </w:rPr>
        <w:t xml:space="preserve"> Alfonso de Liguori, Memorial alla Real Camera, </w:t>
      </w:r>
      <w:proofErr w:type="spellStart"/>
      <w:r>
        <w:rPr>
          <w:i/>
          <w:iCs/>
          <w:lang w:val="it-IT"/>
        </w:rPr>
        <w:t>Spicilegium</w:t>
      </w:r>
      <w:proofErr w:type="spellEnd"/>
      <w:r>
        <w:rPr>
          <w:i/>
          <w:iCs/>
          <w:lang w:val="it-IT"/>
        </w:rPr>
        <w:t xml:space="preserve"> </w:t>
      </w:r>
      <w:proofErr w:type="spellStart"/>
      <w:r>
        <w:rPr>
          <w:i/>
          <w:iCs/>
          <w:lang w:val="it-IT"/>
        </w:rPr>
        <w:t>Historicum</w:t>
      </w:r>
      <w:proofErr w:type="spellEnd"/>
      <w:r>
        <w:rPr>
          <w:i/>
          <w:iCs/>
          <w:lang w:val="it-IT"/>
        </w:rPr>
        <w:t xml:space="preserve"> </w:t>
      </w:r>
      <w:proofErr w:type="spellStart"/>
      <w:r>
        <w:rPr>
          <w:i/>
          <w:iCs/>
          <w:lang w:val="it-IT"/>
        </w:rPr>
        <w:t>CSsR</w:t>
      </w:r>
      <w:proofErr w:type="spellEnd"/>
      <w:r>
        <w:rPr>
          <w:lang w:val="it-IT"/>
        </w:rPr>
        <w:t xml:space="preserve"> 25 (1977) 305.</w:t>
      </w:r>
    </w:p>
  </w:footnote>
  <w:footnote w:id="4">
    <w:p w14:paraId="53E7B1A2" w14:textId="77777777" w:rsidR="00E57E1F" w:rsidRPr="00123BBA" w:rsidRDefault="00E57E1F" w:rsidP="001963CA">
      <w:pPr>
        <w:pStyle w:val="Textonotapie"/>
        <w:jc w:val="both"/>
        <w:rPr>
          <w:lang w:val="it-IT"/>
        </w:rPr>
      </w:pPr>
      <w:r>
        <w:rPr>
          <w:vertAlign w:val="superscript"/>
        </w:rPr>
        <w:footnoteRef/>
      </w:r>
      <w:r w:rsidRPr="00123BBA">
        <w:rPr>
          <w:lang w:val="it-IT"/>
        </w:rPr>
        <w:t xml:space="preserve"> Nelle lingue di origine latina (italiano, spagnolo, portoghese, francese), questa categoria </w:t>
      </w:r>
      <w:r>
        <w:rPr>
          <w:lang w:val="it-IT"/>
        </w:rPr>
        <w:t xml:space="preserve">di formazione nei recenti Documenti Vaticani </w:t>
      </w:r>
      <w:r w:rsidRPr="00123BBA">
        <w:rPr>
          <w:lang w:val="it-IT"/>
        </w:rPr>
        <w:t>è indicata come vocazioni "adulte". Anche se il riferimento alle vocazioni di persone "</w:t>
      </w:r>
      <w:r>
        <w:rPr>
          <w:lang w:val="it-IT"/>
        </w:rPr>
        <w:t>a</w:t>
      </w:r>
      <w:r w:rsidRPr="00123BBA">
        <w:rPr>
          <w:lang w:val="it-IT"/>
        </w:rPr>
        <w:t xml:space="preserve">" non è tecnicamente una fase di formazione, una particolare attenzione a questi formandi sarà data nel nostro sistema di formazione iniziale e in questa </w:t>
      </w:r>
      <w:r w:rsidRPr="00123BBA">
        <w:rPr>
          <w:i/>
          <w:iCs/>
          <w:lang w:val="it-IT"/>
        </w:rPr>
        <w:t>Ratio</w:t>
      </w:r>
      <w:r w:rsidRPr="00123BBA">
        <w:rPr>
          <w:lang w:val="it-IT"/>
        </w:rPr>
        <w:t>. Oggi, persone di età diverse esprimono interesse ad entrare nella Congregazione. È importante che l'accompagnamento fin dall'inizio del processo formativo sia adeguato all'età.</w:t>
      </w:r>
    </w:p>
  </w:footnote>
  <w:footnote w:id="5">
    <w:p w14:paraId="7A9672C8" w14:textId="77777777" w:rsidR="00E57E1F" w:rsidRPr="00123BBA" w:rsidRDefault="00E57E1F" w:rsidP="001963CA">
      <w:pPr>
        <w:pStyle w:val="Textonotapie"/>
        <w:jc w:val="both"/>
        <w:rPr>
          <w:lang w:val="it-IT"/>
        </w:rPr>
      </w:pPr>
      <w:r>
        <w:rPr>
          <w:vertAlign w:val="superscript"/>
        </w:rPr>
        <w:footnoteRef/>
      </w:r>
      <w:r w:rsidRPr="00123BBA">
        <w:rPr>
          <w:lang w:val="it-IT"/>
        </w:rPr>
        <w:t xml:space="preserve"> Gli ultimi due Capitoli Generali (24</w:t>
      </w:r>
      <w:r>
        <w:rPr>
          <w:lang w:val="it-IT"/>
        </w:rPr>
        <w:t>º</w:t>
      </w:r>
      <w:r w:rsidRPr="00123BBA">
        <w:rPr>
          <w:lang w:val="it-IT"/>
        </w:rPr>
        <w:t xml:space="preserve"> e 25</w:t>
      </w:r>
      <w:r>
        <w:rPr>
          <w:lang w:val="it-IT"/>
        </w:rPr>
        <w:t>º</w:t>
      </w:r>
      <w:r w:rsidRPr="00123BBA">
        <w:rPr>
          <w:lang w:val="it-IT"/>
        </w:rPr>
        <w:t xml:space="preserve">) e il Decreto sulla Formazione offrono importanti riflessioni sui Fratelli e sulla formazione. Si può sostenere che, più che una tappa, la Formazione per i Fratelli, pur includendo queste tappe, coinvolge anche altre componenti. </w:t>
      </w:r>
    </w:p>
  </w:footnote>
  <w:footnote w:id="6">
    <w:p w14:paraId="78BE682D" w14:textId="77777777" w:rsidR="00E57E1F" w:rsidRPr="002C49E0" w:rsidRDefault="00E57E1F" w:rsidP="001963CA">
      <w:pPr>
        <w:pStyle w:val="Textonotapie"/>
        <w:jc w:val="both"/>
        <w:rPr>
          <w:color w:val="auto"/>
          <w:lang w:val="it-IT"/>
        </w:rPr>
      </w:pPr>
      <w:r>
        <w:rPr>
          <w:vertAlign w:val="superscript"/>
        </w:rPr>
        <w:footnoteRef/>
      </w:r>
      <w:r w:rsidRPr="00123BBA">
        <w:rPr>
          <w:lang w:val="it-IT"/>
        </w:rPr>
        <w:t xml:space="preserve"> Come indicato, quando ci si riferisce a coloro che sono in formazione, cioè quelli nella fase precedente al noviziato, si parla di "candidati", quelli nel noviziato di noviziato di novizi, </w:t>
      </w:r>
      <w:r w:rsidRPr="002C49E0">
        <w:rPr>
          <w:color w:val="auto"/>
          <w:lang w:val="it-IT"/>
        </w:rPr>
        <w:t>quelli nel periodo dalla prima alla professione perpetua di professione, si parla di "professi temporanei" e quelli nei voti finali di “professione perpetua”. I "Confratelli" si riferiscono a tutti i voti, sia temporanei che perpetui. Quando ci si riferisce ad una sola persona in formazione, il termine usato è "formando", quando ci si riferisce a tutti in formazione indipendentemente dalle fasi, il termine usato è "formandi".</w:t>
      </w:r>
    </w:p>
    <w:p w14:paraId="3BAF7A90" w14:textId="77777777" w:rsidR="00E57E1F" w:rsidRPr="00123BBA" w:rsidRDefault="00E57E1F" w:rsidP="001963CA">
      <w:pPr>
        <w:pStyle w:val="Textonotapie"/>
        <w:rPr>
          <w:lang w:val="it-IT"/>
        </w:rPr>
      </w:pPr>
      <w:r w:rsidRPr="00123BBA">
        <w:rPr>
          <w:rFonts w:eastAsia="Arial Unicode MS" w:cs="Arial Unicode MS"/>
          <w:lang w:val="it-IT"/>
        </w:rPr>
        <w:t xml:space="preserve"> </w:t>
      </w:r>
    </w:p>
  </w:footnote>
  <w:footnote w:id="7">
    <w:p w14:paraId="55FDB5A9" w14:textId="77777777" w:rsidR="00E57E1F" w:rsidRPr="00123BBA" w:rsidRDefault="00E57E1F" w:rsidP="00431776">
      <w:pPr>
        <w:pStyle w:val="CorpoA"/>
        <w:jc w:val="both"/>
        <w:rPr>
          <w:lang w:val="it-IT"/>
        </w:rPr>
      </w:pPr>
      <w:r>
        <w:rPr>
          <w:vertAlign w:val="superscript"/>
          <w:lang w:val="en-US"/>
        </w:rPr>
        <w:footnoteRef/>
      </w:r>
      <w:r w:rsidRPr="00123BBA">
        <w:rPr>
          <w:sz w:val="20"/>
          <w:szCs w:val="20"/>
          <w:lang w:val="it-IT"/>
        </w:rPr>
        <w:t xml:space="preserve">In senso stretto, la formazione iniziale per un missionario redentorista si conclude con la Professione perpetua. Ma la formazione è un processo che dura tutta la vita. Dopo la Professione Perpetua/Ordinazione, l'accompagnamento deve essere fornito per il resto della vita consacrata con diverse modalità. </w:t>
      </w:r>
    </w:p>
  </w:footnote>
  <w:footnote w:id="8">
    <w:p w14:paraId="012EFBF3" w14:textId="38777CAB" w:rsidR="00E57E1F" w:rsidRDefault="00E57E1F" w:rsidP="00431776">
      <w:pPr>
        <w:pStyle w:val="CorpoA"/>
        <w:spacing w:after="160" w:line="259" w:lineRule="auto"/>
        <w:jc w:val="both"/>
      </w:pPr>
      <w:r>
        <w:rPr>
          <w:vertAlign w:val="superscript"/>
          <w:lang w:val="en-US"/>
        </w:rPr>
        <w:footnoteRef/>
      </w:r>
      <w:r w:rsidRPr="00123BBA">
        <w:rPr>
          <w:sz w:val="20"/>
          <w:szCs w:val="20"/>
          <w:lang w:val="it-IT"/>
        </w:rPr>
        <w:t xml:space="preserve"> Più che una fase formativa, la </w:t>
      </w:r>
      <w:r w:rsidRPr="002C49E0">
        <w:rPr>
          <w:color w:val="auto"/>
          <w:sz w:val="20"/>
          <w:szCs w:val="20"/>
          <w:lang w:val="it-IT"/>
        </w:rPr>
        <w:t xml:space="preserve">Formazione </w:t>
      </w:r>
      <w:r>
        <w:rPr>
          <w:color w:val="auto"/>
          <w:sz w:val="20"/>
          <w:szCs w:val="20"/>
          <w:lang w:val="it-IT"/>
        </w:rPr>
        <w:t xml:space="preserve">continua o </w:t>
      </w:r>
      <w:r w:rsidRPr="002C49E0">
        <w:rPr>
          <w:color w:val="auto"/>
          <w:sz w:val="20"/>
          <w:szCs w:val="20"/>
          <w:lang w:val="it-IT"/>
        </w:rPr>
        <w:t xml:space="preserve">permanente è più uno stile di vita, una disciplina, un valore, una serie di abitudini che diventano parte integrante e assimilata dell'essere religioso e redentorista. Molti autori oggi preferiscono porre la Formazione permanente all'inizio del processo formativo. Padre Amedeo </w:t>
      </w:r>
      <w:proofErr w:type="spellStart"/>
      <w:r w:rsidRPr="002C49E0">
        <w:rPr>
          <w:color w:val="auto"/>
          <w:sz w:val="20"/>
          <w:szCs w:val="20"/>
          <w:lang w:val="it-IT"/>
        </w:rPr>
        <w:t>Cencini</w:t>
      </w:r>
      <w:proofErr w:type="spellEnd"/>
      <w:r w:rsidRPr="002C49E0">
        <w:rPr>
          <w:color w:val="auto"/>
          <w:sz w:val="20"/>
          <w:szCs w:val="20"/>
          <w:lang w:val="it-IT"/>
        </w:rPr>
        <w:t xml:space="preserve"> dice: "La formazione permanente non è ciò che viene dopo la formazione iniziale, ma, per quanto paradossalmente possa sembrare, è qualcosa che precede e rende possibile la formazione iniziale; è l</w:t>
      </w:r>
      <w:r>
        <w:rPr>
          <w:color w:val="auto"/>
          <w:sz w:val="20"/>
          <w:szCs w:val="20"/>
          <w:lang w:val="it-IT"/>
        </w:rPr>
        <w:t>’</w:t>
      </w:r>
      <w:r w:rsidRPr="002C49E0">
        <w:rPr>
          <w:color w:val="auto"/>
          <w:sz w:val="20"/>
          <w:szCs w:val="20"/>
          <w:lang w:val="it-IT"/>
        </w:rPr>
        <w:t>idea</w:t>
      </w:r>
      <w:r>
        <w:rPr>
          <w:color w:val="auto"/>
          <w:sz w:val="20"/>
          <w:szCs w:val="20"/>
          <w:lang w:val="it-IT"/>
        </w:rPr>
        <w:t>-madre</w:t>
      </w:r>
      <w:r w:rsidRPr="002C49E0">
        <w:rPr>
          <w:color w:val="auto"/>
          <w:sz w:val="20"/>
          <w:szCs w:val="20"/>
          <w:lang w:val="it-IT"/>
        </w:rPr>
        <w:t xml:space="preserve"> o il grembo generatore che nutre e dà alla formazione la sua identità". </w:t>
      </w:r>
      <w:r w:rsidRPr="002C49E0">
        <w:rPr>
          <w:color w:val="auto"/>
          <w:sz w:val="20"/>
          <w:szCs w:val="20"/>
        </w:rPr>
        <w:t>(</w:t>
      </w:r>
      <w:r w:rsidRPr="002C49E0">
        <w:rPr>
          <w:i/>
          <w:iCs/>
          <w:color w:val="auto"/>
          <w:sz w:val="20"/>
          <w:szCs w:val="20"/>
        </w:rPr>
        <w:t>La formación permanente</w:t>
      </w:r>
      <w:r w:rsidRPr="002C49E0">
        <w:rPr>
          <w:color w:val="auto"/>
          <w:sz w:val="20"/>
          <w:szCs w:val="20"/>
        </w:rPr>
        <w:t xml:space="preserve">, Amedeo </w:t>
      </w:r>
      <w:proofErr w:type="spellStart"/>
      <w:r w:rsidRPr="002C49E0">
        <w:rPr>
          <w:color w:val="auto"/>
          <w:sz w:val="20"/>
          <w:szCs w:val="20"/>
        </w:rPr>
        <w:t>Cencini</w:t>
      </w:r>
      <w:proofErr w:type="spellEnd"/>
      <w:r w:rsidRPr="002C49E0">
        <w:rPr>
          <w:color w:val="auto"/>
          <w:sz w:val="20"/>
          <w:szCs w:val="20"/>
        </w:rPr>
        <w:t xml:space="preserve">, Colección SÍGUEME </w:t>
      </w:r>
      <w:r>
        <w:rPr>
          <w:sz w:val="20"/>
          <w:szCs w:val="20"/>
        </w:rPr>
        <w:t>2, San Pablo 2002, Buenos Aires, Argentina, p. 5).</w:t>
      </w:r>
    </w:p>
  </w:footnote>
  <w:footnote w:id="9">
    <w:p w14:paraId="02844DCE" w14:textId="77777777" w:rsidR="00E57E1F" w:rsidRPr="00123BBA" w:rsidRDefault="00E57E1F" w:rsidP="00431776">
      <w:pPr>
        <w:pStyle w:val="Textonotapie"/>
        <w:jc w:val="both"/>
        <w:rPr>
          <w:lang w:val="it-IT"/>
        </w:rPr>
      </w:pPr>
      <w:r>
        <w:rPr>
          <w:sz w:val="24"/>
          <w:szCs w:val="24"/>
          <w:vertAlign w:val="superscript"/>
        </w:rPr>
        <w:footnoteRef/>
      </w:r>
      <w:r w:rsidRPr="00123BBA">
        <w:rPr>
          <w:lang w:val="it-IT"/>
        </w:rPr>
        <w:t xml:space="preserve"> Per chiarezza, la differenza tra un principio e un valore, due termini spesso usati in modo intercambiabile, è che un principio porta a qualcosa, per esempio, può portare a dei valori, mentre i valori, quando sono interiorizzati, spingono le persone ad agire in modo coerente con i loro principi, cioè con ciò che giudicano degno del loro tempo, della loro energia e del loro talento. Sia i principi che i valori non possono essere astratti se devono essere interiorizzati dalle persone coinvolte. Incoraggiare l'interiorizzazione dei principi è una sfida pedagogica e soprattutto di una </w:t>
      </w:r>
      <w:r w:rsidRPr="00123BBA">
        <w:rPr>
          <w:i/>
          <w:iCs/>
          <w:lang w:val="it-IT"/>
        </w:rPr>
        <w:t>Ratio Formationis Generalis</w:t>
      </w:r>
      <w:r w:rsidRPr="00123BBA">
        <w:rPr>
          <w:lang w:val="it-IT"/>
        </w:rPr>
        <w:t>.</w:t>
      </w:r>
    </w:p>
  </w:footnote>
  <w:footnote w:id="10">
    <w:p w14:paraId="28A997FA" w14:textId="4B17BCCA" w:rsidR="00E57E1F" w:rsidRPr="00123BBA" w:rsidRDefault="00E57E1F" w:rsidP="00FB6DAC">
      <w:pPr>
        <w:pStyle w:val="Textonotapie"/>
        <w:jc w:val="both"/>
        <w:rPr>
          <w:lang w:val="it-IT"/>
        </w:rPr>
      </w:pPr>
      <w:r w:rsidRPr="002C49E0">
        <w:rPr>
          <w:color w:val="auto"/>
          <w:sz w:val="24"/>
          <w:szCs w:val="24"/>
          <w:vertAlign w:val="superscript"/>
        </w:rPr>
        <w:footnoteRef/>
      </w:r>
      <w:r w:rsidRPr="002C49E0">
        <w:rPr>
          <w:rFonts w:eastAsia="Arial Unicode MS" w:cs="Arial Unicode MS"/>
          <w:color w:val="auto"/>
          <w:lang w:val="it-IT"/>
        </w:rPr>
        <w:t xml:space="preserve"> </w:t>
      </w:r>
      <w:r w:rsidRPr="002C49E0">
        <w:rPr>
          <w:color w:val="auto"/>
          <w:shd w:val="clear" w:color="auto" w:fill="FFFFFF"/>
          <w:lang w:val="it-IT"/>
        </w:rPr>
        <w:t>Giovanni Paolo II</w:t>
      </w:r>
      <w:r w:rsidRPr="00692E95">
        <w:rPr>
          <w:color w:val="auto"/>
          <w:shd w:val="clear" w:color="auto" w:fill="FFFFFF"/>
          <w:lang w:val="it-IT"/>
        </w:rPr>
        <w:t>, </w:t>
      </w:r>
      <w:hyperlink r:id="rId1" w:history="1">
        <w:r w:rsidRPr="00692E95">
          <w:rPr>
            <w:rStyle w:val="Hipervnculo"/>
            <w:color w:val="auto"/>
            <w:u w:val="none"/>
            <w:shd w:val="clear" w:color="auto" w:fill="FFFFFF"/>
            <w:lang w:val="it-IT"/>
          </w:rPr>
          <w:t xml:space="preserve">Lett. </w:t>
        </w:r>
        <w:proofErr w:type="spellStart"/>
        <w:r w:rsidRPr="00692E95">
          <w:rPr>
            <w:rStyle w:val="Hipervnculo"/>
            <w:color w:val="auto"/>
            <w:u w:val="none"/>
            <w:shd w:val="clear" w:color="auto" w:fill="FFFFFF"/>
            <w:lang w:val="it-IT"/>
          </w:rPr>
          <w:t>Ap</w:t>
        </w:r>
        <w:proofErr w:type="spellEnd"/>
        <w:r w:rsidRPr="00692E95">
          <w:rPr>
            <w:rStyle w:val="Hipervnculo"/>
            <w:color w:val="auto"/>
            <w:u w:val="none"/>
            <w:shd w:val="clear" w:color="auto" w:fill="FFFFFF"/>
            <w:lang w:val="it-IT"/>
          </w:rPr>
          <w:t>. </w:t>
        </w:r>
        <w:r w:rsidRPr="00692E95">
          <w:rPr>
            <w:rStyle w:val="Hipervnculo"/>
            <w:i/>
            <w:iCs/>
            <w:color w:val="auto"/>
            <w:u w:val="none"/>
            <w:shd w:val="clear" w:color="auto" w:fill="FFFFFF"/>
            <w:lang w:val="it-IT"/>
          </w:rPr>
          <w:t>Novo Millennio ineunte</w:t>
        </w:r>
        <w:r w:rsidRPr="00692E95">
          <w:rPr>
            <w:rStyle w:val="Hipervnculo"/>
            <w:color w:val="auto"/>
            <w:u w:val="none"/>
            <w:shd w:val="clear" w:color="auto" w:fill="FFFFFF"/>
            <w:lang w:val="it-IT"/>
          </w:rPr>
          <w:t> (6 gennaio 2001)</w:t>
        </w:r>
      </w:hyperlink>
      <w:r w:rsidRPr="002C49E0">
        <w:rPr>
          <w:color w:val="auto"/>
          <w:shd w:val="clear" w:color="auto" w:fill="FFFFFF"/>
          <w:lang w:val="it-IT"/>
        </w:rPr>
        <w:t>, 40:</w:t>
      </w:r>
      <w:r w:rsidRPr="002C49E0">
        <w:rPr>
          <w:i/>
          <w:iCs/>
          <w:color w:val="auto"/>
          <w:shd w:val="clear" w:color="auto" w:fill="FFFFFF"/>
          <w:lang w:val="it-IT"/>
        </w:rPr>
        <w:t> AAS </w:t>
      </w:r>
      <w:r w:rsidRPr="002C49E0">
        <w:rPr>
          <w:color w:val="auto"/>
          <w:shd w:val="clear" w:color="auto" w:fill="FFFFFF"/>
          <w:lang w:val="it-IT"/>
        </w:rPr>
        <w:t>93 (2001</w:t>
      </w:r>
      <w:r>
        <w:rPr>
          <w:color w:val="auto"/>
          <w:shd w:val="clear" w:color="auto" w:fill="FFFFFF"/>
          <w:lang w:val="it-IT"/>
        </w:rPr>
        <w:t xml:space="preserve">), 294-295. Citato da </w:t>
      </w:r>
      <w:r w:rsidRPr="002C49E0">
        <w:rPr>
          <w:color w:val="auto"/>
          <w:shd w:val="clear" w:color="auto" w:fill="FFFFFF"/>
          <w:lang w:val="it-IT"/>
        </w:rPr>
        <w:t>Papa Franc</w:t>
      </w:r>
      <w:r w:rsidRPr="00864A3F">
        <w:rPr>
          <w:color w:val="auto"/>
          <w:shd w:val="clear" w:color="auto" w:fill="FFFFFF"/>
          <w:lang w:val="it-IT"/>
        </w:rPr>
        <w:t>es</w:t>
      </w:r>
      <w:r w:rsidRPr="002C49E0">
        <w:rPr>
          <w:color w:val="auto"/>
          <w:shd w:val="clear" w:color="auto" w:fill="FFFFFF"/>
          <w:lang w:val="it-IT"/>
        </w:rPr>
        <w:t xml:space="preserve">co, Esortazione Apostolica, </w:t>
      </w:r>
      <w:proofErr w:type="spellStart"/>
      <w:r w:rsidRPr="002C49E0">
        <w:rPr>
          <w:i/>
          <w:iCs/>
          <w:color w:val="auto"/>
          <w:shd w:val="clear" w:color="auto" w:fill="FFFFFF"/>
          <w:lang w:val="it-IT"/>
        </w:rPr>
        <w:t>Evangelii</w:t>
      </w:r>
      <w:proofErr w:type="spellEnd"/>
      <w:r w:rsidRPr="002C49E0">
        <w:rPr>
          <w:i/>
          <w:iCs/>
          <w:color w:val="auto"/>
          <w:shd w:val="clear" w:color="auto" w:fill="FFFFFF"/>
          <w:lang w:val="it-IT"/>
        </w:rPr>
        <w:t xml:space="preserve"> Gaudium</w:t>
      </w:r>
      <w:r w:rsidRPr="002C49E0">
        <w:rPr>
          <w:color w:val="auto"/>
          <w:shd w:val="clear" w:color="auto" w:fill="FFFFFF"/>
          <w:lang w:val="it-IT"/>
        </w:rPr>
        <w:t xml:space="preserve"> (24 novembre 2013), n. 116</w:t>
      </w:r>
      <w:r>
        <w:rPr>
          <w:color w:val="auto"/>
          <w:shd w:val="clear" w:color="auto" w:fill="FFFFFF"/>
          <w:lang w:val="it-IT"/>
        </w:rPr>
        <w:t>.</w:t>
      </w:r>
      <w:r w:rsidRPr="002C49E0">
        <w:rPr>
          <w:color w:val="auto"/>
          <w:shd w:val="clear" w:color="auto" w:fill="FFFFFF"/>
          <w:lang w:val="it-IT"/>
        </w:rPr>
        <w:t xml:space="preserve">e, da </w:t>
      </w:r>
      <w:r w:rsidRPr="002C49E0">
        <w:rPr>
          <w:color w:val="auto"/>
          <w:bdr w:val="none" w:sz="0" w:space="0" w:color="auto" w:frame="1"/>
          <w:lang w:val="it-IT"/>
        </w:rPr>
        <w:t xml:space="preserve">La Congregazione </w:t>
      </w:r>
      <w:r>
        <w:rPr>
          <w:color w:val="auto"/>
          <w:bdr w:val="none" w:sz="0" w:space="0" w:color="auto" w:frame="1"/>
          <w:lang w:val="it-IT"/>
        </w:rPr>
        <w:t xml:space="preserve">per la </w:t>
      </w:r>
      <w:r w:rsidRPr="002C49E0">
        <w:rPr>
          <w:color w:val="auto"/>
          <w:bdr w:val="none" w:sz="0" w:space="0" w:color="auto" w:frame="1"/>
          <w:lang w:val="it-IT"/>
        </w:rPr>
        <w:t xml:space="preserve">Vita Consacrata, </w:t>
      </w:r>
      <w:r w:rsidRPr="002C49E0">
        <w:rPr>
          <w:color w:val="auto"/>
          <w:shd w:val="clear" w:color="auto" w:fill="FFFFFF"/>
          <w:lang w:val="it-IT"/>
        </w:rPr>
        <w:t xml:space="preserve">PVNON, n. </w:t>
      </w:r>
      <w:r>
        <w:rPr>
          <w:color w:val="auto"/>
          <w:shd w:val="clear" w:color="auto" w:fill="FFFFFF"/>
          <w:lang w:val="it-IT"/>
        </w:rPr>
        <w:t xml:space="preserve">37. </w:t>
      </w:r>
    </w:p>
  </w:footnote>
  <w:footnote w:id="11">
    <w:p w14:paraId="0D382361" w14:textId="77777777" w:rsidR="00E57E1F" w:rsidRPr="00123BBA" w:rsidRDefault="00E57E1F" w:rsidP="006950C4">
      <w:pPr>
        <w:pStyle w:val="Textonotapie"/>
        <w:jc w:val="both"/>
        <w:rPr>
          <w:lang w:val="it-IT"/>
        </w:rPr>
      </w:pPr>
      <w:r w:rsidRPr="00744F32">
        <w:rPr>
          <w:color w:val="auto"/>
          <w:sz w:val="24"/>
          <w:szCs w:val="24"/>
          <w:vertAlign w:val="superscript"/>
        </w:rPr>
        <w:footnoteRef/>
      </w:r>
      <w:r w:rsidRPr="00744F32">
        <w:rPr>
          <w:color w:val="auto"/>
          <w:lang w:val="it-IT"/>
        </w:rPr>
        <w:t xml:space="preserve"> "</w:t>
      </w:r>
      <w:r w:rsidRPr="00744F32">
        <w:rPr>
          <w:color w:val="auto"/>
          <w:shd w:val="clear" w:color="auto" w:fill="FFFFFF"/>
          <w:lang w:val="it-IT"/>
        </w:rPr>
        <w:t>Bisogna accompagnare specialmente i giovani che si presentano come potenziali leader, in modo che possano formarsi e prepararsi. I giovani che si sono riuniti prima del Sinodo hanno chiesto che si sviluppino «nuovi programmi di </w:t>
      </w:r>
      <w:r w:rsidRPr="00744F32">
        <w:rPr>
          <w:i/>
          <w:iCs/>
          <w:color w:val="auto"/>
          <w:shd w:val="clear" w:color="auto" w:fill="FFFFFF"/>
          <w:lang w:val="it-IT"/>
        </w:rPr>
        <w:t>leadership</w:t>
      </w:r>
      <w:r w:rsidRPr="00744F32">
        <w:rPr>
          <w:color w:val="auto"/>
          <w:shd w:val="clear" w:color="auto" w:fill="FFFFFF"/>
          <w:lang w:val="it-IT"/>
        </w:rPr>
        <w:t> per la formazione e lo sviluppo continuo di giovani guide</w:t>
      </w:r>
      <w:r w:rsidRPr="00744F32">
        <w:rPr>
          <w:i/>
          <w:iCs/>
          <w:color w:val="auto"/>
          <w:shd w:val="clear" w:color="auto" w:fill="FFFFFF"/>
          <w:lang w:val="it-IT"/>
        </w:rPr>
        <w:t>.</w:t>
      </w:r>
      <w:r w:rsidRPr="00744F32">
        <w:rPr>
          <w:color w:val="auto"/>
          <w:shd w:val="clear" w:color="auto" w:fill="FFFFFF"/>
          <w:lang w:val="it-IT"/>
        </w:rPr>
        <w:t> Alcune giovani donne percepiscono una mancanza di figure di riferimento femminili all’interno della Chiesa, alla quale anch’esse desiderano donare i loro talenti intellettuali e professionali. Riteniamo inoltre che seminaristi e religiosi dovrebbero essere ancor più capaci di accompagnare i giovani che ricoprono tali ruoli di responsabilità</w:t>
      </w:r>
      <w:r>
        <w:rPr>
          <w:color w:val="auto"/>
          <w:lang w:val="it-IT"/>
        </w:rPr>
        <w:t>"</w:t>
      </w:r>
      <w:r w:rsidRPr="00744F32">
        <w:rPr>
          <w:color w:val="auto"/>
          <w:lang w:val="it-IT"/>
        </w:rPr>
        <w:t xml:space="preserve"> (DFSinodo2018, n. 163 e CV n. 245).</w:t>
      </w:r>
    </w:p>
  </w:footnote>
  <w:footnote w:id="12">
    <w:p w14:paraId="3DB20B5B" w14:textId="77777777" w:rsidR="00E57E1F" w:rsidRPr="00123BBA" w:rsidRDefault="00E57E1F" w:rsidP="006950C4">
      <w:pPr>
        <w:pStyle w:val="Textonotapie"/>
        <w:rPr>
          <w:lang w:val="it-IT"/>
        </w:rPr>
      </w:pPr>
      <w:r>
        <w:rPr>
          <w:sz w:val="24"/>
          <w:szCs w:val="24"/>
          <w:vertAlign w:val="superscript"/>
          <w:lang w:val="es-ES_tradnl"/>
        </w:rPr>
        <w:footnoteRef/>
      </w:r>
      <w:r w:rsidRPr="00123BBA">
        <w:rPr>
          <w:lang w:val="it-IT"/>
        </w:rPr>
        <w:t xml:space="preserve"> Sant'Alfonso, </w:t>
      </w:r>
      <w:r w:rsidRPr="00123BBA">
        <w:rPr>
          <w:i/>
          <w:iCs/>
          <w:lang w:val="it-IT"/>
        </w:rPr>
        <w:t>Considerazioni sulla vita religiosa</w:t>
      </w:r>
      <w:r w:rsidRPr="00123BBA">
        <w:rPr>
          <w:lang w:val="it-IT"/>
        </w:rPr>
        <w:t>, n. 13.</w:t>
      </w:r>
    </w:p>
  </w:footnote>
  <w:footnote w:id="13">
    <w:p w14:paraId="726A6C59" w14:textId="77777777" w:rsidR="00E57E1F" w:rsidRPr="00123BBA" w:rsidRDefault="00E57E1F" w:rsidP="006950C4">
      <w:pPr>
        <w:pStyle w:val="Textonotapie"/>
        <w:jc w:val="both"/>
        <w:rPr>
          <w:lang w:val="it-IT"/>
        </w:rPr>
      </w:pPr>
      <w:r>
        <w:rPr>
          <w:sz w:val="24"/>
          <w:szCs w:val="24"/>
          <w:vertAlign w:val="superscript"/>
        </w:rPr>
        <w:footnoteRef/>
      </w:r>
      <w:r w:rsidRPr="00123BBA">
        <w:rPr>
          <w:lang w:val="it-IT"/>
        </w:rPr>
        <w:t xml:space="preserve"> Quando si citano documenti ecclesiali e si fa riferimento al Seminario e alla Formazione Sacerdotale, che sono applicabili anche alle Case di formazione religiosa e ai formandi per la vita consacrata, la terminologia corrispondente è posta tra parentesi e in corsivo.   </w:t>
      </w:r>
    </w:p>
  </w:footnote>
  <w:footnote w:id="14">
    <w:p w14:paraId="77CB8305" w14:textId="56AA4EB2" w:rsidR="00E57E1F" w:rsidRPr="00123BBA" w:rsidRDefault="00E57E1F" w:rsidP="006950C4">
      <w:pPr>
        <w:pStyle w:val="Textonotapie"/>
        <w:jc w:val="both"/>
        <w:rPr>
          <w:lang w:val="it-IT"/>
        </w:rPr>
      </w:pPr>
      <w:r>
        <w:rPr>
          <w:sz w:val="24"/>
          <w:szCs w:val="24"/>
          <w:u w:color="0070C0"/>
          <w:vertAlign w:val="superscript"/>
        </w:rPr>
        <w:footnoteRef/>
      </w:r>
      <w:r w:rsidRPr="00123BBA">
        <w:rPr>
          <w:lang w:val="it-IT"/>
        </w:rPr>
        <w:t xml:space="preserve"> Nelle diverse Conferenze e Unità della Congregazione si usa una terminologia diversa per il ministero dei "Direttori spirituali". </w:t>
      </w:r>
      <w:r>
        <w:rPr>
          <w:lang w:val="it-IT"/>
        </w:rPr>
        <w:t xml:space="preserve">Dentro </w:t>
      </w:r>
      <w:r w:rsidRPr="00123BBA">
        <w:rPr>
          <w:lang w:val="it-IT"/>
        </w:rPr>
        <w:t>la terminologia usata ci sono "accompagnatori spirituali", "consiglieri", "istruttori", "guide", "mentori", ecc. Ai fini del presente documento, il termine arbitrario utilizzato è quello di "direttori spirituali". Il Direttore Spirituale accompagna il Religioso nell'approfondimento del suo rapporto onesto e trasparente con il Signore e, soprattutto, nella vocazione alla quale il Signore lo ha chiama</w:t>
      </w:r>
      <w:r>
        <w:rPr>
          <w:lang w:val="it-IT"/>
        </w:rPr>
        <w:t xml:space="preserve">to </w:t>
      </w:r>
      <w:r w:rsidRPr="00123BBA">
        <w:rPr>
          <w:lang w:val="it-IT"/>
        </w:rPr>
        <w:t>(</w:t>
      </w:r>
      <w:proofErr w:type="spellStart"/>
      <w:r>
        <w:rPr>
          <w:lang w:val="it-IT"/>
        </w:rPr>
        <w:t>cf</w:t>
      </w:r>
      <w:proofErr w:type="spellEnd"/>
      <w:r>
        <w:rPr>
          <w:i/>
          <w:iCs/>
          <w:lang w:val="it-IT"/>
        </w:rPr>
        <w:t>.</w:t>
      </w:r>
      <w:r w:rsidRPr="00123BBA">
        <w:rPr>
          <w:lang w:val="it-IT"/>
        </w:rPr>
        <w:t xml:space="preserve"> Can 239,</w:t>
      </w:r>
      <w:r>
        <w:rPr>
          <w:lang w:val="it-IT"/>
        </w:rPr>
        <w:t xml:space="preserve"> </w:t>
      </w:r>
      <w:r w:rsidRPr="00E81A62">
        <w:rPr>
          <w:lang w:val="it-IT"/>
        </w:rPr>
        <w:t>§</w:t>
      </w:r>
      <w:r w:rsidRPr="00123BBA">
        <w:rPr>
          <w:lang w:val="it-IT"/>
        </w:rPr>
        <w:t xml:space="preserve"> 2)</w:t>
      </w:r>
      <w:r>
        <w:rPr>
          <w:lang w:val="it-IT"/>
        </w:rPr>
        <w:t>.</w:t>
      </w:r>
      <w:r w:rsidRPr="00123BBA">
        <w:rPr>
          <w:lang w:val="it-IT"/>
        </w:rPr>
        <w:t xml:space="preserve">                                   </w:t>
      </w:r>
    </w:p>
  </w:footnote>
  <w:footnote w:id="15">
    <w:p w14:paraId="556E5E36" w14:textId="77777777" w:rsidR="00E57E1F" w:rsidRPr="00123BBA" w:rsidRDefault="00E57E1F" w:rsidP="002D172E">
      <w:pPr>
        <w:pStyle w:val="Textonotapie"/>
        <w:jc w:val="both"/>
        <w:rPr>
          <w:lang w:val="it-IT"/>
        </w:rPr>
      </w:pPr>
      <w:r>
        <w:rPr>
          <w:sz w:val="24"/>
          <w:szCs w:val="24"/>
          <w:vertAlign w:val="superscript"/>
        </w:rPr>
        <w:footnoteRef/>
      </w:r>
      <w:r w:rsidRPr="00123BBA">
        <w:rPr>
          <w:lang w:val="it-IT"/>
        </w:rPr>
        <w:t>CV</w:t>
      </w:r>
      <w:r>
        <w:rPr>
          <w:lang w:val="it-IT"/>
        </w:rPr>
        <w:t xml:space="preserve"> n.</w:t>
      </w:r>
      <w:r w:rsidRPr="00123BBA">
        <w:rPr>
          <w:lang w:val="it-IT"/>
        </w:rPr>
        <w:t xml:space="preserve"> 282. In questo processo di formazione, ci lasciamo trasformare da Cristo, anche mentre sviluppiamo "l'abitudine di fare il bene, che è anche parte del nostro esame di coscienza". Non ci limitiamo a identificare i peccati, ma riconosciamo l'opera di Dio nella nostra vita quotidiana, nelle vicende della nostra storia personale e del mondo che ci circonda, e nella testimonianza di tutti quegli uomini e donne che ci hanno preceduto o ci accompagnano con la loro saggezza. Questo ci aiuta a crescere nella virtù della prudenza e a dare una direzione complessiva alla nostra vita attraverso scelte concrete, nella serena consapevolezza dei nostri doni e dei nostri limiti".</w:t>
      </w:r>
    </w:p>
  </w:footnote>
  <w:footnote w:id="16">
    <w:p w14:paraId="06212027" w14:textId="77777777" w:rsidR="00E57E1F" w:rsidRPr="00123BBA" w:rsidRDefault="00E57E1F" w:rsidP="002D172E">
      <w:pPr>
        <w:pStyle w:val="Textonotapie"/>
        <w:jc w:val="both"/>
        <w:rPr>
          <w:lang w:val="it-IT"/>
        </w:rPr>
      </w:pPr>
      <w:r>
        <w:rPr>
          <w:u w:color="0070C0"/>
          <w:vertAlign w:val="superscript"/>
        </w:rPr>
        <w:footnoteRef/>
      </w:r>
      <w:r w:rsidRPr="00123BBA">
        <w:rPr>
          <w:i/>
          <w:iCs/>
          <w:lang w:val="it-IT"/>
        </w:rPr>
        <w:t xml:space="preserve"> </w:t>
      </w:r>
      <w:proofErr w:type="spellStart"/>
      <w:r>
        <w:rPr>
          <w:i/>
          <w:iCs/>
          <w:lang w:val="it-IT"/>
        </w:rPr>
        <w:t>Cf</w:t>
      </w:r>
      <w:proofErr w:type="spellEnd"/>
      <w:r>
        <w:rPr>
          <w:i/>
          <w:iCs/>
          <w:lang w:val="it-IT"/>
        </w:rPr>
        <w:t>.</w:t>
      </w:r>
      <w:r w:rsidRPr="00123BBA">
        <w:rPr>
          <w:lang w:val="it-IT"/>
        </w:rPr>
        <w:t xml:space="preserve"> nota </w:t>
      </w:r>
      <w:r>
        <w:rPr>
          <w:lang w:val="it-IT"/>
        </w:rPr>
        <w:t>n.</w:t>
      </w:r>
      <w:r w:rsidRPr="00123BBA">
        <w:rPr>
          <w:lang w:val="it-IT"/>
        </w:rPr>
        <w:t xml:space="preserve"> 8.</w:t>
      </w:r>
    </w:p>
  </w:footnote>
  <w:footnote w:id="17">
    <w:p w14:paraId="3FDB262D" w14:textId="77777777" w:rsidR="00E57E1F" w:rsidRPr="00123BBA" w:rsidRDefault="00E57E1F" w:rsidP="002D172E">
      <w:pPr>
        <w:pStyle w:val="Textonotapie"/>
        <w:jc w:val="both"/>
        <w:rPr>
          <w:lang w:val="it-IT"/>
        </w:rPr>
      </w:pPr>
      <w:r>
        <w:rPr>
          <w:vertAlign w:val="superscript"/>
        </w:rPr>
        <w:footnoteRef/>
      </w:r>
      <w:r w:rsidRPr="00123BBA">
        <w:rPr>
          <w:lang w:val="it-IT"/>
        </w:rPr>
        <w:t xml:space="preserve"> "Le pagine web e i social network hanno creato un nuovo modo di comunicare e di legare. Sono una piazza pubblica dove i giovani passano molto del loro tempo e si incontrano facilmente, anche se non tutti vi hanno accesso in egual misura, soprattutto in alcune regioni del mondo. Offrono una straordinaria opportunità di dialogo, di incontro e di scambio tra le persone, nonché di accesso all'informazione e alla conoscenza. Inoltre, il mondo digitale è un mondo di impegno sociale e politico e di cittadinanza attiva, e può facilitare la circolazione di informazioni indipendenti, fornendo una protezione efficace per i più vulnerabili e pubblicizzando le violazioni dei loro diritti. In molti Paesi, Internet e i social network rappresentano già oggi un forum consolidato per raggiungere e coinvolgere i giovani, anche nelle iniziative e nelle attività pastorali" (CV n. 87).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A5B382" w14:textId="77777777" w:rsidR="00E57E1F" w:rsidRDefault="00E57E1F">
    <w:pPr>
      <w:pStyle w:val="Intestazioneepidipagin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3EE0CB" w14:textId="77777777" w:rsidR="00E57E1F" w:rsidRDefault="00E57E1F">
    <w:pPr>
      <w:pStyle w:val="Intestazioneepidipagin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28780" w14:textId="77777777" w:rsidR="00E57E1F" w:rsidRDefault="00E57E1F">
    <w:pPr>
      <w:pStyle w:val="Intestazioneepidipagin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52A7A"/>
    <w:multiLevelType w:val="hybridMultilevel"/>
    <w:tmpl w:val="A074FD9C"/>
    <w:numStyleLink w:val="Stileimportato41"/>
  </w:abstractNum>
  <w:abstractNum w:abstractNumId="1" w15:restartNumberingAfterBreak="0">
    <w:nsid w:val="01722273"/>
    <w:multiLevelType w:val="hybridMultilevel"/>
    <w:tmpl w:val="246EDE92"/>
    <w:numStyleLink w:val="Stileimportato52"/>
  </w:abstractNum>
  <w:abstractNum w:abstractNumId="2" w15:restartNumberingAfterBreak="0">
    <w:nsid w:val="017A645C"/>
    <w:multiLevelType w:val="hybridMultilevel"/>
    <w:tmpl w:val="DD602B26"/>
    <w:styleLink w:val="Stileimportato16"/>
    <w:lvl w:ilvl="0" w:tplc="A75287DA">
      <w:start w:val="1"/>
      <w:numFmt w:val="lowerLetter"/>
      <w:lvlText w:val="%1)"/>
      <w:lvlJc w:val="left"/>
      <w:pPr>
        <w:tabs>
          <w:tab w:val="left" w:pos="1080"/>
          <w:tab w:val="center" w:pos="4320"/>
          <w:tab w:val="right" w:pos="6216"/>
        </w:tabs>
        <w:ind w:left="927"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ED0477A">
      <w:start w:val="1"/>
      <w:numFmt w:val="lowerLetter"/>
      <w:lvlText w:val="%2."/>
      <w:lvlJc w:val="left"/>
      <w:pPr>
        <w:tabs>
          <w:tab w:val="left" w:pos="1080"/>
          <w:tab w:val="center" w:pos="4320"/>
          <w:tab w:val="right" w:pos="6216"/>
        </w:tabs>
        <w:ind w:left="14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C4AB90A">
      <w:start w:val="1"/>
      <w:numFmt w:val="lowerRoman"/>
      <w:lvlText w:val="%3."/>
      <w:lvlJc w:val="left"/>
      <w:pPr>
        <w:tabs>
          <w:tab w:val="left" w:pos="1080"/>
          <w:tab w:val="center" w:pos="4320"/>
          <w:tab w:val="right" w:pos="6216"/>
        </w:tabs>
        <w:ind w:left="2160" w:hanging="3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D8AD6E0">
      <w:start w:val="1"/>
      <w:numFmt w:val="decimal"/>
      <w:lvlText w:val="%4."/>
      <w:lvlJc w:val="left"/>
      <w:pPr>
        <w:tabs>
          <w:tab w:val="left" w:pos="1080"/>
          <w:tab w:val="center" w:pos="4320"/>
          <w:tab w:val="right" w:pos="6216"/>
        </w:tabs>
        <w:ind w:left="28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C6E0E40">
      <w:start w:val="1"/>
      <w:numFmt w:val="lowerLetter"/>
      <w:lvlText w:val="%5."/>
      <w:lvlJc w:val="left"/>
      <w:pPr>
        <w:tabs>
          <w:tab w:val="left" w:pos="1080"/>
          <w:tab w:val="center" w:pos="4320"/>
          <w:tab w:val="right" w:pos="6216"/>
        </w:tabs>
        <w:ind w:left="36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1225076">
      <w:start w:val="1"/>
      <w:numFmt w:val="lowerRoman"/>
      <w:lvlText w:val="%6."/>
      <w:lvlJc w:val="left"/>
      <w:pPr>
        <w:tabs>
          <w:tab w:val="left" w:pos="1080"/>
          <w:tab w:val="right" w:pos="6216"/>
        </w:tabs>
        <w:ind w:left="4320" w:hanging="3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DD8E34E">
      <w:start w:val="1"/>
      <w:numFmt w:val="decimal"/>
      <w:lvlText w:val="%7."/>
      <w:lvlJc w:val="left"/>
      <w:pPr>
        <w:tabs>
          <w:tab w:val="left" w:pos="1080"/>
          <w:tab w:val="center" w:pos="4320"/>
          <w:tab w:val="right" w:pos="6216"/>
        </w:tabs>
        <w:ind w:left="50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C0F596">
      <w:start w:val="1"/>
      <w:numFmt w:val="lowerLetter"/>
      <w:lvlText w:val="%8."/>
      <w:lvlJc w:val="left"/>
      <w:pPr>
        <w:tabs>
          <w:tab w:val="left" w:pos="1080"/>
          <w:tab w:val="center" w:pos="4320"/>
          <w:tab w:val="right" w:pos="6216"/>
        </w:tabs>
        <w:ind w:left="57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00259E8">
      <w:start w:val="1"/>
      <w:numFmt w:val="lowerRoman"/>
      <w:lvlText w:val="%9."/>
      <w:lvlJc w:val="left"/>
      <w:pPr>
        <w:tabs>
          <w:tab w:val="left" w:pos="1080"/>
          <w:tab w:val="center" w:pos="4320"/>
          <w:tab w:val="right" w:pos="6216"/>
        </w:tabs>
        <w:ind w:left="6480" w:hanging="3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36024CF"/>
    <w:multiLevelType w:val="hybridMultilevel"/>
    <w:tmpl w:val="2FFEAE48"/>
    <w:numStyleLink w:val="Stileimportato2"/>
  </w:abstractNum>
  <w:abstractNum w:abstractNumId="4" w15:restartNumberingAfterBreak="0">
    <w:nsid w:val="03B72AD4"/>
    <w:multiLevelType w:val="multilevel"/>
    <w:tmpl w:val="826AAB18"/>
    <w:lvl w:ilvl="0">
      <w:start w:val="4"/>
      <w:numFmt w:val="decimal"/>
      <w:lvlText w:val="%1"/>
      <w:lvlJc w:val="left"/>
      <w:pPr>
        <w:ind w:left="480" w:hanging="480"/>
      </w:pPr>
      <w:rPr>
        <w:rFonts w:eastAsia="Arial Unicode MS" w:cs="Arial Unicode MS" w:hint="default"/>
      </w:rPr>
    </w:lvl>
    <w:lvl w:ilvl="1">
      <w:start w:val="3"/>
      <w:numFmt w:val="decimal"/>
      <w:lvlText w:val="%1.%2"/>
      <w:lvlJc w:val="left"/>
      <w:pPr>
        <w:ind w:left="480" w:hanging="480"/>
      </w:pPr>
      <w:rPr>
        <w:rFonts w:eastAsia="Arial Unicode MS" w:cs="Arial Unicode MS" w:hint="default"/>
      </w:rPr>
    </w:lvl>
    <w:lvl w:ilvl="2">
      <w:start w:val="1"/>
      <w:numFmt w:val="decimal"/>
      <w:lvlText w:val="%1.%2.%3"/>
      <w:lvlJc w:val="left"/>
      <w:pPr>
        <w:ind w:left="720" w:hanging="720"/>
      </w:pPr>
      <w:rPr>
        <w:rFonts w:eastAsia="Arial Unicode MS" w:cs="Arial Unicode MS" w:hint="default"/>
      </w:rPr>
    </w:lvl>
    <w:lvl w:ilvl="3">
      <w:start w:val="1"/>
      <w:numFmt w:val="decimal"/>
      <w:lvlText w:val="%1.%2.%3.%4"/>
      <w:lvlJc w:val="left"/>
      <w:pPr>
        <w:ind w:left="720" w:hanging="720"/>
      </w:pPr>
      <w:rPr>
        <w:rFonts w:eastAsia="Arial Unicode MS" w:cs="Arial Unicode MS" w:hint="default"/>
      </w:rPr>
    </w:lvl>
    <w:lvl w:ilvl="4">
      <w:start w:val="1"/>
      <w:numFmt w:val="decimal"/>
      <w:lvlText w:val="%1.%2.%3.%4.%5"/>
      <w:lvlJc w:val="left"/>
      <w:pPr>
        <w:ind w:left="1080" w:hanging="1080"/>
      </w:pPr>
      <w:rPr>
        <w:rFonts w:eastAsia="Arial Unicode MS" w:cs="Arial Unicode MS" w:hint="default"/>
      </w:rPr>
    </w:lvl>
    <w:lvl w:ilvl="5">
      <w:start w:val="1"/>
      <w:numFmt w:val="decimal"/>
      <w:lvlText w:val="%1.%2.%3.%4.%5.%6"/>
      <w:lvlJc w:val="left"/>
      <w:pPr>
        <w:ind w:left="1080" w:hanging="1080"/>
      </w:pPr>
      <w:rPr>
        <w:rFonts w:eastAsia="Arial Unicode MS" w:cs="Arial Unicode MS" w:hint="default"/>
      </w:rPr>
    </w:lvl>
    <w:lvl w:ilvl="6">
      <w:start w:val="1"/>
      <w:numFmt w:val="decimal"/>
      <w:lvlText w:val="%1.%2.%3.%4.%5.%6.%7"/>
      <w:lvlJc w:val="left"/>
      <w:pPr>
        <w:ind w:left="1440" w:hanging="1440"/>
      </w:pPr>
      <w:rPr>
        <w:rFonts w:eastAsia="Arial Unicode MS" w:cs="Arial Unicode MS" w:hint="default"/>
      </w:rPr>
    </w:lvl>
    <w:lvl w:ilvl="7">
      <w:start w:val="1"/>
      <w:numFmt w:val="decimal"/>
      <w:lvlText w:val="%1.%2.%3.%4.%5.%6.%7.%8"/>
      <w:lvlJc w:val="left"/>
      <w:pPr>
        <w:ind w:left="1440" w:hanging="1440"/>
      </w:pPr>
      <w:rPr>
        <w:rFonts w:eastAsia="Arial Unicode MS" w:cs="Arial Unicode MS" w:hint="default"/>
      </w:rPr>
    </w:lvl>
    <w:lvl w:ilvl="8">
      <w:start w:val="1"/>
      <w:numFmt w:val="decimal"/>
      <w:lvlText w:val="%1.%2.%3.%4.%5.%6.%7.%8.%9"/>
      <w:lvlJc w:val="left"/>
      <w:pPr>
        <w:ind w:left="1800" w:hanging="1800"/>
      </w:pPr>
      <w:rPr>
        <w:rFonts w:eastAsia="Arial Unicode MS" w:cs="Arial Unicode MS" w:hint="default"/>
      </w:rPr>
    </w:lvl>
  </w:abstractNum>
  <w:abstractNum w:abstractNumId="5" w15:restartNumberingAfterBreak="0">
    <w:nsid w:val="04101955"/>
    <w:multiLevelType w:val="hybridMultilevel"/>
    <w:tmpl w:val="864A3E88"/>
    <w:numStyleLink w:val="Stileimportato50"/>
  </w:abstractNum>
  <w:abstractNum w:abstractNumId="6" w15:restartNumberingAfterBreak="0">
    <w:nsid w:val="04347FFC"/>
    <w:multiLevelType w:val="hybridMultilevel"/>
    <w:tmpl w:val="67E2C2A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835817"/>
    <w:multiLevelType w:val="hybridMultilevel"/>
    <w:tmpl w:val="9CE8192E"/>
    <w:numStyleLink w:val="Stileimportato27"/>
  </w:abstractNum>
  <w:abstractNum w:abstractNumId="8" w15:restartNumberingAfterBreak="0">
    <w:nsid w:val="04ED2928"/>
    <w:multiLevelType w:val="hybridMultilevel"/>
    <w:tmpl w:val="549C7214"/>
    <w:styleLink w:val="Stileimportato49"/>
    <w:lvl w:ilvl="0" w:tplc="E8E07F98">
      <w:start w:val="1"/>
      <w:numFmt w:val="lowerLetter"/>
      <w:lvlText w:val="%1)"/>
      <w:lvlJc w:val="left"/>
      <w:pPr>
        <w:ind w:left="64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60608EA">
      <w:start w:val="1"/>
      <w:numFmt w:val="lowerLetter"/>
      <w:lvlText w:val="%2."/>
      <w:lvlJc w:val="left"/>
      <w:pPr>
        <w:ind w:left="171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7BE3AA2">
      <w:start w:val="1"/>
      <w:numFmt w:val="lowerRoman"/>
      <w:lvlText w:val="%3."/>
      <w:lvlJc w:val="left"/>
      <w:pPr>
        <w:ind w:left="2433"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67041C8">
      <w:start w:val="1"/>
      <w:numFmt w:val="decimal"/>
      <w:lvlText w:val="%4."/>
      <w:lvlJc w:val="left"/>
      <w:pPr>
        <w:ind w:left="315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3448958">
      <w:start w:val="1"/>
      <w:numFmt w:val="lowerLetter"/>
      <w:lvlText w:val="%5."/>
      <w:lvlJc w:val="left"/>
      <w:pPr>
        <w:ind w:left="387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A1020EC">
      <w:start w:val="1"/>
      <w:numFmt w:val="lowerRoman"/>
      <w:lvlText w:val="%6."/>
      <w:lvlJc w:val="left"/>
      <w:pPr>
        <w:ind w:left="4593"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0669C0">
      <w:start w:val="1"/>
      <w:numFmt w:val="decimal"/>
      <w:lvlText w:val="%7."/>
      <w:lvlJc w:val="left"/>
      <w:pPr>
        <w:ind w:left="531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85ABEC0">
      <w:start w:val="1"/>
      <w:numFmt w:val="lowerLetter"/>
      <w:lvlText w:val="%8."/>
      <w:lvlJc w:val="left"/>
      <w:pPr>
        <w:ind w:left="603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07C28C2">
      <w:start w:val="1"/>
      <w:numFmt w:val="lowerRoman"/>
      <w:lvlText w:val="%9."/>
      <w:lvlJc w:val="left"/>
      <w:pPr>
        <w:ind w:left="6753"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05C034AA"/>
    <w:multiLevelType w:val="hybridMultilevel"/>
    <w:tmpl w:val="069865D0"/>
    <w:numStyleLink w:val="Stileimportato43"/>
  </w:abstractNum>
  <w:abstractNum w:abstractNumId="10" w15:restartNumberingAfterBreak="0">
    <w:nsid w:val="07AE53AB"/>
    <w:multiLevelType w:val="hybridMultilevel"/>
    <w:tmpl w:val="AFA01726"/>
    <w:numStyleLink w:val="Stileimportato22"/>
  </w:abstractNum>
  <w:abstractNum w:abstractNumId="11" w15:restartNumberingAfterBreak="0">
    <w:nsid w:val="0C984A8A"/>
    <w:multiLevelType w:val="hybridMultilevel"/>
    <w:tmpl w:val="C3E2286A"/>
    <w:styleLink w:val="Stileimportato51"/>
    <w:lvl w:ilvl="0" w:tplc="E2768202">
      <w:start w:val="1"/>
      <w:numFmt w:val="lowerLetter"/>
      <w:lvlText w:val="%1)"/>
      <w:lvlJc w:val="left"/>
      <w:pPr>
        <w:tabs>
          <w:tab w:val="left" w:pos="1170"/>
        </w:tabs>
        <w:ind w:left="643"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CCE63CC">
      <w:start w:val="1"/>
      <w:numFmt w:val="lowerLetter"/>
      <w:lvlText w:val="%2)"/>
      <w:lvlJc w:val="left"/>
      <w:pPr>
        <w:tabs>
          <w:tab w:val="left" w:pos="1170"/>
        </w:tabs>
        <w:ind w:left="1713"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9C63E22">
      <w:start w:val="1"/>
      <w:numFmt w:val="lowerLetter"/>
      <w:lvlText w:val="%3)"/>
      <w:lvlJc w:val="left"/>
      <w:pPr>
        <w:tabs>
          <w:tab w:val="left" w:pos="1170"/>
        </w:tabs>
        <w:ind w:left="3066"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9AEC98E">
      <w:start w:val="1"/>
      <w:numFmt w:val="lowerLetter"/>
      <w:lvlText w:val="%4)"/>
      <w:lvlJc w:val="left"/>
      <w:pPr>
        <w:tabs>
          <w:tab w:val="left" w:pos="1170"/>
        </w:tabs>
        <w:ind w:left="44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42AD4A">
      <w:start w:val="1"/>
      <w:numFmt w:val="lowerLetter"/>
      <w:lvlText w:val="%5)"/>
      <w:lvlJc w:val="left"/>
      <w:pPr>
        <w:tabs>
          <w:tab w:val="left" w:pos="1170"/>
        </w:tabs>
        <w:ind w:left="5772"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6527408">
      <w:start w:val="1"/>
      <w:numFmt w:val="lowerLetter"/>
      <w:lvlText w:val="%6)"/>
      <w:lvlJc w:val="left"/>
      <w:pPr>
        <w:tabs>
          <w:tab w:val="left" w:pos="1170"/>
        </w:tabs>
        <w:ind w:left="7125"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FB6C4B4">
      <w:start w:val="1"/>
      <w:numFmt w:val="lowerLetter"/>
      <w:lvlText w:val="%7)"/>
      <w:lvlJc w:val="left"/>
      <w:pPr>
        <w:tabs>
          <w:tab w:val="left" w:pos="1170"/>
        </w:tabs>
        <w:ind w:left="8478"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FD4EE3C">
      <w:start w:val="1"/>
      <w:numFmt w:val="lowerLetter"/>
      <w:lvlText w:val="%8)"/>
      <w:lvlJc w:val="left"/>
      <w:pPr>
        <w:tabs>
          <w:tab w:val="left" w:pos="1170"/>
        </w:tabs>
        <w:ind w:left="9831"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02EA192">
      <w:start w:val="1"/>
      <w:numFmt w:val="lowerLetter"/>
      <w:lvlText w:val="%9)"/>
      <w:lvlJc w:val="left"/>
      <w:pPr>
        <w:tabs>
          <w:tab w:val="left" w:pos="1170"/>
        </w:tabs>
        <w:ind w:left="11184"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0D022F65"/>
    <w:multiLevelType w:val="hybridMultilevel"/>
    <w:tmpl w:val="EDFEB5D4"/>
    <w:numStyleLink w:val="Stileimportato10"/>
  </w:abstractNum>
  <w:abstractNum w:abstractNumId="13" w15:restartNumberingAfterBreak="0">
    <w:nsid w:val="0E730455"/>
    <w:multiLevelType w:val="hybridMultilevel"/>
    <w:tmpl w:val="482C1194"/>
    <w:numStyleLink w:val="Stileimportato36"/>
  </w:abstractNum>
  <w:abstractNum w:abstractNumId="14" w15:restartNumberingAfterBreak="0">
    <w:nsid w:val="0F671028"/>
    <w:multiLevelType w:val="hybridMultilevel"/>
    <w:tmpl w:val="331AE90E"/>
    <w:numStyleLink w:val="Stileimportato58"/>
  </w:abstractNum>
  <w:abstractNum w:abstractNumId="15" w15:restartNumberingAfterBreak="0">
    <w:nsid w:val="10013C8C"/>
    <w:multiLevelType w:val="hybridMultilevel"/>
    <w:tmpl w:val="331AE90E"/>
    <w:styleLink w:val="Stileimportato58"/>
    <w:lvl w:ilvl="0" w:tplc="80248342">
      <w:start w:val="1"/>
      <w:numFmt w:val="lowerLetter"/>
      <w:lvlText w:val="%1)"/>
      <w:lvlJc w:val="left"/>
      <w:pPr>
        <w:ind w:left="643"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DC8013E">
      <w:start w:val="1"/>
      <w:numFmt w:val="lowerLetter"/>
      <w:lvlText w:val="%2)"/>
      <w:lvlJc w:val="left"/>
      <w:pPr>
        <w:ind w:left="10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A941094">
      <w:start w:val="1"/>
      <w:numFmt w:val="lowerLetter"/>
      <w:lvlText w:val="%3)"/>
      <w:lvlJc w:val="left"/>
      <w:pPr>
        <w:ind w:left="18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6981A02">
      <w:start w:val="1"/>
      <w:numFmt w:val="lowerLetter"/>
      <w:lvlText w:val="%4)"/>
      <w:lvlJc w:val="left"/>
      <w:pPr>
        <w:ind w:left="25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6D2E44A">
      <w:start w:val="1"/>
      <w:numFmt w:val="lowerLetter"/>
      <w:lvlText w:val="%5)"/>
      <w:lvlJc w:val="left"/>
      <w:pPr>
        <w:ind w:left="32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3C663A">
      <w:start w:val="1"/>
      <w:numFmt w:val="lowerLetter"/>
      <w:lvlText w:val="%6)"/>
      <w:lvlJc w:val="left"/>
      <w:pPr>
        <w:ind w:left="39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BCA033C">
      <w:start w:val="1"/>
      <w:numFmt w:val="lowerLetter"/>
      <w:lvlText w:val="%7)"/>
      <w:lvlJc w:val="left"/>
      <w:pPr>
        <w:ind w:left="46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66A660">
      <w:start w:val="1"/>
      <w:numFmt w:val="lowerLetter"/>
      <w:lvlText w:val="%8)"/>
      <w:lvlJc w:val="left"/>
      <w:pPr>
        <w:ind w:left="54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71660C6">
      <w:start w:val="1"/>
      <w:numFmt w:val="lowerLetter"/>
      <w:lvlText w:val="%9)"/>
      <w:lvlJc w:val="left"/>
      <w:pPr>
        <w:ind w:left="61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1077478E"/>
    <w:multiLevelType w:val="hybridMultilevel"/>
    <w:tmpl w:val="92FA07F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10BE05D0"/>
    <w:multiLevelType w:val="hybridMultilevel"/>
    <w:tmpl w:val="F454BDD6"/>
    <w:numStyleLink w:val="Stileimportato14"/>
  </w:abstractNum>
  <w:abstractNum w:abstractNumId="18" w15:restartNumberingAfterBreak="0">
    <w:nsid w:val="10C468A2"/>
    <w:multiLevelType w:val="hybridMultilevel"/>
    <w:tmpl w:val="61265DEE"/>
    <w:numStyleLink w:val="Stileimportato59"/>
  </w:abstractNum>
  <w:abstractNum w:abstractNumId="19" w15:restartNumberingAfterBreak="0">
    <w:nsid w:val="118135FF"/>
    <w:multiLevelType w:val="hybridMultilevel"/>
    <w:tmpl w:val="5E0C5FD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120035C1"/>
    <w:multiLevelType w:val="hybridMultilevel"/>
    <w:tmpl w:val="2F7CFCAA"/>
    <w:lvl w:ilvl="0" w:tplc="16A4E974">
      <w:start w:val="1"/>
      <w:numFmt w:val="lowerLetter"/>
      <w:lvlText w:val="%1)"/>
      <w:lvlJc w:val="left"/>
      <w:pPr>
        <w:ind w:left="64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2EEF1FC">
      <w:start w:val="1"/>
      <w:numFmt w:val="lowerLetter"/>
      <w:lvlText w:val="%2."/>
      <w:lvlJc w:val="left"/>
      <w:pPr>
        <w:ind w:left="193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19AB298">
      <w:start w:val="1"/>
      <w:numFmt w:val="lowerRoman"/>
      <w:lvlText w:val="%3."/>
      <w:lvlJc w:val="left"/>
      <w:pPr>
        <w:ind w:left="265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83AAB2C">
      <w:start w:val="1"/>
      <w:numFmt w:val="decimal"/>
      <w:lvlText w:val="%4."/>
      <w:lvlJc w:val="left"/>
      <w:pPr>
        <w:ind w:left="337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08A954A">
      <w:start w:val="1"/>
      <w:numFmt w:val="lowerLetter"/>
      <w:lvlText w:val="%5."/>
      <w:lvlJc w:val="left"/>
      <w:pPr>
        <w:ind w:left="409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6A65B1C">
      <w:start w:val="1"/>
      <w:numFmt w:val="lowerRoman"/>
      <w:lvlText w:val="%6."/>
      <w:lvlJc w:val="left"/>
      <w:pPr>
        <w:ind w:left="481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E2E4CF6">
      <w:start w:val="1"/>
      <w:numFmt w:val="decimal"/>
      <w:lvlText w:val="%7."/>
      <w:lvlJc w:val="left"/>
      <w:pPr>
        <w:ind w:left="553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E22A46A">
      <w:start w:val="1"/>
      <w:numFmt w:val="lowerLetter"/>
      <w:lvlText w:val="%8."/>
      <w:lvlJc w:val="left"/>
      <w:pPr>
        <w:ind w:left="625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2823A6A">
      <w:start w:val="1"/>
      <w:numFmt w:val="lowerRoman"/>
      <w:lvlText w:val="%9."/>
      <w:lvlJc w:val="left"/>
      <w:pPr>
        <w:ind w:left="697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12AE49AE"/>
    <w:multiLevelType w:val="hybridMultilevel"/>
    <w:tmpl w:val="BD9814DE"/>
    <w:styleLink w:val="Stileimportato30"/>
    <w:lvl w:ilvl="0" w:tplc="E7A67CD8">
      <w:start w:val="1"/>
      <w:numFmt w:val="lowerLetter"/>
      <w:lvlText w:val="%1)"/>
      <w:lvlJc w:val="left"/>
      <w:pPr>
        <w:ind w:left="64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8E7200">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34CC216">
      <w:start w:val="1"/>
      <w:numFmt w:val="lowerLetter"/>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9884D02">
      <w:start w:val="1"/>
      <w:numFmt w:val="lowerLetter"/>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89ED10A">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520BBA8">
      <w:start w:val="1"/>
      <w:numFmt w:val="lowerLetter"/>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7A81D2">
      <w:start w:val="1"/>
      <w:numFmt w:val="lowerLetter"/>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710BC78">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9EC9FA2">
      <w:start w:val="1"/>
      <w:numFmt w:val="lowerLetter"/>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12C26194"/>
    <w:multiLevelType w:val="hybridMultilevel"/>
    <w:tmpl w:val="C83C3AE6"/>
    <w:numStyleLink w:val="Stileimportato47"/>
  </w:abstractNum>
  <w:abstractNum w:abstractNumId="23" w15:restartNumberingAfterBreak="0">
    <w:nsid w:val="149C5598"/>
    <w:multiLevelType w:val="hybridMultilevel"/>
    <w:tmpl w:val="D608A1E2"/>
    <w:styleLink w:val="Stileimportato12"/>
    <w:lvl w:ilvl="0" w:tplc="0BAAEA96">
      <w:start w:val="1"/>
      <w:numFmt w:val="lowerLetter"/>
      <w:lvlText w:val="%1)"/>
      <w:lvlJc w:val="left"/>
      <w:pPr>
        <w:ind w:left="486"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C1EA072">
      <w:start w:val="1"/>
      <w:numFmt w:val="lowerLetter"/>
      <w:lvlText w:val="%2."/>
      <w:lvlJc w:val="left"/>
      <w:pPr>
        <w:ind w:left="114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B865D1E">
      <w:start w:val="1"/>
      <w:numFmt w:val="lowerRoman"/>
      <w:lvlText w:val="%3."/>
      <w:lvlJc w:val="left"/>
      <w:pPr>
        <w:ind w:left="1866"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FA4BE78">
      <w:start w:val="1"/>
      <w:numFmt w:val="decimal"/>
      <w:lvlText w:val="%4."/>
      <w:lvlJc w:val="left"/>
      <w:pPr>
        <w:ind w:left="258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FCA9504">
      <w:start w:val="1"/>
      <w:numFmt w:val="lowerLetter"/>
      <w:lvlText w:val="%5."/>
      <w:lvlJc w:val="left"/>
      <w:pPr>
        <w:ind w:left="330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CE5A86">
      <w:start w:val="1"/>
      <w:numFmt w:val="lowerRoman"/>
      <w:lvlText w:val="%6."/>
      <w:lvlJc w:val="left"/>
      <w:pPr>
        <w:ind w:left="4026"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E446B44">
      <w:start w:val="1"/>
      <w:numFmt w:val="decimal"/>
      <w:suff w:val="nothing"/>
      <w:lvlText w:val="%7."/>
      <w:lvlJc w:val="left"/>
      <w:pPr>
        <w:ind w:left="4560"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72A18EA">
      <w:start w:val="1"/>
      <w:numFmt w:val="lowerLetter"/>
      <w:lvlText w:val="%8."/>
      <w:lvlJc w:val="left"/>
      <w:pPr>
        <w:ind w:left="546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38D8B4">
      <w:start w:val="1"/>
      <w:numFmt w:val="lowerRoman"/>
      <w:lvlText w:val="%9."/>
      <w:lvlJc w:val="left"/>
      <w:pPr>
        <w:ind w:left="6186"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14C32F0E"/>
    <w:multiLevelType w:val="hybridMultilevel"/>
    <w:tmpl w:val="DE6EB420"/>
    <w:numStyleLink w:val="Stileimportato45"/>
  </w:abstractNum>
  <w:abstractNum w:abstractNumId="25" w15:restartNumberingAfterBreak="0">
    <w:nsid w:val="17025658"/>
    <w:multiLevelType w:val="hybridMultilevel"/>
    <w:tmpl w:val="AE4C2704"/>
    <w:numStyleLink w:val="Stileimportato29"/>
  </w:abstractNum>
  <w:abstractNum w:abstractNumId="26" w15:restartNumberingAfterBreak="0">
    <w:nsid w:val="1C867AD6"/>
    <w:multiLevelType w:val="hybridMultilevel"/>
    <w:tmpl w:val="C038D8E6"/>
    <w:numStyleLink w:val="Numerato"/>
  </w:abstractNum>
  <w:abstractNum w:abstractNumId="27" w15:restartNumberingAfterBreak="0">
    <w:nsid w:val="1CF35363"/>
    <w:multiLevelType w:val="hybridMultilevel"/>
    <w:tmpl w:val="33A257A8"/>
    <w:numStyleLink w:val="Stileimportato21"/>
  </w:abstractNum>
  <w:abstractNum w:abstractNumId="28" w15:restartNumberingAfterBreak="0">
    <w:nsid w:val="1CFD5851"/>
    <w:multiLevelType w:val="hybridMultilevel"/>
    <w:tmpl w:val="83E6B55E"/>
    <w:numStyleLink w:val="Stileimportato42"/>
  </w:abstractNum>
  <w:abstractNum w:abstractNumId="29" w15:restartNumberingAfterBreak="0">
    <w:nsid w:val="1D120396"/>
    <w:multiLevelType w:val="hybridMultilevel"/>
    <w:tmpl w:val="F628FBE0"/>
    <w:lvl w:ilvl="0" w:tplc="65362A6C">
      <w:start w:val="3"/>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0" w15:restartNumberingAfterBreak="0">
    <w:nsid w:val="1EC0698F"/>
    <w:multiLevelType w:val="hybridMultilevel"/>
    <w:tmpl w:val="9CE8192E"/>
    <w:styleLink w:val="Stileimportato27"/>
    <w:lvl w:ilvl="0" w:tplc="499C7C3A">
      <w:start w:val="1"/>
      <w:numFmt w:val="lowerLetter"/>
      <w:lvlText w:val="%1)"/>
      <w:lvlJc w:val="left"/>
      <w:pPr>
        <w:ind w:left="9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2F67A0C">
      <w:start w:val="1"/>
      <w:numFmt w:val="lowerLetter"/>
      <w:lvlText w:val="%2."/>
      <w:lvlJc w:val="left"/>
      <w:pPr>
        <w:ind w:left="171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74D238">
      <w:start w:val="1"/>
      <w:numFmt w:val="lowerRoman"/>
      <w:lvlText w:val="%3."/>
      <w:lvlJc w:val="left"/>
      <w:pPr>
        <w:ind w:left="2433"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FD8BB34">
      <w:start w:val="1"/>
      <w:numFmt w:val="decimal"/>
      <w:lvlText w:val="%4."/>
      <w:lvlJc w:val="left"/>
      <w:pPr>
        <w:ind w:left="315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6AEA422">
      <w:start w:val="1"/>
      <w:numFmt w:val="lowerLetter"/>
      <w:lvlText w:val="%5."/>
      <w:lvlJc w:val="left"/>
      <w:pPr>
        <w:ind w:left="387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DA8BA18">
      <w:start w:val="1"/>
      <w:numFmt w:val="lowerRoman"/>
      <w:lvlText w:val="%6."/>
      <w:lvlJc w:val="left"/>
      <w:pPr>
        <w:ind w:left="4593"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20C76A0">
      <w:start w:val="1"/>
      <w:numFmt w:val="decimal"/>
      <w:lvlText w:val="%7."/>
      <w:lvlJc w:val="left"/>
      <w:pPr>
        <w:ind w:left="531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C8E078A">
      <w:start w:val="1"/>
      <w:numFmt w:val="lowerLetter"/>
      <w:lvlText w:val="%8."/>
      <w:lvlJc w:val="left"/>
      <w:pPr>
        <w:ind w:left="603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16056E2">
      <w:start w:val="1"/>
      <w:numFmt w:val="lowerRoman"/>
      <w:lvlText w:val="%9."/>
      <w:lvlJc w:val="left"/>
      <w:pPr>
        <w:ind w:left="6753"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1EFF49F4"/>
    <w:multiLevelType w:val="hybridMultilevel"/>
    <w:tmpl w:val="9052171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20CF615F"/>
    <w:multiLevelType w:val="hybridMultilevel"/>
    <w:tmpl w:val="8014FDAA"/>
    <w:styleLink w:val="Stileimportato46"/>
    <w:lvl w:ilvl="0" w:tplc="FB5237FE">
      <w:start w:val="1"/>
      <w:numFmt w:val="lowerLetter"/>
      <w:lvlText w:val="%1)"/>
      <w:lvlJc w:val="left"/>
      <w:pPr>
        <w:tabs>
          <w:tab w:val="num" w:pos="501"/>
          <w:tab w:val="left" w:pos="851"/>
        </w:tabs>
        <w:ind w:left="64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C40F254">
      <w:start w:val="1"/>
      <w:numFmt w:val="lowerLetter"/>
      <w:suff w:val="nothing"/>
      <w:lvlText w:val="%2)"/>
      <w:lvlJc w:val="left"/>
      <w:pPr>
        <w:tabs>
          <w:tab w:val="left" w:pos="501"/>
          <w:tab w:val="left" w:pos="851"/>
        </w:tabs>
        <w:ind w:left="993" w:hanging="27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1259F8">
      <w:start w:val="1"/>
      <w:numFmt w:val="lowerLetter"/>
      <w:lvlText w:val="%3)"/>
      <w:lvlJc w:val="left"/>
      <w:pPr>
        <w:tabs>
          <w:tab w:val="left" w:pos="501"/>
          <w:tab w:val="left" w:pos="851"/>
          <w:tab w:val="num" w:pos="1658"/>
        </w:tabs>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DCE5EC4">
      <w:start w:val="1"/>
      <w:numFmt w:val="lowerLetter"/>
      <w:lvlText w:val="%4)"/>
      <w:lvlJc w:val="left"/>
      <w:pPr>
        <w:tabs>
          <w:tab w:val="left" w:pos="501"/>
          <w:tab w:val="left" w:pos="851"/>
          <w:tab w:val="num" w:pos="2378"/>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10EB0A4">
      <w:start w:val="1"/>
      <w:numFmt w:val="lowerLetter"/>
      <w:lvlText w:val="%5)"/>
      <w:lvlJc w:val="left"/>
      <w:pPr>
        <w:tabs>
          <w:tab w:val="left" w:pos="501"/>
          <w:tab w:val="left" w:pos="851"/>
          <w:tab w:val="num" w:pos="3098"/>
        </w:tabs>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F70723A">
      <w:start w:val="1"/>
      <w:numFmt w:val="lowerLetter"/>
      <w:lvlText w:val="%6)"/>
      <w:lvlJc w:val="left"/>
      <w:pPr>
        <w:tabs>
          <w:tab w:val="left" w:pos="501"/>
          <w:tab w:val="left" w:pos="851"/>
          <w:tab w:val="num" w:pos="3818"/>
        </w:tabs>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918DB74">
      <w:start w:val="1"/>
      <w:numFmt w:val="lowerLetter"/>
      <w:lvlText w:val="%7)"/>
      <w:lvlJc w:val="left"/>
      <w:pPr>
        <w:tabs>
          <w:tab w:val="left" w:pos="501"/>
          <w:tab w:val="left" w:pos="851"/>
          <w:tab w:val="num" w:pos="4538"/>
        </w:tabs>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9CCA230">
      <w:start w:val="1"/>
      <w:numFmt w:val="lowerLetter"/>
      <w:lvlText w:val="%8)"/>
      <w:lvlJc w:val="left"/>
      <w:pPr>
        <w:tabs>
          <w:tab w:val="left" w:pos="501"/>
          <w:tab w:val="left" w:pos="851"/>
          <w:tab w:val="num" w:pos="5258"/>
        </w:tabs>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E327544">
      <w:start w:val="1"/>
      <w:numFmt w:val="lowerLetter"/>
      <w:lvlText w:val="%9)"/>
      <w:lvlJc w:val="left"/>
      <w:pPr>
        <w:tabs>
          <w:tab w:val="left" w:pos="501"/>
          <w:tab w:val="left" w:pos="851"/>
          <w:tab w:val="num" w:pos="5978"/>
        </w:tabs>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242300C2"/>
    <w:multiLevelType w:val="hybridMultilevel"/>
    <w:tmpl w:val="BDCE4378"/>
    <w:numStyleLink w:val="Stileimportato15"/>
  </w:abstractNum>
  <w:abstractNum w:abstractNumId="34" w15:restartNumberingAfterBreak="0">
    <w:nsid w:val="24370265"/>
    <w:multiLevelType w:val="hybridMultilevel"/>
    <w:tmpl w:val="09681F2E"/>
    <w:styleLink w:val="Stileimportato55"/>
    <w:lvl w:ilvl="0" w:tplc="6C4AE38C">
      <w:start w:val="1"/>
      <w:numFmt w:val="lowerLetter"/>
      <w:lvlText w:val="%1)"/>
      <w:lvlJc w:val="left"/>
      <w:pPr>
        <w:tabs>
          <w:tab w:val="left" w:pos="1170"/>
        </w:tabs>
        <w:ind w:left="643"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309692">
      <w:start w:val="1"/>
      <w:numFmt w:val="lowerLetter"/>
      <w:lvlText w:val="%2)"/>
      <w:lvlJc w:val="left"/>
      <w:pPr>
        <w:tabs>
          <w:tab w:val="left" w:pos="1170"/>
        </w:tabs>
        <w:ind w:left="1713"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54C2386">
      <w:start w:val="1"/>
      <w:numFmt w:val="lowerLetter"/>
      <w:lvlText w:val="%3)"/>
      <w:lvlJc w:val="left"/>
      <w:pPr>
        <w:tabs>
          <w:tab w:val="left" w:pos="1170"/>
        </w:tabs>
        <w:ind w:left="3066"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0E458E">
      <w:start w:val="1"/>
      <w:numFmt w:val="lowerLetter"/>
      <w:lvlText w:val="%4)"/>
      <w:lvlJc w:val="left"/>
      <w:pPr>
        <w:tabs>
          <w:tab w:val="left" w:pos="1170"/>
        </w:tabs>
        <w:ind w:left="44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734BC7C">
      <w:start w:val="1"/>
      <w:numFmt w:val="lowerLetter"/>
      <w:lvlText w:val="%5)"/>
      <w:lvlJc w:val="left"/>
      <w:pPr>
        <w:tabs>
          <w:tab w:val="left" w:pos="1170"/>
        </w:tabs>
        <w:ind w:left="5772"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D8621C">
      <w:start w:val="1"/>
      <w:numFmt w:val="lowerLetter"/>
      <w:lvlText w:val="%6)"/>
      <w:lvlJc w:val="left"/>
      <w:pPr>
        <w:tabs>
          <w:tab w:val="left" w:pos="1170"/>
        </w:tabs>
        <w:ind w:left="7125"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C2B4F0">
      <w:start w:val="1"/>
      <w:numFmt w:val="lowerLetter"/>
      <w:lvlText w:val="%7)"/>
      <w:lvlJc w:val="left"/>
      <w:pPr>
        <w:tabs>
          <w:tab w:val="left" w:pos="1170"/>
        </w:tabs>
        <w:ind w:left="8478"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5F80CAC">
      <w:start w:val="1"/>
      <w:numFmt w:val="lowerLetter"/>
      <w:lvlText w:val="%8)"/>
      <w:lvlJc w:val="left"/>
      <w:pPr>
        <w:tabs>
          <w:tab w:val="left" w:pos="1170"/>
        </w:tabs>
        <w:ind w:left="9831"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72C64C6">
      <w:start w:val="1"/>
      <w:numFmt w:val="lowerLetter"/>
      <w:lvlText w:val="%9)"/>
      <w:lvlJc w:val="left"/>
      <w:pPr>
        <w:tabs>
          <w:tab w:val="left" w:pos="1170"/>
        </w:tabs>
        <w:ind w:left="11184"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24422FFB"/>
    <w:multiLevelType w:val="hybridMultilevel"/>
    <w:tmpl w:val="BE182C98"/>
    <w:styleLink w:val="Stileimportato54"/>
    <w:lvl w:ilvl="0" w:tplc="20D607CC">
      <w:start w:val="1"/>
      <w:numFmt w:val="lowerLetter"/>
      <w:lvlText w:val="%1)"/>
      <w:lvlJc w:val="left"/>
      <w:pPr>
        <w:ind w:left="643"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BCC294">
      <w:start w:val="1"/>
      <w:numFmt w:val="lowerLetter"/>
      <w:lvlText w:val="%2)"/>
      <w:lvlJc w:val="left"/>
      <w:pPr>
        <w:ind w:left="10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D807682">
      <w:start w:val="1"/>
      <w:numFmt w:val="lowerLetter"/>
      <w:lvlText w:val="%3)"/>
      <w:lvlJc w:val="left"/>
      <w:pPr>
        <w:ind w:left="18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3869236">
      <w:start w:val="1"/>
      <w:numFmt w:val="lowerLetter"/>
      <w:lvlText w:val="%4)"/>
      <w:lvlJc w:val="left"/>
      <w:pPr>
        <w:ind w:left="25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7B2EDB6">
      <w:start w:val="1"/>
      <w:numFmt w:val="lowerLetter"/>
      <w:lvlText w:val="%5)"/>
      <w:lvlJc w:val="left"/>
      <w:pPr>
        <w:ind w:left="32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DA78E6">
      <w:start w:val="1"/>
      <w:numFmt w:val="lowerLetter"/>
      <w:lvlText w:val="%6)"/>
      <w:lvlJc w:val="left"/>
      <w:pPr>
        <w:ind w:left="39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46C3E88">
      <w:start w:val="1"/>
      <w:numFmt w:val="lowerLetter"/>
      <w:lvlText w:val="%7)"/>
      <w:lvlJc w:val="left"/>
      <w:pPr>
        <w:ind w:left="46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C0495C4">
      <w:start w:val="1"/>
      <w:numFmt w:val="lowerLetter"/>
      <w:lvlText w:val="%8)"/>
      <w:lvlJc w:val="left"/>
      <w:pPr>
        <w:ind w:left="54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7C657A8">
      <w:start w:val="1"/>
      <w:numFmt w:val="lowerLetter"/>
      <w:lvlText w:val="%9)"/>
      <w:lvlJc w:val="left"/>
      <w:pPr>
        <w:ind w:left="61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251E2FFC"/>
    <w:multiLevelType w:val="hybridMultilevel"/>
    <w:tmpl w:val="09681F2E"/>
    <w:numStyleLink w:val="Stileimportato55"/>
  </w:abstractNum>
  <w:abstractNum w:abstractNumId="37" w15:restartNumberingAfterBreak="0">
    <w:nsid w:val="26A543E6"/>
    <w:multiLevelType w:val="hybridMultilevel"/>
    <w:tmpl w:val="EAB84E7E"/>
    <w:lvl w:ilvl="0" w:tplc="ABA09568">
      <w:start w:val="1"/>
      <w:numFmt w:val="decimal"/>
      <w:lvlText w:val="%1."/>
      <w:lvlJc w:val="left"/>
      <w:pPr>
        <w:ind w:left="367" w:hanging="360"/>
      </w:pPr>
      <w:rPr>
        <w:rFonts w:ascii="Times New Roman" w:eastAsia="Times New Roman" w:hAnsi="Times New Roman" w:cs="Times New Roman" w:hint="default"/>
        <w:b/>
        <w:i w:val="0"/>
        <w:iCs w:val="0"/>
        <w:sz w:val="32"/>
        <w:szCs w:val="32"/>
      </w:rPr>
    </w:lvl>
    <w:lvl w:ilvl="1" w:tplc="08090019" w:tentative="1">
      <w:start w:val="1"/>
      <w:numFmt w:val="lowerLetter"/>
      <w:lvlText w:val="%2."/>
      <w:lvlJc w:val="left"/>
      <w:pPr>
        <w:ind w:left="1087" w:hanging="360"/>
      </w:pPr>
    </w:lvl>
    <w:lvl w:ilvl="2" w:tplc="0809001B" w:tentative="1">
      <w:start w:val="1"/>
      <w:numFmt w:val="lowerRoman"/>
      <w:lvlText w:val="%3."/>
      <w:lvlJc w:val="right"/>
      <w:pPr>
        <w:ind w:left="1807" w:hanging="180"/>
      </w:pPr>
    </w:lvl>
    <w:lvl w:ilvl="3" w:tplc="0809000F" w:tentative="1">
      <w:start w:val="1"/>
      <w:numFmt w:val="decimal"/>
      <w:lvlText w:val="%4."/>
      <w:lvlJc w:val="left"/>
      <w:pPr>
        <w:ind w:left="2527" w:hanging="360"/>
      </w:pPr>
    </w:lvl>
    <w:lvl w:ilvl="4" w:tplc="08090019" w:tentative="1">
      <w:start w:val="1"/>
      <w:numFmt w:val="lowerLetter"/>
      <w:lvlText w:val="%5."/>
      <w:lvlJc w:val="left"/>
      <w:pPr>
        <w:ind w:left="3247" w:hanging="360"/>
      </w:pPr>
    </w:lvl>
    <w:lvl w:ilvl="5" w:tplc="0809001B" w:tentative="1">
      <w:start w:val="1"/>
      <w:numFmt w:val="lowerRoman"/>
      <w:lvlText w:val="%6."/>
      <w:lvlJc w:val="right"/>
      <w:pPr>
        <w:ind w:left="3967" w:hanging="180"/>
      </w:pPr>
    </w:lvl>
    <w:lvl w:ilvl="6" w:tplc="0809000F" w:tentative="1">
      <w:start w:val="1"/>
      <w:numFmt w:val="decimal"/>
      <w:lvlText w:val="%7."/>
      <w:lvlJc w:val="left"/>
      <w:pPr>
        <w:ind w:left="4687" w:hanging="360"/>
      </w:pPr>
    </w:lvl>
    <w:lvl w:ilvl="7" w:tplc="08090019" w:tentative="1">
      <w:start w:val="1"/>
      <w:numFmt w:val="lowerLetter"/>
      <w:lvlText w:val="%8."/>
      <w:lvlJc w:val="left"/>
      <w:pPr>
        <w:ind w:left="5407" w:hanging="360"/>
      </w:pPr>
    </w:lvl>
    <w:lvl w:ilvl="8" w:tplc="0809001B" w:tentative="1">
      <w:start w:val="1"/>
      <w:numFmt w:val="lowerRoman"/>
      <w:lvlText w:val="%9."/>
      <w:lvlJc w:val="right"/>
      <w:pPr>
        <w:ind w:left="6127" w:hanging="180"/>
      </w:pPr>
    </w:lvl>
  </w:abstractNum>
  <w:abstractNum w:abstractNumId="38" w15:restartNumberingAfterBreak="0">
    <w:nsid w:val="270821A1"/>
    <w:multiLevelType w:val="hybridMultilevel"/>
    <w:tmpl w:val="24F64914"/>
    <w:numStyleLink w:val="Stileimportato6"/>
  </w:abstractNum>
  <w:abstractNum w:abstractNumId="39" w15:restartNumberingAfterBreak="0">
    <w:nsid w:val="28947AFB"/>
    <w:multiLevelType w:val="hybridMultilevel"/>
    <w:tmpl w:val="928805A8"/>
    <w:numStyleLink w:val="Stileimportato1"/>
  </w:abstractNum>
  <w:abstractNum w:abstractNumId="40" w15:restartNumberingAfterBreak="0">
    <w:nsid w:val="28DB2690"/>
    <w:multiLevelType w:val="hybridMultilevel"/>
    <w:tmpl w:val="2F7CFCAA"/>
    <w:styleLink w:val="Stileimportato25"/>
    <w:lvl w:ilvl="0" w:tplc="CDFE2600">
      <w:start w:val="1"/>
      <w:numFmt w:val="lowerLetter"/>
      <w:lvlText w:val="%1)"/>
      <w:lvlJc w:val="left"/>
      <w:pPr>
        <w:ind w:left="64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BF8DE3A">
      <w:start w:val="1"/>
      <w:numFmt w:val="lowerLetter"/>
      <w:lvlText w:val="%2."/>
      <w:lvlJc w:val="left"/>
      <w:pPr>
        <w:ind w:left="193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15E85DA">
      <w:start w:val="1"/>
      <w:numFmt w:val="lowerRoman"/>
      <w:lvlText w:val="%3."/>
      <w:lvlJc w:val="left"/>
      <w:pPr>
        <w:ind w:left="265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C9A1804">
      <w:start w:val="1"/>
      <w:numFmt w:val="decimal"/>
      <w:lvlText w:val="%4."/>
      <w:lvlJc w:val="left"/>
      <w:pPr>
        <w:ind w:left="337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292E1FE">
      <w:start w:val="1"/>
      <w:numFmt w:val="lowerLetter"/>
      <w:lvlText w:val="%5."/>
      <w:lvlJc w:val="left"/>
      <w:pPr>
        <w:ind w:left="409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1E1664">
      <w:start w:val="1"/>
      <w:numFmt w:val="lowerRoman"/>
      <w:lvlText w:val="%6."/>
      <w:lvlJc w:val="left"/>
      <w:pPr>
        <w:ind w:left="481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360DF3C">
      <w:start w:val="1"/>
      <w:numFmt w:val="decimal"/>
      <w:lvlText w:val="%7."/>
      <w:lvlJc w:val="left"/>
      <w:pPr>
        <w:ind w:left="553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FB454F6">
      <w:start w:val="1"/>
      <w:numFmt w:val="lowerLetter"/>
      <w:lvlText w:val="%8."/>
      <w:lvlJc w:val="left"/>
      <w:pPr>
        <w:ind w:left="625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B0A0ED2">
      <w:start w:val="1"/>
      <w:numFmt w:val="lowerRoman"/>
      <w:lvlText w:val="%9."/>
      <w:lvlJc w:val="left"/>
      <w:pPr>
        <w:ind w:left="697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2B227992"/>
    <w:multiLevelType w:val="hybridMultilevel"/>
    <w:tmpl w:val="05C4A20E"/>
    <w:numStyleLink w:val="Stileimportato32"/>
  </w:abstractNum>
  <w:abstractNum w:abstractNumId="42" w15:restartNumberingAfterBreak="0">
    <w:nsid w:val="2C3E6FAB"/>
    <w:multiLevelType w:val="hybridMultilevel"/>
    <w:tmpl w:val="683C2CF6"/>
    <w:styleLink w:val="Stileimportato61"/>
    <w:lvl w:ilvl="0" w:tplc="314C81A8">
      <w:start w:val="1"/>
      <w:numFmt w:val="lowerLetter"/>
      <w:lvlText w:val="%1)"/>
      <w:lvlJc w:val="left"/>
      <w:pPr>
        <w:tabs>
          <w:tab w:val="left" w:pos="1170"/>
        </w:tabs>
        <w:ind w:left="3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F30C30A">
      <w:start w:val="1"/>
      <w:numFmt w:val="lowerLetter"/>
      <w:lvlText w:val="%2)"/>
      <w:lvlJc w:val="left"/>
      <w:pPr>
        <w:tabs>
          <w:tab w:val="left" w:pos="1170"/>
        </w:tabs>
        <w:ind w:left="10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644AFB2">
      <w:start w:val="1"/>
      <w:numFmt w:val="lowerLetter"/>
      <w:lvlText w:val="%3)"/>
      <w:lvlJc w:val="left"/>
      <w:pPr>
        <w:tabs>
          <w:tab w:val="left" w:pos="1170"/>
        </w:tabs>
        <w:ind w:left="18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924ED70">
      <w:start w:val="1"/>
      <w:numFmt w:val="lowerLetter"/>
      <w:lvlText w:val="%4)"/>
      <w:lvlJc w:val="left"/>
      <w:pPr>
        <w:tabs>
          <w:tab w:val="left" w:pos="1170"/>
        </w:tabs>
        <w:ind w:left="25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530D7E8">
      <w:start w:val="1"/>
      <w:numFmt w:val="lowerLetter"/>
      <w:lvlText w:val="%5)"/>
      <w:lvlJc w:val="left"/>
      <w:pPr>
        <w:tabs>
          <w:tab w:val="left" w:pos="1170"/>
        </w:tabs>
        <w:ind w:left="32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8A66B7A">
      <w:start w:val="1"/>
      <w:numFmt w:val="lowerLetter"/>
      <w:lvlText w:val="%6)"/>
      <w:lvlJc w:val="left"/>
      <w:pPr>
        <w:tabs>
          <w:tab w:val="left" w:pos="1170"/>
        </w:tabs>
        <w:ind w:left="39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CB69424">
      <w:start w:val="1"/>
      <w:numFmt w:val="lowerLetter"/>
      <w:lvlText w:val="%7)"/>
      <w:lvlJc w:val="left"/>
      <w:pPr>
        <w:tabs>
          <w:tab w:val="left" w:pos="1170"/>
        </w:tabs>
        <w:ind w:left="46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3F01480">
      <w:start w:val="1"/>
      <w:numFmt w:val="lowerLetter"/>
      <w:lvlText w:val="%8)"/>
      <w:lvlJc w:val="left"/>
      <w:pPr>
        <w:tabs>
          <w:tab w:val="left" w:pos="1170"/>
        </w:tabs>
        <w:ind w:left="54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248A7D2">
      <w:start w:val="1"/>
      <w:numFmt w:val="lowerLetter"/>
      <w:lvlText w:val="%9)"/>
      <w:lvlJc w:val="left"/>
      <w:pPr>
        <w:tabs>
          <w:tab w:val="left" w:pos="1170"/>
        </w:tabs>
        <w:ind w:left="61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2C3F1B88"/>
    <w:multiLevelType w:val="hybridMultilevel"/>
    <w:tmpl w:val="D91ECF80"/>
    <w:styleLink w:val="Stileimportato38"/>
    <w:lvl w:ilvl="0" w:tplc="07FE0B5C">
      <w:start w:val="1"/>
      <w:numFmt w:val="lowerLetter"/>
      <w:lvlText w:val="%1)"/>
      <w:lvlJc w:val="left"/>
      <w:pPr>
        <w:tabs>
          <w:tab w:val="left" w:pos="1134"/>
        </w:tabs>
        <w:ind w:left="64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94044EE">
      <w:start w:val="1"/>
      <w:numFmt w:val="lowerLetter"/>
      <w:lvlText w:val="%2)"/>
      <w:lvlJc w:val="left"/>
      <w:pPr>
        <w:tabs>
          <w:tab w:val="left" w:pos="1134"/>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5D07A96">
      <w:start w:val="1"/>
      <w:numFmt w:val="lowerLetter"/>
      <w:lvlText w:val="%3)"/>
      <w:lvlJc w:val="left"/>
      <w:pPr>
        <w:tabs>
          <w:tab w:val="left" w:pos="1134"/>
        </w:tabs>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3C99BC">
      <w:start w:val="1"/>
      <w:numFmt w:val="lowerLetter"/>
      <w:lvlText w:val="%4)"/>
      <w:lvlJc w:val="left"/>
      <w:pPr>
        <w:tabs>
          <w:tab w:val="left" w:pos="1134"/>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DBE6B70">
      <w:start w:val="1"/>
      <w:numFmt w:val="lowerLetter"/>
      <w:lvlText w:val="%5)"/>
      <w:lvlJc w:val="left"/>
      <w:pPr>
        <w:tabs>
          <w:tab w:val="left" w:pos="1134"/>
        </w:tabs>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FA40462">
      <w:start w:val="1"/>
      <w:numFmt w:val="lowerLetter"/>
      <w:lvlText w:val="%6)"/>
      <w:lvlJc w:val="left"/>
      <w:pPr>
        <w:tabs>
          <w:tab w:val="left" w:pos="1134"/>
        </w:tabs>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A00178C">
      <w:start w:val="1"/>
      <w:numFmt w:val="lowerLetter"/>
      <w:lvlText w:val="%7)"/>
      <w:lvlJc w:val="left"/>
      <w:pPr>
        <w:tabs>
          <w:tab w:val="left" w:pos="1134"/>
        </w:tabs>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5589362">
      <w:start w:val="1"/>
      <w:numFmt w:val="lowerLetter"/>
      <w:lvlText w:val="%8)"/>
      <w:lvlJc w:val="left"/>
      <w:pPr>
        <w:tabs>
          <w:tab w:val="left" w:pos="1134"/>
        </w:tabs>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C405EBC">
      <w:start w:val="1"/>
      <w:numFmt w:val="lowerLetter"/>
      <w:lvlText w:val="%9)"/>
      <w:lvlJc w:val="left"/>
      <w:pPr>
        <w:tabs>
          <w:tab w:val="left" w:pos="1134"/>
        </w:tabs>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2DEC03E2"/>
    <w:multiLevelType w:val="hybridMultilevel"/>
    <w:tmpl w:val="49DA8600"/>
    <w:styleLink w:val="Stileimportato60"/>
    <w:lvl w:ilvl="0" w:tplc="21FAD0CE">
      <w:start w:val="1"/>
      <w:numFmt w:val="lowerLetter"/>
      <w:lvlText w:val="%1)"/>
      <w:lvlJc w:val="left"/>
      <w:pPr>
        <w:ind w:left="3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E85F9C">
      <w:start w:val="1"/>
      <w:numFmt w:val="lowerLetter"/>
      <w:lvlText w:val="%2)"/>
      <w:lvlJc w:val="left"/>
      <w:pPr>
        <w:ind w:left="10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E4B0E2">
      <w:start w:val="1"/>
      <w:numFmt w:val="lowerLetter"/>
      <w:lvlText w:val="%3)"/>
      <w:lvlJc w:val="left"/>
      <w:pPr>
        <w:ind w:left="18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6F8FE32">
      <w:start w:val="1"/>
      <w:numFmt w:val="lowerLetter"/>
      <w:lvlText w:val="%4)"/>
      <w:lvlJc w:val="left"/>
      <w:pPr>
        <w:ind w:left="25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E18BCD2">
      <w:start w:val="1"/>
      <w:numFmt w:val="lowerLetter"/>
      <w:lvlText w:val="%5)"/>
      <w:lvlJc w:val="left"/>
      <w:pPr>
        <w:ind w:left="32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B9C2EC6">
      <w:start w:val="1"/>
      <w:numFmt w:val="lowerLetter"/>
      <w:lvlText w:val="%6)"/>
      <w:lvlJc w:val="left"/>
      <w:pPr>
        <w:ind w:left="39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E3C5FD2">
      <w:start w:val="1"/>
      <w:numFmt w:val="lowerLetter"/>
      <w:lvlText w:val="%7)"/>
      <w:lvlJc w:val="left"/>
      <w:pPr>
        <w:ind w:left="46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5BCEA8C">
      <w:start w:val="1"/>
      <w:numFmt w:val="lowerLetter"/>
      <w:lvlText w:val="%8)"/>
      <w:lvlJc w:val="left"/>
      <w:pPr>
        <w:ind w:left="54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1ACA684">
      <w:start w:val="1"/>
      <w:numFmt w:val="lowerLetter"/>
      <w:lvlText w:val="%9)"/>
      <w:lvlJc w:val="left"/>
      <w:pPr>
        <w:ind w:left="61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2EF063D2"/>
    <w:multiLevelType w:val="hybridMultilevel"/>
    <w:tmpl w:val="647A10E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30015902"/>
    <w:multiLevelType w:val="multilevel"/>
    <w:tmpl w:val="E78CA7F6"/>
    <w:lvl w:ilvl="0">
      <w:start w:val="4"/>
      <w:numFmt w:val="decimal"/>
      <w:lvlText w:val="%1"/>
      <w:lvlJc w:val="left"/>
      <w:pPr>
        <w:ind w:left="480" w:hanging="480"/>
      </w:pPr>
      <w:rPr>
        <w:rFonts w:eastAsia="Arial Unicode MS" w:cs="Arial Unicode MS" w:hint="default"/>
      </w:rPr>
    </w:lvl>
    <w:lvl w:ilvl="1">
      <w:start w:val="2"/>
      <w:numFmt w:val="decimal"/>
      <w:lvlText w:val="%1.%2"/>
      <w:lvlJc w:val="left"/>
      <w:pPr>
        <w:ind w:left="480" w:hanging="480"/>
      </w:pPr>
      <w:rPr>
        <w:rFonts w:eastAsia="Arial Unicode MS" w:cs="Arial Unicode MS" w:hint="default"/>
      </w:rPr>
    </w:lvl>
    <w:lvl w:ilvl="2">
      <w:start w:val="1"/>
      <w:numFmt w:val="decimal"/>
      <w:lvlText w:val="%1.%2.%3"/>
      <w:lvlJc w:val="left"/>
      <w:pPr>
        <w:ind w:left="720" w:hanging="720"/>
      </w:pPr>
      <w:rPr>
        <w:rFonts w:eastAsia="Arial Unicode MS" w:cs="Arial Unicode MS" w:hint="default"/>
      </w:rPr>
    </w:lvl>
    <w:lvl w:ilvl="3">
      <w:start w:val="1"/>
      <w:numFmt w:val="decimal"/>
      <w:lvlText w:val="%1.%2.%3.%4"/>
      <w:lvlJc w:val="left"/>
      <w:pPr>
        <w:ind w:left="720" w:hanging="720"/>
      </w:pPr>
      <w:rPr>
        <w:rFonts w:eastAsia="Arial Unicode MS" w:cs="Arial Unicode MS" w:hint="default"/>
      </w:rPr>
    </w:lvl>
    <w:lvl w:ilvl="4">
      <w:start w:val="1"/>
      <w:numFmt w:val="decimal"/>
      <w:lvlText w:val="%1.%2.%3.%4.%5"/>
      <w:lvlJc w:val="left"/>
      <w:pPr>
        <w:ind w:left="1080" w:hanging="1080"/>
      </w:pPr>
      <w:rPr>
        <w:rFonts w:eastAsia="Arial Unicode MS" w:cs="Arial Unicode MS" w:hint="default"/>
      </w:rPr>
    </w:lvl>
    <w:lvl w:ilvl="5">
      <w:start w:val="1"/>
      <w:numFmt w:val="decimal"/>
      <w:lvlText w:val="%1.%2.%3.%4.%5.%6"/>
      <w:lvlJc w:val="left"/>
      <w:pPr>
        <w:ind w:left="1080" w:hanging="1080"/>
      </w:pPr>
      <w:rPr>
        <w:rFonts w:eastAsia="Arial Unicode MS" w:cs="Arial Unicode MS" w:hint="default"/>
      </w:rPr>
    </w:lvl>
    <w:lvl w:ilvl="6">
      <w:start w:val="1"/>
      <w:numFmt w:val="decimal"/>
      <w:lvlText w:val="%1.%2.%3.%4.%5.%6.%7"/>
      <w:lvlJc w:val="left"/>
      <w:pPr>
        <w:ind w:left="1440" w:hanging="1440"/>
      </w:pPr>
      <w:rPr>
        <w:rFonts w:eastAsia="Arial Unicode MS" w:cs="Arial Unicode MS" w:hint="default"/>
      </w:rPr>
    </w:lvl>
    <w:lvl w:ilvl="7">
      <w:start w:val="1"/>
      <w:numFmt w:val="decimal"/>
      <w:lvlText w:val="%1.%2.%3.%4.%5.%6.%7.%8"/>
      <w:lvlJc w:val="left"/>
      <w:pPr>
        <w:ind w:left="1440" w:hanging="1440"/>
      </w:pPr>
      <w:rPr>
        <w:rFonts w:eastAsia="Arial Unicode MS" w:cs="Arial Unicode MS" w:hint="default"/>
      </w:rPr>
    </w:lvl>
    <w:lvl w:ilvl="8">
      <w:start w:val="1"/>
      <w:numFmt w:val="decimal"/>
      <w:lvlText w:val="%1.%2.%3.%4.%5.%6.%7.%8.%9"/>
      <w:lvlJc w:val="left"/>
      <w:pPr>
        <w:ind w:left="1800" w:hanging="1800"/>
      </w:pPr>
      <w:rPr>
        <w:rFonts w:eastAsia="Arial Unicode MS" w:cs="Arial Unicode MS" w:hint="default"/>
      </w:rPr>
    </w:lvl>
  </w:abstractNum>
  <w:abstractNum w:abstractNumId="47" w15:restartNumberingAfterBreak="0">
    <w:nsid w:val="300F6EDD"/>
    <w:multiLevelType w:val="hybridMultilevel"/>
    <w:tmpl w:val="958246E6"/>
    <w:numStyleLink w:val="Stileimportato18"/>
  </w:abstractNum>
  <w:abstractNum w:abstractNumId="48" w15:restartNumberingAfterBreak="0">
    <w:nsid w:val="33E50508"/>
    <w:multiLevelType w:val="hybridMultilevel"/>
    <w:tmpl w:val="2F7CFCAA"/>
    <w:numStyleLink w:val="Stileimportato25"/>
  </w:abstractNum>
  <w:abstractNum w:abstractNumId="49" w15:restartNumberingAfterBreak="0">
    <w:nsid w:val="35BB169F"/>
    <w:multiLevelType w:val="hybridMultilevel"/>
    <w:tmpl w:val="E19EF2AE"/>
    <w:numStyleLink w:val="Stileimportato37"/>
  </w:abstractNum>
  <w:abstractNum w:abstractNumId="50" w15:restartNumberingAfterBreak="0">
    <w:nsid w:val="368B34E6"/>
    <w:multiLevelType w:val="hybridMultilevel"/>
    <w:tmpl w:val="90E8A37C"/>
    <w:numStyleLink w:val="Stileimportato35"/>
  </w:abstractNum>
  <w:abstractNum w:abstractNumId="51" w15:restartNumberingAfterBreak="0">
    <w:nsid w:val="3782483C"/>
    <w:multiLevelType w:val="hybridMultilevel"/>
    <w:tmpl w:val="D608A1E2"/>
    <w:numStyleLink w:val="Stileimportato12"/>
  </w:abstractNum>
  <w:abstractNum w:abstractNumId="52" w15:restartNumberingAfterBreak="0">
    <w:nsid w:val="37B67030"/>
    <w:multiLevelType w:val="hybridMultilevel"/>
    <w:tmpl w:val="549C7214"/>
    <w:numStyleLink w:val="Stileimportato49"/>
  </w:abstractNum>
  <w:abstractNum w:abstractNumId="53" w15:restartNumberingAfterBreak="0">
    <w:nsid w:val="37E466D7"/>
    <w:multiLevelType w:val="hybridMultilevel"/>
    <w:tmpl w:val="33A257A8"/>
    <w:styleLink w:val="Stileimportato21"/>
    <w:lvl w:ilvl="0" w:tplc="4E22CAC2">
      <w:start w:val="1"/>
      <w:numFmt w:val="lowerLetter"/>
      <w:lvlText w:val="%1)"/>
      <w:lvlJc w:val="left"/>
      <w:pPr>
        <w:ind w:left="9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56A2440">
      <w:start w:val="1"/>
      <w:numFmt w:val="lowerLetter"/>
      <w:lvlText w:val="%2."/>
      <w:lvlJc w:val="left"/>
      <w:pPr>
        <w:ind w:left="189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954561A">
      <w:start w:val="1"/>
      <w:numFmt w:val="lowerRoman"/>
      <w:lvlText w:val="%3."/>
      <w:lvlJc w:val="left"/>
      <w:pPr>
        <w:ind w:left="261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5DCEA8C">
      <w:start w:val="1"/>
      <w:numFmt w:val="decimal"/>
      <w:lvlText w:val="%4."/>
      <w:lvlJc w:val="left"/>
      <w:pPr>
        <w:ind w:left="333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424945E">
      <w:start w:val="1"/>
      <w:numFmt w:val="lowerLetter"/>
      <w:lvlText w:val="%5."/>
      <w:lvlJc w:val="left"/>
      <w:pPr>
        <w:ind w:left="405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285CC0">
      <w:start w:val="1"/>
      <w:numFmt w:val="lowerRoman"/>
      <w:lvlText w:val="%6."/>
      <w:lvlJc w:val="left"/>
      <w:pPr>
        <w:ind w:left="477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A4AA67A">
      <w:start w:val="1"/>
      <w:numFmt w:val="decimal"/>
      <w:lvlText w:val="%7."/>
      <w:lvlJc w:val="left"/>
      <w:pPr>
        <w:ind w:left="549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9F66A66">
      <w:start w:val="1"/>
      <w:numFmt w:val="lowerLetter"/>
      <w:lvlText w:val="%8."/>
      <w:lvlJc w:val="left"/>
      <w:pPr>
        <w:ind w:left="621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7B07D30">
      <w:start w:val="1"/>
      <w:numFmt w:val="lowerRoman"/>
      <w:lvlText w:val="%9."/>
      <w:lvlJc w:val="left"/>
      <w:pPr>
        <w:ind w:left="693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4" w15:restartNumberingAfterBreak="0">
    <w:nsid w:val="3A7D0808"/>
    <w:multiLevelType w:val="hybridMultilevel"/>
    <w:tmpl w:val="90E8A37C"/>
    <w:styleLink w:val="Stileimportato35"/>
    <w:lvl w:ilvl="0" w:tplc="507281DE">
      <w:start w:val="1"/>
      <w:numFmt w:val="lowerLetter"/>
      <w:lvlText w:val="%1)"/>
      <w:lvlJc w:val="left"/>
      <w:pPr>
        <w:ind w:left="567"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3DC183A">
      <w:start w:val="1"/>
      <w:numFmt w:val="lowerLetter"/>
      <w:lvlText w:val="%2)"/>
      <w:lvlJc w:val="left"/>
      <w:pPr>
        <w:ind w:left="100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0006F8">
      <w:start w:val="1"/>
      <w:numFmt w:val="lowerLetter"/>
      <w:lvlText w:val="%3)"/>
      <w:lvlJc w:val="left"/>
      <w:pPr>
        <w:ind w:left="172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4067A36">
      <w:start w:val="1"/>
      <w:numFmt w:val="lowerLetter"/>
      <w:lvlText w:val="%4)"/>
      <w:lvlJc w:val="left"/>
      <w:pPr>
        <w:ind w:left="244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118177E">
      <w:start w:val="1"/>
      <w:numFmt w:val="lowerLetter"/>
      <w:lvlText w:val="%5)"/>
      <w:lvlJc w:val="left"/>
      <w:pPr>
        <w:ind w:left="316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05E78D8">
      <w:start w:val="1"/>
      <w:numFmt w:val="lowerLetter"/>
      <w:lvlText w:val="%6)"/>
      <w:lvlJc w:val="left"/>
      <w:pPr>
        <w:ind w:left="388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4A6C0DC">
      <w:start w:val="1"/>
      <w:numFmt w:val="lowerLetter"/>
      <w:lvlText w:val="%7)"/>
      <w:lvlJc w:val="left"/>
      <w:pPr>
        <w:ind w:left="460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F8A35A">
      <w:start w:val="1"/>
      <w:numFmt w:val="lowerLetter"/>
      <w:lvlText w:val="%8)"/>
      <w:lvlJc w:val="left"/>
      <w:pPr>
        <w:ind w:left="532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3B6D1FC">
      <w:start w:val="1"/>
      <w:numFmt w:val="lowerLetter"/>
      <w:lvlText w:val="%9)"/>
      <w:lvlJc w:val="left"/>
      <w:pPr>
        <w:ind w:left="604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5" w15:restartNumberingAfterBreak="0">
    <w:nsid w:val="3AA45C3E"/>
    <w:multiLevelType w:val="hybridMultilevel"/>
    <w:tmpl w:val="DE445760"/>
    <w:lvl w:ilvl="0" w:tplc="0C0A0017">
      <w:start w:val="1"/>
      <w:numFmt w:val="lowerLetter"/>
      <w:lvlText w:val="%1)"/>
      <w:lvlJc w:val="left"/>
      <w:pPr>
        <w:tabs>
          <w:tab w:val="left" w:pos="1170"/>
        </w:tabs>
        <w:ind w:left="643" w:hanging="360"/>
      </w:pPr>
      <w:rPr>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E8C32F6">
      <w:start w:val="1"/>
      <w:numFmt w:val="lowerLetter"/>
      <w:lvlText w:val="%2)"/>
      <w:lvlJc w:val="left"/>
      <w:pPr>
        <w:tabs>
          <w:tab w:val="left" w:pos="1170"/>
        </w:tabs>
        <w:ind w:left="10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5FE8560">
      <w:start w:val="1"/>
      <w:numFmt w:val="lowerLetter"/>
      <w:lvlText w:val="%3)"/>
      <w:lvlJc w:val="left"/>
      <w:pPr>
        <w:tabs>
          <w:tab w:val="left" w:pos="1170"/>
        </w:tabs>
        <w:ind w:left="18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E48B952">
      <w:start w:val="1"/>
      <w:numFmt w:val="lowerLetter"/>
      <w:lvlText w:val="%4)"/>
      <w:lvlJc w:val="left"/>
      <w:pPr>
        <w:tabs>
          <w:tab w:val="left" w:pos="1170"/>
        </w:tabs>
        <w:ind w:left="25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7DC9618">
      <w:start w:val="1"/>
      <w:numFmt w:val="lowerLetter"/>
      <w:lvlText w:val="%5)"/>
      <w:lvlJc w:val="left"/>
      <w:pPr>
        <w:tabs>
          <w:tab w:val="left" w:pos="1170"/>
        </w:tabs>
        <w:ind w:left="32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F444152">
      <w:start w:val="1"/>
      <w:numFmt w:val="lowerLetter"/>
      <w:lvlText w:val="%6)"/>
      <w:lvlJc w:val="left"/>
      <w:pPr>
        <w:tabs>
          <w:tab w:val="left" w:pos="1170"/>
        </w:tabs>
        <w:ind w:left="39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88F77C">
      <w:start w:val="1"/>
      <w:numFmt w:val="lowerLetter"/>
      <w:lvlText w:val="%7)"/>
      <w:lvlJc w:val="left"/>
      <w:pPr>
        <w:tabs>
          <w:tab w:val="left" w:pos="1170"/>
        </w:tabs>
        <w:ind w:left="46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4E6C3F4">
      <w:start w:val="1"/>
      <w:numFmt w:val="lowerLetter"/>
      <w:lvlText w:val="%8)"/>
      <w:lvlJc w:val="left"/>
      <w:pPr>
        <w:tabs>
          <w:tab w:val="left" w:pos="1170"/>
        </w:tabs>
        <w:ind w:left="54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722C212">
      <w:start w:val="1"/>
      <w:numFmt w:val="lowerLetter"/>
      <w:lvlText w:val="%9)"/>
      <w:lvlJc w:val="left"/>
      <w:pPr>
        <w:tabs>
          <w:tab w:val="left" w:pos="1170"/>
        </w:tabs>
        <w:ind w:left="61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6" w15:restartNumberingAfterBreak="0">
    <w:nsid w:val="3B987CA9"/>
    <w:multiLevelType w:val="hybridMultilevel"/>
    <w:tmpl w:val="86DAED24"/>
    <w:styleLink w:val="Stileimportato33"/>
    <w:lvl w:ilvl="0" w:tplc="2F66ED12">
      <w:start w:val="1"/>
      <w:numFmt w:val="lowerLetter"/>
      <w:lvlText w:val="%1)"/>
      <w:lvlJc w:val="left"/>
      <w:pPr>
        <w:tabs>
          <w:tab w:val="left" w:pos="1134"/>
        </w:tabs>
        <w:ind w:left="621" w:hanging="3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B5A6066">
      <w:start w:val="1"/>
      <w:numFmt w:val="lowerLetter"/>
      <w:lvlText w:val="%2)"/>
      <w:lvlJc w:val="left"/>
      <w:pPr>
        <w:tabs>
          <w:tab w:val="left" w:pos="1134"/>
        </w:tabs>
        <w:ind w:left="1058" w:hanging="3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AEE5458">
      <w:start w:val="1"/>
      <w:numFmt w:val="lowerLetter"/>
      <w:lvlText w:val="%3)"/>
      <w:lvlJc w:val="left"/>
      <w:pPr>
        <w:tabs>
          <w:tab w:val="left" w:pos="1134"/>
        </w:tabs>
        <w:ind w:left="1778" w:hanging="3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BA85AAA">
      <w:start w:val="1"/>
      <w:numFmt w:val="lowerLetter"/>
      <w:lvlText w:val="%4)"/>
      <w:lvlJc w:val="left"/>
      <w:pPr>
        <w:tabs>
          <w:tab w:val="left" w:pos="1134"/>
        </w:tabs>
        <w:ind w:left="2498" w:hanging="3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CAA7718">
      <w:start w:val="1"/>
      <w:numFmt w:val="lowerLetter"/>
      <w:lvlText w:val="%5)"/>
      <w:lvlJc w:val="left"/>
      <w:pPr>
        <w:tabs>
          <w:tab w:val="left" w:pos="1134"/>
        </w:tabs>
        <w:ind w:left="3218" w:hanging="3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1362588">
      <w:start w:val="1"/>
      <w:numFmt w:val="lowerLetter"/>
      <w:lvlText w:val="%6)"/>
      <w:lvlJc w:val="left"/>
      <w:pPr>
        <w:tabs>
          <w:tab w:val="left" w:pos="1134"/>
        </w:tabs>
        <w:ind w:left="3938" w:hanging="3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A54EF02">
      <w:start w:val="1"/>
      <w:numFmt w:val="lowerLetter"/>
      <w:lvlText w:val="%7)"/>
      <w:lvlJc w:val="left"/>
      <w:pPr>
        <w:tabs>
          <w:tab w:val="left" w:pos="1134"/>
        </w:tabs>
        <w:ind w:left="4658" w:hanging="3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7EC821E">
      <w:start w:val="1"/>
      <w:numFmt w:val="lowerLetter"/>
      <w:lvlText w:val="%8)"/>
      <w:lvlJc w:val="left"/>
      <w:pPr>
        <w:tabs>
          <w:tab w:val="left" w:pos="1134"/>
        </w:tabs>
        <w:ind w:left="5378" w:hanging="3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C2AC63C">
      <w:start w:val="1"/>
      <w:numFmt w:val="lowerLetter"/>
      <w:lvlText w:val="%9)"/>
      <w:lvlJc w:val="left"/>
      <w:pPr>
        <w:tabs>
          <w:tab w:val="left" w:pos="1134"/>
        </w:tabs>
        <w:ind w:left="6098" w:hanging="3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3CB81728"/>
    <w:multiLevelType w:val="hybridMultilevel"/>
    <w:tmpl w:val="0EA66CBE"/>
    <w:styleLink w:val="Stileimportato7"/>
    <w:lvl w:ilvl="0" w:tplc="3528A5A8">
      <w:start w:val="1"/>
      <w:numFmt w:val="decimal"/>
      <w:lvlText w:val="%1)"/>
      <w:lvlJc w:val="left"/>
      <w:pPr>
        <w:ind w:left="42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752C6EA">
      <w:start w:val="1"/>
      <w:numFmt w:val="lowerLetter"/>
      <w:lvlText w:val="%2."/>
      <w:lvlJc w:val="left"/>
      <w:pPr>
        <w:ind w:left="114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4DAE82C">
      <w:start w:val="1"/>
      <w:numFmt w:val="lowerRoman"/>
      <w:lvlText w:val="%3."/>
      <w:lvlJc w:val="left"/>
      <w:pPr>
        <w:ind w:left="1866"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250C604">
      <w:start w:val="1"/>
      <w:numFmt w:val="decimal"/>
      <w:lvlText w:val="%4."/>
      <w:lvlJc w:val="left"/>
      <w:pPr>
        <w:ind w:left="258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AAEBC8">
      <w:start w:val="1"/>
      <w:numFmt w:val="lowerLetter"/>
      <w:lvlText w:val="%5."/>
      <w:lvlJc w:val="left"/>
      <w:pPr>
        <w:ind w:left="330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71EE686">
      <w:start w:val="1"/>
      <w:numFmt w:val="lowerRoman"/>
      <w:lvlText w:val="%6."/>
      <w:lvlJc w:val="left"/>
      <w:pPr>
        <w:ind w:left="4026"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9500690">
      <w:start w:val="1"/>
      <w:numFmt w:val="decimal"/>
      <w:lvlText w:val="%7."/>
      <w:lvlJc w:val="left"/>
      <w:pPr>
        <w:ind w:left="474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7705EE0">
      <w:start w:val="1"/>
      <w:numFmt w:val="lowerLetter"/>
      <w:lvlText w:val="%8."/>
      <w:lvlJc w:val="left"/>
      <w:pPr>
        <w:ind w:left="546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26F120">
      <w:start w:val="1"/>
      <w:numFmt w:val="lowerRoman"/>
      <w:lvlText w:val="%9."/>
      <w:lvlJc w:val="left"/>
      <w:pPr>
        <w:ind w:left="6186"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8" w15:restartNumberingAfterBreak="0">
    <w:nsid w:val="3D12296C"/>
    <w:multiLevelType w:val="hybridMultilevel"/>
    <w:tmpl w:val="86CE084C"/>
    <w:numStyleLink w:val="Stileimportato44"/>
  </w:abstractNum>
  <w:abstractNum w:abstractNumId="59" w15:restartNumberingAfterBreak="0">
    <w:nsid w:val="3D7C792F"/>
    <w:multiLevelType w:val="hybridMultilevel"/>
    <w:tmpl w:val="5CF82F24"/>
    <w:numStyleLink w:val="Stileimportato3"/>
  </w:abstractNum>
  <w:abstractNum w:abstractNumId="60" w15:restartNumberingAfterBreak="0">
    <w:nsid w:val="3FC10E04"/>
    <w:multiLevelType w:val="hybridMultilevel"/>
    <w:tmpl w:val="80BC180C"/>
    <w:numStyleLink w:val="Stileimportato23"/>
  </w:abstractNum>
  <w:abstractNum w:abstractNumId="61" w15:restartNumberingAfterBreak="0">
    <w:nsid w:val="406057EE"/>
    <w:multiLevelType w:val="hybridMultilevel"/>
    <w:tmpl w:val="BE182C98"/>
    <w:numStyleLink w:val="Stileimportato54"/>
  </w:abstractNum>
  <w:abstractNum w:abstractNumId="62" w15:restartNumberingAfterBreak="0">
    <w:nsid w:val="416B63E1"/>
    <w:multiLevelType w:val="hybridMultilevel"/>
    <w:tmpl w:val="0B80757A"/>
    <w:styleLink w:val="Stileimportato19"/>
    <w:lvl w:ilvl="0" w:tplc="508EC42E">
      <w:start w:val="1"/>
      <w:numFmt w:val="lowerLetter"/>
      <w:lvlText w:val="%1)"/>
      <w:lvlJc w:val="left"/>
      <w:pPr>
        <w:tabs>
          <w:tab w:val="left" w:pos="1080"/>
          <w:tab w:val="center" w:pos="4320"/>
          <w:tab w:val="right" w:pos="6216"/>
        </w:tabs>
        <w:ind w:left="9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5C46904">
      <w:start w:val="1"/>
      <w:numFmt w:val="lowerLetter"/>
      <w:lvlText w:val="%2)"/>
      <w:lvlJc w:val="left"/>
      <w:pPr>
        <w:tabs>
          <w:tab w:val="left" w:pos="1080"/>
          <w:tab w:val="center" w:pos="4320"/>
          <w:tab w:val="right" w:pos="6216"/>
        </w:tabs>
        <w:ind w:left="180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9902C9C">
      <w:start w:val="1"/>
      <w:numFmt w:val="decimal"/>
      <w:lvlText w:val="%3."/>
      <w:lvlJc w:val="left"/>
      <w:pPr>
        <w:tabs>
          <w:tab w:val="left" w:pos="1080"/>
          <w:tab w:val="center" w:pos="4320"/>
          <w:tab w:val="right" w:pos="6216"/>
        </w:tabs>
        <w:ind w:left="23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C86B4E6">
      <w:start w:val="1"/>
      <w:numFmt w:val="decimal"/>
      <w:lvlText w:val="%4."/>
      <w:lvlJc w:val="left"/>
      <w:pPr>
        <w:tabs>
          <w:tab w:val="left" w:pos="1080"/>
          <w:tab w:val="center" w:pos="4320"/>
          <w:tab w:val="right" w:pos="6216"/>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1EE23A6">
      <w:start w:val="1"/>
      <w:numFmt w:val="lowerLetter"/>
      <w:lvlText w:val="%5."/>
      <w:lvlJc w:val="left"/>
      <w:pPr>
        <w:tabs>
          <w:tab w:val="left" w:pos="1080"/>
          <w:tab w:val="center" w:pos="4320"/>
          <w:tab w:val="right" w:pos="6216"/>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05E0CEA">
      <w:start w:val="1"/>
      <w:numFmt w:val="lowerRoman"/>
      <w:lvlText w:val="%6."/>
      <w:lvlJc w:val="left"/>
      <w:pPr>
        <w:tabs>
          <w:tab w:val="left" w:pos="1080"/>
          <w:tab w:val="right" w:pos="6216"/>
        </w:tabs>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EE8E474">
      <w:start w:val="1"/>
      <w:numFmt w:val="decimal"/>
      <w:lvlText w:val="%7."/>
      <w:lvlJc w:val="left"/>
      <w:pPr>
        <w:tabs>
          <w:tab w:val="left" w:pos="1080"/>
          <w:tab w:val="center" w:pos="4320"/>
          <w:tab w:val="right" w:pos="6216"/>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0FE3FD8">
      <w:start w:val="1"/>
      <w:numFmt w:val="lowerLetter"/>
      <w:lvlText w:val="%8."/>
      <w:lvlJc w:val="left"/>
      <w:pPr>
        <w:tabs>
          <w:tab w:val="left" w:pos="1080"/>
          <w:tab w:val="center" w:pos="4320"/>
          <w:tab w:val="right" w:pos="6216"/>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EF601AE">
      <w:start w:val="1"/>
      <w:numFmt w:val="lowerRoman"/>
      <w:lvlText w:val="%9."/>
      <w:lvlJc w:val="left"/>
      <w:pPr>
        <w:tabs>
          <w:tab w:val="left" w:pos="1080"/>
          <w:tab w:val="center" w:pos="4320"/>
          <w:tab w:val="right" w:pos="6216"/>
        </w:tabs>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3" w15:restartNumberingAfterBreak="0">
    <w:nsid w:val="42171D2E"/>
    <w:multiLevelType w:val="hybridMultilevel"/>
    <w:tmpl w:val="4F1C3A2A"/>
    <w:numStyleLink w:val="Stileimportato34"/>
  </w:abstractNum>
  <w:abstractNum w:abstractNumId="64" w15:restartNumberingAfterBreak="0">
    <w:nsid w:val="437A749E"/>
    <w:multiLevelType w:val="hybridMultilevel"/>
    <w:tmpl w:val="27601318"/>
    <w:styleLink w:val="Stileimportato5"/>
    <w:lvl w:ilvl="0" w:tplc="CF928D92">
      <w:start w:val="1"/>
      <w:numFmt w:val="decimal"/>
      <w:suff w:val="nothing"/>
      <w:lvlText w:val="%1."/>
      <w:lvlJc w:val="left"/>
      <w:pPr>
        <w:ind w:left="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9C27C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5DC5814">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9402AA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61C566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488C47E">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2F0024A">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F0AF45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6948660">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5" w15:restartNumberingAfterBreak="0">
    <w:nsid w:val="43B23C96"/>
    <w:multiLevelType w:val="hybridMultilevel"/>
    <w:tmpl w:val="49DA8600"/>
    <w:numStyleLink w:val="Stileimportato60"/>
  </w:abstractNum>
  <w:abstractNum w:abstractNumId="66" w15:restartNumberingAfterBreak="0">
    <w:nsid w:val="44094715"/>
    <w:multiLevelType w:val="hybridMultilevel"/>
    <w:tmpl w:val="6644AE5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 w15:restartNumberingAfterBreak="0">
    <w:nsid w:val="4423422E"/>
    <w:multiLevelType w:val="hybridMultilevel"/>
    <w:tmpl w:val="59407276"/>
    <w:styleLink w:val="Stileimportato28"/>
    <w:lvl w:ilvl="0" w:tplc="92262184">
      <w:start w:val="1"/>
      <w:numFmt w:val="lowerLetter"/>
      <w:lvlText w:val="%1)"/>
      <w:lvlJc w:val="left"/>
      <w:pPr>
        <w:ind w:left="64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160A360">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724E726">
      <w:start w:val="1"/>
      <w:numFmt w:val="lowerLetter"/>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17C9258">
      <w:start w:val="1"/>
      <w:numFmt w:val="lowerLetter"/>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A4C5A40">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63C3734">
      <w:start w:val="1"/>
      <w:numFmt w:val="lowerLetter"/>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FCC1D78">
      <w:start w:val="1"/>
      <w:numFmt w:val="lowerLetter"/>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1969220">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4AEC250">
      <w:start w:val="1"/>
      <w:numFmt w:val="lowerLetter"/>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8" w15:restartNumberingAfterBreak="0">
    <w:nsid w:val="48873A2D"/>
    <w:multiLevelType w:val="hybridMultilevel"/>
    <w:tmpl w:val="23BEBA5A"/>
    <w:styleLink w:val="Stileimportato53"/>
    <w:lvl w:ilvl="0" w:tplc="7F80C7CA">
      <w:start w:val="1"/>
      <w:numFmt w:val="lowerLetter"/>
      <w:lvlText w:val="%1)"/>
      <w:lvlJc w:val="left"/>
      <w:pPr>
        <w:ind w:left="927"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FDCC378">
      <w:start w:val="1"/>
      <w:numFmt w:val="lowerLetter"/>
      <w:lvlText w:val="%2)"/>
      <w:lvlJc w:val="left"/>
      <w:pPr>
        <w:ind w:left="10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8563092">
      <w:start w:val="1"/>
      <w:numFmt w:val="lowerLetter"/>
      <w:lvlText w:val="%3)"/>
      <w:lvlJc w:val="left"/>
      <w:pPr>
        <w:ind w:left="18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61CD324">
      <w:start w:val="1"/>
      <w:numFmt w:val="lowerLetter"/>
      <w:lvlText w:val="%4)"/>
      <w:lvlJc w:val="left"/>
      <w:pPr>
        <w:ind w:left="25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142B744">
      <w:start w:val="1"/>
      <w:numFmt w:val="lowerLetter"/>
      <w:lvlText w:val="%5)"/>
      <w:lvlJc w:val="left"/>
      <w:pPr>
        <w:ind w:left="32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048B948">
      <w:start w:val="1"/>
      <w:numFmt w:val="lowerLetter"/>
      <w:lvlText w:val="%6)"/>
      <w:lvlJc w:val="left"/>
      <w:pPr>
        <w:ind w:left="39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CBCA0BE">
      <w:start w:val="1"/>
      <w:numFmt w:val="lowerLetter"/>
      <w:lvlText w:val="%7)"/>
      <w:lvlJc w:val="left"/>
      <w:pPr>
        <w:ind w:left="46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0222508">
      <w:start w:val="1"/>
      <w:numFmt w:val="lowerLetter"/>
      <w:lvlText w:val="%8)"/>
      <w:lvlJc w:val="left"/>
      <w:pPr>
        <w:ind w:left="54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02CA62C">
      <w:start w:val="1"/>
      <w:numFmt w:val="lowerLetter"/>
      <w:lvlText w:val="%9)"/>
      <w:lvlJc w:val="left"/>
      <w:pPr>
        <w:ind w:left="61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9" w15:restartNumberingAfterBreak="0">
    <w:nsid w:val="48EB3062"/>
    <w:multiLevelType w:val="hybridMultilevel"/>
    <w:tmpl w:val="27601318"/>
    <w:numStyleLink w:val="Stileimportato5"/>
  </w:abstractNum>
  <w:abstractNum w:abstractNumId="70" w15:restartNumberingAfterBreak="0">
    <w:nsid w:val="49725CEC"/>
    <w:multiLevelType w:val="hybridMultilevel"/>
    <w:tmpl w:val="46A46934"/>
    <w:styleLink w:val="Stileimportato56"/>
    <w:lvl w:ilvl="0" w:tplc="88EEA2EA">
      <w:start w:val="1"/>
      <w:numFmt w:val="lowerLetter"/>
      <w:lvlText w:val="%1)"/>
      <w:lvlJc w:val="left"/>
      <w:pPr>
        <w:ind w:left="64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FAAC04">
      <w:start w:val="1"/>
      <w:numFmt w:val="lowerLetter"/>
      <w:lvlText w:val="%2."/>
      <w:lvlJc w:val="left"/>
      <w:pPr>
        <w:ind w:left="171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240D28">
      <w:start w:val="1"/>
      <w:numFmt w:val="lowerRoman"/>
      <w:lvlText w:val="%3."/>
      <w:lvlJc w:val="left"/>
      <w:pPr>
        <w:ind w:left="2433"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404C978">
      <w:start w:val="1"/>
      <w:numFmt w:val="decimal"/>
      <w:lvlText w:val="%4."/>
      <w:lvlJc w:val="left"/>
      <w:pPr>
        <w:ind w:left="315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A0ECBD0">
      <w:start w:val="1"/>
      <w:numFmt w:val="lowerLetter"/>
      <w:lvlText w:val="%5."/>
      <w:lvlJc w:val="left"/>
      <w:pPr>
        <w:ind w:left="387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6C2880E">
      <w:start w:val="1"/>
      <w:numFmt w:val="lowerRoman"/>
      <w:lvlText w:val="%6."/>
      <w:lvlJc w:val="left"/>
      <w:pPr>
        <w:ind w:left="4593"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D02117A">
      <w:start w:val="1"/>
      <w:numFmt w:val="decimal"/>
      <w:lvlText w:val="%7."/>
      <w:lvlJc w:val="left"/>
      <w:pPr>
        <w:ind w:left="531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E886FC">
      <w:start w:val="1"/>
      <w:numFmt w:val="lowerLetter"/>
      <w:lvlText w:val="%8."/>
      <w:lvlJc w:val="left"/>
      <w:pPr>
        <w:ind w:left="603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6224EC0">
      <w:start w:val="1"/>
      <w:numFmt w:val="lowerRoman"/>
      <w:lvlText w:val="%9."/>
      <w:lvlJc w:val="left"/>
      <w:pPr>
        <w:ind w:left="6753"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1" w15:restartNumberingAfterBreak="0">
    <w:nsid w:val="49852543"/>
    <w:multiLevelType w:val="hybridMultilevel"/>
    <w:tmpl w:val="86CE084C"/>
    <w:styleLink w:val="Stileimportato44"/>
    <w:lvl w:ilvl="0" w:tplc="C76852FE">
      <w:start w:val="1"/>
      <w:numFmt w:val="lowerLetter"/>
      <w:lvlText w:val="%1)"/>
      <w:lvlJc w:val="left"/>
      <w:pPr>
        <w:ind w:left="64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5E830FA">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62A5266">
      <w:start w:val="1"/>
      <w:numFmt w:val="lowerLetter"/>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567F10">
      <w:start w:val="1"/>
      <w:numFmt w:val="lowerLetter"/>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46A7D4A">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4EE984">
      <w:start w:val="1"/>
      <w:numFmt w:val="lowerLetter"/>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2F83D80">
      <w:start w:val="1"/>
      <w:numFmt w:val="lowerLetter"/>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2A6593C">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CC29EBC">
      <w:start w:val="1"/>
      <w:numFmt w:val="lowerLetter"/>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2" w15:restartNumberingAfterBreak="0">
    <w:nsid w:val="49CF4524"/>
    <w:multiLevelType w:val="hybridMultilevel"/>
    <w:tmpl w:val="D91ECF80"/>
    <w:numStyleLink w:val="Stileimportato38"/>
  </w:abstractNum>
  <w:abstractNum w:abstractNumId="73" w15:restartNumberingAfterBreak="0">
    <w:nsid w:val="4A723716"/>
    <w:multiLevelType w:val="hybridMultilevel"/>
    <w:tmpl w:val="3DF8DF2A"/>
    <w:numStyleLink w:val="Stileimportato24"/>
  </w:abstractNum>
  <w:abstractNum w:abstractNumId="74" w15:restartNumberingAfterBreak="0">
    <w:nsid w:val="4AC94DD6"/>
    <w:multiLevelType w:val="hybridMultilevel"/>
    <w:tmpl w:val="958246E6"/>
    <w:styleLink w:val="Stileimportato18"/>
    <w:lvl w:ilvl="0" w:tplc="68340780">
      <w:start w:val="1"/>
      <w:numFmt w:val="lowerLetter"/>
      <w:lvlText w:val="%1)"/>
      <w:lvlJc w:val="left"/>
      <w:pPr>
        <w:tabs>
          <w:tab w:val="center" w:pos="4320"/>
          <w:tab w:val="right" w:pos="6216"/>
        </w:tabs>
        <w:ind w:left="927"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1DE5DEC">
      <w:start w:val="1"/>
      <w:numFmt w:val="lowerLetter"/>
      <w:lvlText w:val="%2."/>
      <w:lvlJc w:val="left"/>
      <w:pPr>
        <w:tabs>
          <w:tab w:val="center" w:pos="4320"/>
          <w:tab w:val="right" w:pos="6216"/>
        </w:tabs>
        <w:ind w:left="1353"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A5E65C0">
      <w:start w:val="1"/>
      <w:numFmt w:val="lowerRoman"/>
      <w:lvlText w:val="%3."/>
      <w:lvlJc w:val="left"/>
      <w:pPr>
        <w:tabs>
          <w:tab w:val="center" w:pos="4320"/>
          <w:tab w:val="right" w:pos="6216"/>
        </w:tabs>
        <w:ind w:left="2073" w:hanging="3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5B87BAE">
      <w:start w:val="1"/>
      <w:numFmt w:val="decimal"/>
      <w:lvlText w:val="%4."/>
      <w:lvlJc w:val="left"/>
      <w:pPr>
        <w:tabs>
          <w:tab w:val="center" w:pos="4320"/>
          <w:tab w:val="right" w:pos="6216"/>
        </w:tabs>
        <w:ind w:left="2793"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5EA45D0">
      <w:start w:val="1"/>
      <w:numFmt w:val="lowerLetter"/>
      <w:lvlText w:val="%5."/>
      <w:lvlJc w:val="left"/>
      <w:pPr>
        <w:tabs>
          <w:tab w:val="center" w:pos="4320"/>
          <w:tab w:val="right" w:pos="6216"/>
        </w:tabs>
        <w:ind w:left="3513"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5E8063E">
      <w:start w:val="1"/>
      <w:numFmt w:val="lowerRoman"/>
      <w:lvlText w:val="%6."/>
      <w:lvlJc w:val="left"/>
      <w:pPr>
        <w:tabs>
          <w:tab w:val="center" w:pos="4320"/>
          <w:tab w:val="right" w:pos="6216"/>
        </w:tabs>
        <w:ind w:left="4233" w:hanging="3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178ECE8">
      <w:start w:val="1"/>
      <w:numFmt w:val="decimal"/>
      <w:lvlText w:val="%7."/>
      <w:lvlJc w:val="left"/>
      <w:pPr>
        <w:tabs>
          <w:tab w:val="center" w:pos="4320"/>
          <w:tab w:val="right" w:pos="6216"/>
        </w:tabs>
        <w:ind w:left="4953"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F94E7B6">
      <w:start w:val="1"/>
      <w:numFmt w:val="lowerLetter"/>
      <w:lvlText w:val="%8."/>
      <w:lvlJc w:val="left"/>
      <w:pPr>
        <w:tabs>
          <w:tab w:val="center" w:pos="4320"/>
          <w:tab w:val="right" w:pos="6216"/>
        </w:tabs>
        <w:ind w:left="5673"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742ADC">
      <w:start w:val="1"/>
      <w:numFmt w:val="lowerRoman"/>
      <w:lvlText w:val="%9."/>
      <w:lvlJc w:val="left"/>
      <w:pPr>
        <w:tabs>
          <w:tab w:val="center" w:pos="4320"/>
          <w:tab w:val="right" w:pos="6216"/>
        </w:tabs>
        <w:ind w:left="6393" w:hanging="3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5" w15:restartNumberingAfterBreak="0">
    <w:nsid w:val="4D9E6280"/>
    <w:multiLevelType w:val="hybridMultilevel"/>
    <w:tmpl w:val="2FFEAE48"/>
    <w:styleLink w:val="Stileimportato2"/>
    <w:lvl w:ilvl="0" w:tplc="B220F550">
      <w:start w:val="1"/>
      <w:numFmt w:val="lowerLetter"/>
      <w:lvlText w:val="%1)"/>
      <w:lvlJc w:val="left"/>
      <w:pPr>
        <w:tabs>
          <w:tab w:val="left" w:pos="1496"/>
        </w:tabs>
        <w:ind w:left="643"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E6EB5F0">
      <w:start w:val="1"/>
      <w:numFmt w:val="lowerLetter"/>
      <w:lvlText w:val="%2)"/>
      <w:lvlJc w:val="left"/>
      <w:pPr>
        <w:ind w:left="486" w:hanging="4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A5248D0">
      <w:start w:val="1"/>
      <w:numFmt w:val="decimal"/>
      <w:lvlText w:val="%3."/>
      <w:lvlJc w:val="left"/>
      <w:pPr>
        <w:ind w:left="2552"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8D833BC">
      <w:start w:val="1"/>
      <w:numFmt w:val="upperRoman"/>
      <w:suff w:val="nothing"/>
      <w:lvlText w:val="%4."/>
      <w:lvlJc w:val="left"/>
      <w:pPr>
        <w:ind w:left="3040" w:hanging="12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11A398E">
      <w:start w:val="1"/>
      <w:numFmt w:val="upperRoman"/>
      <w:lvlText w:val="%5."/>
      <w:lvlJc w:val="left"/>
      <w:pPr>
        <w:ind w:left="4603"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138A89E">
      <w:start w:val="1"/>
      <w:numFmt w:val="upperRoman"/>
      <w:lvlText w:val="%6."/>
      <w:lvlJc w:val="left"/>
      <w:pPr>
        <w:ind w:left="5573"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C304758">
      <w:start w:val="1"/>
      <w:numFmt w:val="upperRoman"/>
      <w:lvlText w:val="%7."/>
      <w:lvlJc w:val="left"/>
      <w:pPr>
        <w:ind w:left="6544"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482EF2E">
      <w:start w:val="1"/>
      <w:numFmt w:val="upperRoman"/>
      <w:lvlText w:val="%8."/>
      <w:lvlJc w:val="left"/>
      <w:pPr>
        <w:ind w:left="7515"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00426F2">
      <w:start w:val="1"/>
      <w:numFmt w:val="upperRoman"/>
      <w:lvlText w:val="%9."/>
      <w:lvlJc w:val="left"/>
      <w:pPr>
        <w:ind w:left="8485"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6" w15:restartNumberingAfterBreak="0">
    <w:nsid w:val="4E5611F1"/>
    <w:multiLevelType w:val="hybridMultilevel"/>
    <w:tmpl w:val="79704D04"/>
    <w:numStyleLink w:val="Stileimportato17"/>
  </w:abstractNum>
  <w:abstractNum w:abstractNumId="77" w15:restartNumberingAfterBreak="0">
    <w:nsid w:val="4E974632"/>
    <w:multiLevelType w:val="hybridMultilevel"/>
    <w:tmpl w:val="624434DC"/>
    <w:styleLink w:val="Stileimportato40"/>
    <w:lvl w:ilvl="0" w:tplc="61820C7A">
      <w:start w:val="1"/>
      <w:numFmt w:val="lowerLetter"/>
      <w:lvlText w:val="%1)"/>
      <w:lvlJc w:val="left"/>
      <w:pPr>
        <w:tabs>
          <w:tab w:val="num" w:pos="501"/>
          <w:tab w:val="left" w:pos="851"/>
        </w:tabs>
        <w:ind w:left="64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EC151C">
      <w:start w:val="1"/>
      <w:numFmt w:val="lowerLetter"/>
      <w:suff w:val="nothing"/>
      <w:lvlText w:val="%2)"/>
      <w:lvlJc w:val="left"/>
      <w:pPr>
        <w:tabs>
          <w:tab w:val="left" w:pos="501"/>
          <w:tab w:val="left" w:pos="851"/>
        </w:tabs>
        <w:ind w:left="993" w:hanging="27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40A59E">
      <w:start w:val="1"/>
      <w:numFmt w:val="lowerLetter"/>
      <w:lvlText w:val="%3)"/>
      <w:lvlJc w:val="left"/>
      <w:pPr>
        <w:tabs>
          <w:tab w:val="left" w:pos="501"/>
          <w:tab w:val="left" w:pos="851"/>
          <w:tab w:val="num" w:pos="1658"/>
        </w:tabs>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4E1D9E">
      <w:start w:val="1"/>
      <w:numFmt w:val="lowerLetter"/>
      <w:lvlText w:val="%4)"/>
      <w:lvlJc w:val="left"/>
      <w:pPr>
        <w:tabs>
          <w:tab w:val="left" w:pos="501"/>
          <w:tab w:val="left" w:pos="851"/>
          <w:tab w:val="num" w:pos="2378"/>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D6C72EA">
      <w:start w:val="1"/>
      <w:numFmt w:val="lowerLetter"/>
      <w:lvlText w:val="%5)"/>
      <w:lvlJc w:val="left"/>
      <w:pPr>
        <w:tabs>
          <w:tab w:val="left" w:pos="501"/>
          <w:tab w:val="left" w:pos="851"/>
          <w:tab w:val="num" w:pos="3098"/>
        </w:tabs>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D327F14">
      <w:start w:val="1"/>
      <w:numFmt w:val="lowerLetter"/>
      <w:lvlText w:val="%6)"/>
      <w:lvlJc w:val="left"/>
      <w:pPr>
        <w:tabs>
          <w:tab w:val="left" w:pos="501"/>
          <w:tab w:val="left" w:pos="851"/>
          <w:tab w:val="num" w:pos="3818"/>
        </w:tabs>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0EADE8A">
      <w:start w:val="1"/>
      <w:numFmt w:val="lowerLetter"/>
      <w:lvlText w:val="%7)"/>
      <w:lvlJc w:val="left"/>
      <w:pPr>
        <w:tabs>
          <w:tab w:val="left" w:pos="501"/>
          <w:tab w:val="left" w:pos="851"/>
          <w:tab w:val="num" w:pos="4538"/>
        </w:tabs>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0A0484C">
      <w:start w:val="1"/>
      <w:numFmt w:val="lowerLetter"/>
      <w:lvlText w:val="%8)"/>
      <w:lvlJc w:val="left"/>
      <w:pPr>
        <w:tabs>
          <w:tab w:val="left" w:pos="501"/>
          <w:tab w:val="left" w:pos="851"/>
          <w:tab w:val="num" w:pos="5258"/>
        </w:tabs>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522E126">
      <w:start w:val="1"/>
      <w:numFmt w:val="lowerLetter"/>
      <w:lvlText w:val="%9)"/>
      <w:lvlJc w:val="left"/>
      <w:pPr>
        <w:tabs>
          <w:tab w:val="left" w:pos="501"/>
          <w:tab w:val="left" w:pos="851"/>
          <w:tab w:val="num" w:pos="5978"/>
        </w:tabs>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8" w15:restartNumberingAfterBreak="0">
    <w:nsid w:val="502E42F7"/>
    <w:multiLevelType w:val="hybridMultilevel"/>
    <w:tmpl w:val="5CF82F24"/>
    <w:styleLink w:val="Stileimportato3"/>
    <w:lvl w:ilvl="0" w:tplc="CB7CD4C8">
      <w:start w:val="1"/>
      <w:numFmt w:val="lowerLetter"/>
      <w:lvlText w:val="%1)"/>
      <w:lvlJc w:val="left"/>
      <w:pPr>
        <w:ind w:left="643"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2E61AE">
      <w:start w:val="1"/>
      <w:numFmt w:val="lowerLetter"/>
      <w:lvlText w:val="%2."/>
      <w:lvlJc w:val="left"/>
      <w:pPr>
        <w:ind w:left="19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8F0DC3E">
      <w:start w:val="1"/>
      <w:numFmt w:val="lowerRoman"/>
      <w:lvlText w:val="%3."/>
      <w:lvlJc w:val="left"/>
      <w:pPr>
        <w:ind w:left="2640" w:hanging="3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936BB5C">
      <w:start w:val="1"/>
      <w:numFmt w:val="decimal"/>
      <w:lvlText w:val="%4."/>
      <w:lvlJc w:val="left"/>
      <w:pPr>
        <w:ind w:left="33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5EA53E">
      <w:start w:val="1"/>
      <w:numFmt w:val="lowerLetter"/>
      <w:lvlText w:val="%5."/>
      <w:lvlJc w:val="left"/>
      <w:pPr>
        <w:ind w:left="40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5A8A670">
      <w:start w:val="1"/>
      <w:numFmt w:val="lowerRoman"/>
      <w:lvlText w:val="%6."/>
      <w:lvlJc w:val="left"/>
      <w:pPr>
        <w:ind w:left="4800" w:hanging="3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A14751E">
      <w:start w:val="1"/>
      <w:numFmt w:val="decimal"/>
      <w:lvlText w:val="%7."/>
      <w:lvlJc w:val="left"/>
      <w:pPr>
        <w:ind w:left="55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D04906E">
      <w:start w:val="1"/>
      <w:numFmt w:val="lowerLetter"/>
      <w:lvlText w:val="%8."/>
      <w:lvlJc w:val="left"/>
      <w:pPr>
        <w:ind w:left="62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8E266B2">
      <w:start w:val="1"/>
      <w:numFmt w:val="lowerRoman"/>
      <w:lvlText w:val="%9."/>
      <w:lvlJc w:val="left"/>
      <w:pPr>
        <w:ind w:left="6960" w:hanging="3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9" w15:restartNumberingAfterBreak="0">
    <w:nsid w:val="50550048"/>
    <w:multiLevelType w:val="hybridMultilevel"/>
    <w:tmpl w:val="0B80757A"/>
    <w:numStyleLink w:val="Stileimportato19"/>
  </w:abstractNum>
  <w:abstractNum w:abstractNumId="80" w15:restartNumberingAfterBreak="0">
    <w:nsid w:val="50D84138"/>
    <w:multiLevelType w:val="hybridMultilevel"/>
    <w:tmpl w:val="6852827A"/>
    <w:lvl w:ilvl="0" w:tplc="04100005">
      <w:start w:val="1"/>
      <w:numFmt w:val="bullet"/>
      <w:lvlText w:val=""/>
      <w:lvlJc w:val="left"/>
      <w:pPr>
        <w:ind w:left="838" w:hanging="360"/>
      </w:pPr>
      <w:rPr>
        <w:rFonts w:ascii="Wingdings" w:hAnsi="Wingdings" w:hint="default"/>
      </w:rPr>
    </w:lvl>
    <w:lvl w:ilvl="1" w:tplc="04100003" w:tentative="1">
      <w:start w:val="1"/>
      <w:numFmt w:val="bullet"/>
      <w:lvlText w:val="o"/>
      <w:lvlJc w:val="left"/>
      <w:pPr>
        <w:ind w:left="1558" w:hanging="360"/>
      </w:pPr>
      <w:rPr>
        <w:rFonts w:ascii="Courier New" w:hAnsi="Courier New" w:cs="Courier New" w:hint="default"/>
      </w:rPr>
    </w:lvl>
    <w:lvl w:ilvl="2" w:tplc="04100005" w:tentative="1">
      <w:start w:val="1"/>
      <w:numFmt w:val="bullet"/>
      <w:lvlText w:val=""/>
      <w:lvlJc w:val="left"/>
      <w:pPr>
        <w:ind w:left="2278" w:hanging="360"/>
      </w:pPr>
      <w:rPr>
        <w:rFonts w:ascii="Wingdings" w:hAnsi="Wingdings" w:hint="default"/>
      </w:rPr>
    </w:lvl>
    <w:lvl w:ilvl="3" w:tplc="04100001" w:tentative="1">
      <w:start w:val="1"/>
      <w:numFmt w:val="bullet"/>
      <w:lvlText w:val=""/>
      <w:lvlJc w:val="left"/>
      <w:pPr>
        <w:ind w:left="2998" w:hanging="360"/>
      </w:pPr>
      <w:rPr>
        <w:rFonts w:ascii="Symbol" w:hAnsi="Symbol" w:hint="default"/>
      </w:rPr>
    </w:lvl>
    <w:lvl w:ilvl="4" w:tplc="04100003" w:tentative="1">
      <w:start w:val="1"/>
      <w:numFmt w:val="bullet"/>
      <w:lvlText w:val="o"/>
      <w:lvlJc w:val="left"/>
      <w:pPr>
        <w:ind w:left="3718" w:hanging="360"/>
      </w:pPr>
      <w:rPr>
        <w:rFonts w:ascii="Courier New" w:hAnsi="Courier New" w:cs="Courier New" w:hint="default"/>
      </w:rPr>
    </w:lvl>
    <w:lvl w:ilvl="5" w:tplc="04100005" w:tentative="1">
      <w:start w:val="1"/>
      <w:numFmt w:val="bullet"/>
      <w:lvlText w:val=""/>
      <w:lvlJc w:val="left"/>
      <w:pPr>
        <w:ind w:left="4438" w:hanging="360"/>
      </w:pPr>
      <w:rPr>
        <w:rFonts w:ascii="Wingdings" w:hAnsi="Wingdings" w:hint="default"/>
      </w:rPr>
    </w:lvl>
    <w:lvl w:ilvl="6" w:tplc="04100001" w:tentative="1">
      <w:start w:val="1"/>
      <w:numFmt w:val="bullet"/>
      <w:lvlText w:val=""/>
      <w:lvlJc w:val="left"/>
      <w:pPr>
        <w:ind w:left="5158" w:hanging="360"/>
      </w:pPr>
      <w:rPr>
        <w:rFonts w:ascii="Symbol" w:hAnsi="Symbol" w:hint="default"/>
      </w:rPr>
    </w:lvl>
    <w:lvl w:ilvl="7" w:tplc="04100003" w:tentative="1">
      <w:start w:val="1"/>
      <w:numFmt w:val="bullet"/>
      <w:lvlText w:val="o"/>
      <w:lvlJc w:val="left"/>
      <w:pPr>
        <w:ind w:left="5878" w:hanging="360"/>
      </w:pPr>
      <w:rPr>
        <w:rFonts w:ascii="Courier New" w:hAnsi="Courier New" w:cs="Courier New" w:hint="default"/>
      </w:rPr>
    </w:lvl>
    <w:lvl w:ilvl="8" w:tplc="04100005" w:tentative="1">
      <w:start w:val="1"/>
      <w:numFmt w:val="bullet"/>
      <w:lvlText w:val=""/>
      <w:lvlJc w:val="left"/>
      <w:pPr>
        <w:ind w:left="6598" w:hanging="360"/>
      </w:pPr>
      <w:rPr>
        <w:rFonts w:ascii="Wingdings" w:hAnsi="Wingdings" w:hint="default"/>
      </w:rPr>
    </w:lvl>
  </w:abstractNum>
  <w:abstractNum w:abstractNumId="81" w15:restartNumberingAfterBreak="0">
    <w:nsid w:val="53B047DD"/>
    <w:multiLevelType w:val="hybridMultilevel"/>
    <w:tmpl w:val="4F1C3A2A"/>
    <w:styleLink w:val="Stileimportato34"/>
    <w:lvl w:ilvl="0" w:tplc="E74AAC26">
      <w:start w:val="1"/>
      <w:numFmt w:val="lowerLetter"/>
      <w:lvlText w:val="%1)"/>
      <w:lvlJc w:val="left"/>
      <w:pPr>
        <w:ind w:left="64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ABE8AD0">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80EB654">
      <w:start w:val="1"/>
      <w:numFmt w:val="lowerLetter"/>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D5CCF4E">
      <w:start w:val="1"/>
      <w:numFmt w:val="lowerLetter"/>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0EAFF2C">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AAE99E6">
      <w:start w:val="1"/>
      <w:numFmt w:val="lowerLetter"/>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7CFC2A">
      <w:start w:val="1"/>
      <w:numFmt w:val="lowerLetter"/>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580769A">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8CD6A8">
      <w:start w:val="1"/>
      <w:numFmt w:val="lowerLetter"/>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2" w15:restartNumberingAfterBreak="0">
    <w:nsid w:val="54325498"/>
    <w:multiLevelType w:val="hybridMultilevel"/>
    <w:tmpl w:val="24F64914"/>
    <w:styleLink w:val="Stileimportato6"/>
    <w:lvl w:ilvl="0" w:tplc="00B2200E">
      <w:start w:val="1"/>
      <w:numFmt w:val="decimal"/>
      <w:lvlText w:val="%1."/>
      <w:lvlJc w:val="left"/>
      <w:pPr>
        <w:ind w:left="64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1A89BF6">
      <w:start w:val="1"/>
      <w:numFmt w:val="lowerLetter"/>
      <w:lvlText w:val="%2."/>
      <w:lvlJc w:val="left"/>
      <w:pPr>
        <w:ind w:left="1932"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227A30">
      <w:start w:val="1"/>
      <w:numFmt w:val="lowerRoman"/>
      <w:lvlText w:val="%3."/>
      <w:lvlJc w:val="left"/>
      <w:pPr>
        <w:ind w:left="2652"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44C9CA">
      <w:start w:val="1"/>
      <w:numFmt w:val="decimal"/>
      <w:lvlText w:val="%4."/>
      <w:lvlJc w:val="left"/>
      <w:pPr>
        <w:ind w:left="3372"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E627D4">
      <w:start w:val="1"/>
      <w:numFmt w:val="lowerLetter"/>
      <w:lvlText w:val="%5."/>
      <w:lvlJc w:val="left"/>
      <w:pPr>
        <w:ind w:left="4092"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B8EC55E">
      <w:start w:val="1"/>
      <w:numFmt w:val="lowerRoman"/>
      <w:lvlText w:val="%6."/>
      <w:lvlJc w:val="left"/>
      <w:pPr>
        <w:ind w:left="4812"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C400BB0">
      <w:start w:val="1"/>
      <w:numFmt w:val="decimal"/>
      <w:lvlText w:val="%7."/>
      <w:lvlJc w:val="left"/>
      <w:pPr>
        <w:ind w:left="5532"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2ACDC6">
      <w:start w:val="1"/>
      <w:numFmt w:val="lowerLetter"/>
      <w:lvlText w:val="%8."/>
      <w:lvlJc w:val="left"/>
      <w:pPr>
        <w:ind w:left="6252"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C70B79E">
      <w:start w:val="1"/>
      <w:numFmt w:val="lowerRoman"/>
      <w:lvlText w:val="%9."/>
      <w:lvlJc w:val="left"/>
      <w:pPr>
        <w:ind w:left="6972"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3" w15:restartNumberingAfterBreak="0">
    <w:nsid w:val="564B557E"/>
    <w:multiLevelType w:val="hybridMultilevel"/>
    <w:tmpl w:val="46A46934"/>
    <w:numStyleLink w:val="Stileimportato56"/>
  </w:abstractNum>
  <w:abstractNum w:abstractNumId="84" w15:restartNumberingAfterBreak="0">
    <w:nsid w:val="56ED082F"/>
    <w:multiLevelType w:val="hybridMultilevel"/>
    <w:tmpl w:val="B25642FC"/>
    <w:numStyleLink w:val="Stileimportato57"/>
  </w:abstractNum>
  <w:abstractNum w:abstractNumId="85" w15:restartNumberingAfterBreak="0">
    <w:nsid w:val="584D44DC"/>
    <w:multiLevelType w:val="hybridMultilevel"/>
    <w:tmpl w:val="EDFEB5D4"/>
    <w:styleLink w:val="Stileimportato10"/>
    <w:lvl w:ilvl="0" w:tplc="F81275AC">
      <w:start w:val="1"/>
      <w:numFmt w:val="lowerLetter"/>
      <w:lvlText w:val="%1)"/>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2AC23F8">
      <w:start w:val="1"/>
      <w:numFmt w:val="decimal"/>
      <w:lvlText w:val="%2."/>
      <w:lvlJc w:val="left"/>
      <w:pPr>
        <w:ind w:left="180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304D132">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BCA4B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A821682">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360F2A0">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BA4B06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C12F21A">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03A2AE8">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6" w15:restartNumberingAfterBreak="0">
    <w:nsid w:val="586560C2"/>
    <w:multiLevelType w:val="hybridMultilevel"/>
    <w:tmpl w:val="BD9814DE"/>
    <w:numStyleLink w:val="Stileimportato30"/>
  </w:abstractNum>
  <w:abstractNum w:abstractNumId="87" w15:restartNumberingAfterBreak="0">
    <w:nsid w:val="58A73F12"/>
    <w:multiLevelType w:val="hybridMultilevel"/>
    <w:tmpl w:val="C71031FE"/>
    <w:styleLink w:val="Stileimportato31"/>
    <w:lvl w:ilvl="0" w:tplc="5DB66B9E">
      <w:start w:val="1"/>
      <w:numFmt w:val="lowerLetter"/>
      <w:lvlText w:val="%1)"/>
      <w:lvlJc w:val="left"/>
      <w:pPr>
        <w:tabs>
          <w:tab w:val="left" w:pos="993"/>
        </w:tabs>
        <w:ind w:left="64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E2CD488">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5D05AC2">
      <w:start w:val="1"/>
      <w:numFmt w:val="lowerLetter"/>
      <w:lvlText w:val="%3)"/>
      <w:lvlJc w:val="left"/>
      <w:pPr>
        <w:tabs>
          <w:tab w:val="left" w:pos="993"/>
        </w:tabs>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E66FEE8">
      <w:start w:val="1"/>
      <w:numFmt w:val="lowerLetter"/>
      <w:lvlText w:val="%4)"/>
      <w:lvlJc w:val="left"/>
      <w:pPr>
        <w:tabs>
          <w:tab w:val="left" w:pos="993"/>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4DAF2A0">
      <w:start w:val="1"/>
      <w:numFmt w:val="lowerLetter"/>
      <w:lvlText w:val="%5)"/>
      <w:lvlJc w:val="left"/>
      <w:pPr>
        <w:tabs>
          <w:tab w:val="left" w:pos="993"/>
        </w:tabs>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018B974">
      <w:start w:val="1"/>
      <w:numFmt w:val="lowerLetter"/>
      <w:lvlText w:val="%6)"/>
      <w:lvlJc w:val="left"/>
      <w:pPr>
        <w:tabs>
          <w:tab w:val="left" w:pos="993"/>
        </w:tabs>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A56A11A">
      <w:start w:val="1"/>
      <w:numFmt w:val="lowerLetter"/>
      <w:lvlText w:val="%7)"/>
      <w:lvlJc w:val="left"/>
      <w:pPr>
        <w:tabs>
          <w:tab w:val="left" w:pos="993"/>
        </w:tabs>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554A028">
      <w:start w:val="1"/>
      <w:numFmt w:val="lowerLetter"/>
      <w:lvlText w:val="%8)"/>
      <w:lvlJc w:val="left"/>
      <w:pPr>
        <w:tabs>
          <w:tab w:val="left" w:pos="993"/>
        </w:tabs>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4CEEAE8">
      <w:start w:val="1"/>
      <w:numFmt w:val="lowerLetter"/>
      <w:lvlText w:val="%9)"/>
      <w:lvlJc w:val="left"/>
      <w:pPr>
        <w:tabs>
          <w:tab w:val="left" w:pos="993"/>
        </w:tabs>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8" w15:restartNumberingAfterBreak="0">
    <w:nsid w:val="58B723DF"/>
    <w:multiLevelType w:val="hybridMultilevel"/>
    <w:tmpl w:val="B25642FC"/>
    <w:styleLink w:val="Stileimportato57"/>
    <w:lvl w:ilvl="0" w:tplc="46848D98">
      <w:start w:val="1"/>
      <w:numFmt w:val="lowerRoman"/>
      <w:lvlText w:val="%1."/>
      <w:lvlJc w:val="left"/>
      <w:pPr>
        <w:ind w:left="1047" w:hanging="4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9AE0D2">
      <w:start w:val="1"/>
      <w:numFmt w:val="lowerRoman"/>
      <w:lvlText w:val="%2."/>
      <w:lvlJc w:val="left"/>
      <w:pPr>
        <w:ind w:left="1200" w:hanging="4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1F40358">
      <w:start w:val="1"/>
      <w:numFmt w:val="lowerRoman"/>
      <w:lvlText w:val="%3."/>
      <w:lvlJc w:val="left"/>
      <w:pPr>
        <w:ind w:left="1920" w:hanging="4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016E222">
      <w:start w:val="1"/>
      <w:numFmt w:val="lowerRoman"/>
      <w:lvlText w:val="%4."/>
      <w:lvlJc w:val="left"/>
      <w:pPr>
        <w:ind w:left="2640" w:hanging="4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2B688AC">
      <w:start w:val="1"/>
      <w:numFmt w:val="lowerRoman"/>
      <w:lvlText w:val="%5."/>
      <w:lvlJc w:val="left"/>
      <w:pPr>
        <w:ind w:left="3360" w:hanging="4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2F28B06">
      <w:start w:val="1"/>
      <w:numFmt w:val="lowerRoman"/>
      <w:lvlText w:val="%6."/>
      <w:lvlJc w:val="left"/>
      <w:pPr>
        <w:ind w:left="4080" w:hanging="4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9C0540C">
      <w:start w:val="1"/>
      <w:numFmt w:val="lowerRoman"/>
      <w:lvlText w:val="%7."/>
      <w:lvlJc w:val="left"/>
      <w:pPr>
        <w:ind w:left="4800" w:hanging="4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DAB30E">
      <w:start w:val="1"/>
      <w:numFmt w:val="lowerRoman"/>
      <w:lvlText w:val="%8."/>
      <w:lvlJc w:val="left"/>
      <w:pPr>
        <w:ind w:left="5520" w:hanging="4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DF0BBE0">
      <w:start w:val="1"/>
      <w:numFmt w:val="lowerRoman"/>
      <w:lvlText w:val="%9."/>
      <w:lvlJc w:val="left"/>
      <w:pPr>
        <w:ind w:left="6240" w:hanging="4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9" w15:restartNumberingAfterBreak="0">
    <w:nsid w:val="5A2C12AE"/>
    <w:multiLevelType w:val="hybridMultilevel"/>
    <w:tmpl w:val="A074FD9C"/>
    <w:styleLink w:val="Stileimportato41"/>
    <w:lvl w:ilvl="0" w:tplc="0B7AB5A0">
      <w:start w:val="1"/>
      <w:numFmt w:val="lowerLetter"/>
      <w:lvlText w:val="%1)"/>
      <w:lvlJc w:val="left"/>
      <w:pPr>
        <w:tabs>
          <w:tab w:val="num" w:pos="501"/>
          <w:tab w:val="left" w:pos="851"/>
        </w:tabs>
        <w:ind w:left="64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020EA6">
      <w:start w:val="1"/>
      <w:numFmt w:val="lowerLetter"/>
      <w:suff w:val="nothing"/>
      <w:lvlText w:val="%2)"/>
      <w:lvlJc w:val="left"/>
      <w:pPr>
        <w:tabs>
          <w:tab w:val="left" w:pos="501"/>
          <w:tab w:val="left" w:pos="851"/>
        </w:tabs>
        <w:ind w:left="993" w:hanging="27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189B86">
      <w:start w:val="1"/>
      <w:numFmt w:val="lowerLetter"/>
      <w:lvlText w:val="%3)"/>
      <w:lvlJc w:val="left"/>
      <w:pPr>
        <w:tabs>
          <w:tab w:val="left" w:pos="501"/>
          <w:tab w:val="left" w:pos="851"/>
          <w:tab w:val="num" w:pos="1658"/>
        </w:tabs>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7B8316C">
      <w:start w:val="1"/>
      <w:numFmt w:val="lowerLetter"/>
      <w:lvlText w:val="%4)"/>
      <w:lvlJc w:val="left"/>
      <w:pPr>
        <w:tabs>
          <w:tab w:val="left" w:pos="501"/>
          <w:tab w:val="left" w:pos="851"/>
          <w:tab w:val="num" w:pos="2378"/>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9AA662C">
      <w:start w:val="1"/>
      <w:numFmt w:val="lowerLetter"/>
      <w:lvlText w:val="%5)"/>
      <w:lvlJc w:val="left"/>
      <w:pPr>
        <w:tabs>
          <w:tab w:val="left" w:pos="501"/>
          <w:tab w:val="left" w:pos="851"/>
          <w:tab w:val="num" w:pos="3098"/>
        </w:tabs>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2E8AE6">
      <w:start w:val="1"/>
      <w:numFmt w:val="lowerLetter"/>
      <w:lvlText w:val="%6)"/>
      <w:lvlJc w:val="left"/>
      <w:pPr>
        <w:tabs>
          <w:tab w:val="left" w:pos="501"/>
          <w:tab w:val="left" w:pos="851"/>
          <w:tab w:val="num" w:pos="3818"/>
        </w:tabs>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9CC200C">
      <w:start w:val="1"/>
      <w:numFmt w:val="lowerLetter"/>
      <w:lvlText w:val="%7)"/>
      <w:lvlJc w:val="left"/>
      <w:pPr>
        <w:tabs>
          <w:tab w:val="left" w:pos="501"/>
          <w:tab w:val="left" w:pos="851"/>
          <w:tab w:val="num" w:pos="4538"/>
        </w:tabs>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BECE5D2">
      <w:start w:val="1"/>
      <w:numFmt w:val="lowerLetter"/>
      <w:lvlText w:val="%8)"/>
      <w:lvlJc w:val="left"/>
      <w:pPr>
        <w:tabs>
          <w:tab w:val="left" w:pos="501"/>
          <w:tab w:val="left" w:pos="851"/>
          <w:tab w:val="num" w:pos="5258"/>
        </w:tabs>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51CDEE2">
      <w:start w:val="1"/>
      <w:numFmt w:val="lowerLetter"/>
      <w:lvlText w:val="%9)"/>
      <w:lvlJc w:val="left"/>
      <w:pPr>
        <w:tabs>
          <w:tab w:val="left" w:pos="501"/>
          <w:tab w:val="left" w:pos="851"/>
          <w:tab w:val="num" w:pos="5978"/>
        </w:tabs>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0" w15:restartNumberingAfterBreak="0">
    <w:nsid w:val="5A55418C"/>
    <w:multiLevelType w:val="hybridMultilevel"/>
    <w:tmpl w:val="0EA66CBE"/>
    <w:numStyleLink w:val="Stileimportato7"/>
  </w:abstractNum>
  <w:abstractNum w:abstractNumId="91" w15:restartNumberingAfterBreak="0">
    <w:nsid w:val="5AD56EBE"/>
    <w:multiLevelType w:val="hybridMultilevel"/>
    <w:tmpl w:val="59407276"/>
    <w:numStyleLink w:val="Stileimportato28"/>
  </w:abstractNum>
  <w:abstractNum w:abstractNumId="92" w15:restartNumberingAfterBreak="0">
    <w:nsid w:val="5BA522F5"/>
    <w:multiLevelType w:val="hybridMultilevel"/>
    <w:tmpl w:val="864A3E88"/>
    <w:styleLink w:val="Stileimportato50"/>
    <w:lvl w:ilvl="0" w:tplc="42B6D1EC">
      <w:start w:val="1"/>
      <w:numFmt w:val="lowerLetter"/>
      <w:lvlText w:val="%1)"/>
      <w:lvlJc w:val="left"/>
      <w:pPr>
        <w:tabs>
          <w:tab w:val="left" w:pos="1440"/>
        </w:tabs>
        <w:ind w:left="85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2D29D06">
      <w:start w:val="1"/>
      <w:numFmt w:val="lowerLetter"/>
      <w:lvlText w:val="%2)"/>
      <w:lvlJc w:val="left"/>
      <w:pPr>
        <w:tabs>
          <w:tab w:val="left" w:pos="1440"/>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042118">
      <w:start w:val="1"/>
      <w:numFmt w:val="lowerLetter"/>
      <w:lvlText w:val="%3)"/>
      <w:lvlJc w:val="left"/>
      <w:pPr>
        <w:tabs>
          <w:tab w:val="left" w:pos="1440"/>
        </w:tabs>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C37C4">
      <w:start w:val="1"/>
      <w:numFmt w:val="lowerLetter"/>
      <w:lvlText w:val="%4)"/>
      <w:lvlJc w:val="left"/>
      <w:pPr>
        <w:tabs>
          <w:tab w:val="left" w:pos="1440"/>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EFAC6D0">
      <w:start w:val="1"/>
      <w:numFmt w:val="lowerLetter"/>
      <w:lvlText w:val="%5)"/>
      <w:lvlJc w:val="left"/>
      <w:pPr>
        <w:tabs>
          <w:tab w:val="left" w:pos="1440"/>
        </w:tabs>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49AB456">
      <w:start w:val="1"/>
      <w:numFmt w:val="lowerLetter"/>
      <w:lvlText w:val="%6)"/>
      <w:lvlJc w:val="left"/>
      <w:pPr>
        <w:tabs>
          <w:tab w:val="left" w:pos="1440"/>
        </w:tabs>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441D0">
      <w:start w:val="1"/>
      <w:numFmt w:val="lowerLetter"/>
      <w:lvlText w:val="%7)"/>
      <w:lvlJc w:val="left"/>
      <w:pPr>
        <w:tabs>
          <w:tab w:val="left" w:pos="1440"/>
        </w:tabs>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674F3CC">
      <w:start w:val="1"/>
      <w:numFmt w:val="lowerLetter"/>
      <w:lvlText w:val="%8)"/>
      <w:lvlJc w:val="left"/>
      <w:pPr>
        <w:tabs>
          <w:tab w:val="left" w:pos="1440"/>
        </w:tabs>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D92BEA8">
      <w:start w:val="1"/>
      <w:numFmt w:val="lowerLetter"/>
      <w:lvlText w:val="%9)"/>
      <w:lvlJc w:val="left"/>
      <w:pPr>
        <w:tabs>
          <w:tab w:val="left" w:pos="1440"/>
        </w:tabs>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3" w15:restartNumberingAfterBreak="0">
    <w:nsid w:val="5C1E25D9"/>
    <w:multiLevelType w:val="hybridMultilevel"/>
    <w:tmpl w:val="888857EA"/>
    <w:lvl w:ilvl="0" w:tplc="F45CFB90">
      <w:start w:val="3"/>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94" w15:restartNumberingAfterBreak="0">
    <w:nsid w:val="5CB96C0B"/>
    <w:multiLevelType w:val="hybridMultilevel"/>
    <w:tmpl w:val="C3E2286A"/>
    <w:numStyleLink w:val="Stileimportato51"/>
  </w:abstractNum>
  <w:abstractNum w:abstractNumId="95" w15:restartNumberingAfterBreak="0">
    <w:nsid w:val="5CDB0C82"/>
    <w:multiLevelType w:val="hybridMultilevel"/>
    <w:tmpl w:val="C71031FE"/>
    <w:numStyleLink w:val="Stileimportato31"/>
  </w:abstractNum>
  <w:abstractNum w:abstractNumId="96" w15:restartNumberingAfterBreak="0">
    <w:nsid w:val="5CDE721C"/>
    <w:multiLevelType w:val="hybridMultilevel"/>
    <w:tmpl w:val="BDCE4378"/>
    <w:styleLink w:val="Stileimportato15"/>
    <w:lvl w:ilvl="0" w:tplc="BE4E34EC">
      <w:start w:val="1"/>
      <w:numFmt w:val="lowerLetter"/>
      <w:lvlText w:val="%1)"/>
      <w:lvlJc w:val="left"/>
      <w:pPr>
        <w:tabs>
          <w:tab w:val="left" w:pos="1080"/>
          <w:tab w:val="center" w:pos="4320"/>
          <w:tab w:val="right" w:pos="6216"/>
        </w:tabs>
        <w:ind w:left="9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A7C777C">
      <w:start w:val="1"/>
      <w:numFmt w:val="lowerLetter"/>
      <w:lvlText w:val="%2)"/>
      <w:lvlJc w:val="left"/>
      <w:pPr>
        <w:tabs>
          <w:tab w:val="center" w:pos="4320"/>
          <w:tab w:val="right" w:pos="6216"/>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E4D5CE">
      <w:start w:val="1"/>
      <w:numFmt w:val="lowerLetter"/>
      <w:lvlText w:val="%3)"/>
      <w:lvlJc w:val="left"/>
      <w:pPr>
        <w:tabs>
          <w:tab w:val="left" w:pos="1080"/>
          <w:tab w:val="center" w:pos="4320"/>
          <w:tab w:val="right" w:pos="6216"/>
        </w:tabs>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6524308">
      <w:start w:val="1"/>
      <w:numFmt w:val="lowerLetter"/>
      <w:lvlText w:val="%4)"/>
      <w:lvlJc w:val="left"/>
      <w:pPr>
        <w:tabs>
          <w:tab w:val="left" w:pos="1080"/>
          <w:tab w:val="center" w:pos="4320"/>
          <w:tab w:val="right" w:pos="6216"/>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AB29506">
      <w:start w:val="1"/>
      <w:numFmt w:val="lowerLetter"/>
      <w:lvlText w:val="%5)"/>
      <w:lvlJc w:val="left"/>
      <w:pPr>
        <w:tabs>
          <w:tab w:val="left" w:pos="1080"/>
          <w:tab w:val="center" w:pos="4320"/>
          <w:tab w:val="right" w:pos="6216"/>
        </w:tabs>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20E8220">
      <w:start w:val="1"/>
      <w:numFmt w:val="lowerLetter"/>
      <w:lvlText w:val="%6)"/>
      <w:lvlJc w:val="left"/>
      <w:pPr>
        <w:tabs>
          <w:tab w:val="left" w:pos="1080"/>
          <w:tab w:val="center" w:pos="4320"/>
          <w:tab w:val="right" w:pos="6216"/>
        </w:tabs>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B802E8C">
      <w:start w:val="1"/>
      <w:numFmt w:val="lowerLetter"/>
      <w:lvlText w:val="%7)"/>
      <w:lvlJc w:val="left"/>
      <w:pPr>
        <w:tabs>
          <w:tab w:val="left" w:pos="1080"/>
          <w:tab w:val="center" w:pos="4320"/>
          <w:tab w:val="right" w:pos="6216"/>
        </w:tabs>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9BECD72">
      <w:start w:val="1"/>
      <w:numFmt w:val="lowerLetter"/>
      <w:lvlText w:val="%8)"/>
      <w:lvlJc w:val="left"/>
      <w:pPr>
        <w:tabs>
          <w:tab w:val="left" w:pos="1080"/>
          <w:tab w:val="center" w:pos="4320"/>
          <w:tab w:val="right" w:pos="6216"/>
        </w:tabs>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5987BDA">
      <w:start w:val="1"/>
      <w:numFmt w:val="lowerLetter"/>
      <w:lvlText w:val="%9)"/>
      <w:lvlJc w:val="left"/>
      <w:pPr>
        <w:tabs>
          <w:tab w:val="left" w:pos="1080"/>
          <w:tab w:val="center" w:pos="4320"/>
          <w:tab w:val="right" w:pos="6216"/>
        </w:tabs>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7" w15:restartNumberingAfterBreak="0">
    <w:nsid w:val="5D5D137B"/>
    <w:multiLevelType w:val="hybridMultilevel"/>
    <w:tmpl w:val="8014FDAA"/>
    <w:numStyleLink w:val="Stileimportato46"/>
  </w:abstractNum>
  <w:abstractNum w:abstractNumId="98" w15:restartNumberingAfterBreak="0">
    <w:nsid w:val="5DF25C07"/>
    <w:multiLevelType w:val="hybridMultilevel"/>
    <w:tmpl w:val="61265DEE"/>
    <w:styleLink w:val="Stileimportato59"/>
    <w:lvl w:ilvl="0" w:tplc="0CF8E934">
      <w:start w:val="1"/>
      <w:numFmt w:val="lowerLetter"/>
      <w:lvlText w:val="%1)"/>
      <w:lvlJc w:val="left"/>
      <w:pPr>
        <w:tabs>
          <w:tab w:val="left" w:pos="1170"/>
        </w:tabs>
        <w:ind w:left="643"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8964A44">
      <w:start w:val="1"/>
      <w:numFmt w:val="lowerLetter"/>
      <w:lvlText w:val="%2)"/>
      <w:lvlJc w:val="left"/>
      <w:pPr>
        <w:tabs>
          <w:tab w:val="left" w:pos="1170"/>
        </w:tabs>
        <w:ind w:left="10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3B4CE28">
      <w:start w:val="1"/>
      <w:numFmt w:val="lowerLetter"/>
      <w:lvlText w:val="%3)"/>
      <w:lvlJc w:val="left"/>
      <w:pPr>
        <w:tabs>
          <w:tab w:val="left" w:pos="1170"/>
        </w:tabs>
        <w:ind w:left="18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9E4AC78">
      <w:start w:val="1"/>
      <w:numFmt w:val="lowerLetter"/>
      <w:lvlText w:val="%4)"/>
      <w:lvlJc w:val="left"/>
      <w:pPr>
        <w:tabs>
          <w:tab w:val="left" w:pos="1170"/>
        </w:tabs>
        <w:ind w:left="25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BA4AFFC">
      <w:start w:val="1"/>
      <w:numFmt w:val="lowerLetter"/>
      <w:lvlText w:val="%5)"/>
      <w:lvlJc w:val="left"/>
      <w:pPr>
        <w:tabs>
          <w:tab w:val="left" w:pos="1170"/>
        </w:tabs>
        <w:ind w:left="32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EDED43A">
      <w:start w:val="1"/>
      <w:numFmt w:val="lowerLetter"/>
      <w:lvlText w:val="%6)"/>
      <w:lvlJc w:val="left"/>
      <w:pPr>
        <w:tabs>
          <w:tab w:val="left" w:pos="1170"/>
        </w:tabs>
        <w:ind w:left="39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DC6E54C">
      <w:start w:val="1"/>
      <w:numFmt w:val="lowerLetter"/>
      <w:lvlText w:val="%7)"/>
      <w:lvlJc w:val="left"/>
      <w:pPr>
        <w:tabs>
          <w:tab w:val="left" w:pos="1170"/>
        </w:tabs>
        <w:ind w:left="46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4EEC6CA">
      <w:start w:val="1"/>
      <w:numFmt w:val="lowerLetter"/>
      <w:lvlText w:val="%8)"/>
      <w:lvlJc w:val="left"/>
      <w:pPr>
        <w:tabs>
          <w:tab w:val="left" w:pos="1170"/>
        </w:tabs>
        <w:ind w:left="54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3D20238">
      <w:start w:val="1"/>
      <w:numFmt w:val="lowerLetter"/>
      <w:lvlText w:val="%9)"/>
      <w:lvlJc w:val="left"/>
      <w:pPr>
        <w:tabs>
          <w:tab w:val="left" w:pos="1170"/>
        </w:tabs>
        <w:ind w:left="61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9" w15:restartNumberingAfterBreak="0">
    <w:nsid w:val="5EC453E0"/>
    <w:multiLevelType w:val="hybridMultilevel"/>
    <w:tmpl w:val="683C2CF6"/>
    <w:numStyleLink w:val="Stileimportato61"/>
  </w:abstractNum>
  <w:abstractNum w:abstractNumId="100" w15:restartNumberingAfterBreak="0">
    <w:nsid w:val="5ECD2B30"/>
    <w:multiLevelType w:val="hybridMultilevel"/>
    <w:tmpl w:val="DD602B26"/>
    <w:numStyleLink w:val="Stileimportato16"/>
  </w:abstractNum>
  <w:abstractNum w:abstractNumId="101" w15:restartNumberingAfterBreak="0">
    <w:nsid w:val="60393562"/>
    <w:multiLevelType w:val="hybridMultilevel"/>
    <w:tmpl w:val="23BEBA5A"/>
    <w:numStyleLink w:val="Stileimportato53"/>
  </w:abstractNum>
  <w:abstractNum w:abstractNumId="102" w15:restartNumberingAfterBreak="0">
    <w:nsid w:val="60FE45CF"/>
    <w:multiLevelType w:val="hybridMultilevel"/>
    <w:tmpl w:val="928805A8"/>
    <w:styleLink w:val="Stileimportato1"/>
    <w:lvl w:ilvl="0" w:tplc="55F27D04">
      <w:start w:val="1"/>
      <w:numFmt w:val="decimal"/>
      <w:suff w:val="nothing"/>
      <w:lvlText w:val="%1."/>
      <w:lvlJc w:val="left"/>
      <w:pPr>
        <w:ind w:left="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48458A4">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45A19FA">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8B0324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0126B9C">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C3CA6E6">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3C02A9A">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49EAFA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D82452C">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3" w15:restartNumberingAfterBreak="0">
    <w:nsid w:val="61665358"/>
    <w:multiLevelType w:val="hybridMultilevel"/>
    <w:tmpl w:val="59BE4C2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4" w15:restartNumberingAfterBreak="0">
    <w:nsid w:val="619E39B5"/>
    <w:multiLevelType w:val="hybridMultilevel"/>
    <w:tmpl w:val="3F2A923A"/>
    <w:styleLink w:val="Stileimportato8"/>
    <w:lvl w:ilvl="0" w:tplc="42483178">
      <w:start w:val="1"/>
      <w:numFmt w:val="lowerLetter"/>
      <w:lvlText w:val="%1)"/>
      <w:lvlJc w:val="left"/>
      <w:pPr>
        <w:ind w:left="9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888D9D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A87806">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3CCCA4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3D4A84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C96EFBC">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6582F1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801D6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F9A74E6">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5" w15:restartNumberingAfterBreak="0">
    <w:nsid w:val="61CD3F24"/>
    <w:multiLevelType w:val="hybridMultilevel"/>
    <w:tmpl w:val="069865D0"/>
    <w:styleLink w:val="Stileimportato43"/>
    <w:lvl w:ilvl="0" w:tplc="37261404">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3E2FB4">
      <w:start w:val="1"/>
      <w:numFmt w:val="decimal"/>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F508038">
      <w:start w:val="1"/>
      <w:numFmt w:val="lowerLetter"/>
      <w:lvlText w:val="%3)"/>
      <w:lvlJc w:val="left"/>
      <w:pPr>
        <w:ind w:left="583" w:hanging="3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72A198C">
      <w:start w:val="1"/>
      <w:numFmt w:val="decimal"/>
      <w:lvlText w:val="%4."/>
      <w:lvlJc w:val="left"/>
      <w:pPr>
        <w:ind w:left="2471"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5180566">
      <w:start w:val="1"/>
      <w:numFmt w:val="lowerLetter"/>
      <w:lvlText w:val="%5."/>
      <w:lvlJc w:val="left"/>
      <w:pPr>
        <w:ind w:left="3191"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4BE695C">
      <w:start w:val="1"/>
      <w:numFmt w:val="lowerRoman"/>
      <w:lvlText w:val="%6."/>
      <w:lvlJc w:val="left"/>
      <w:pPr>
        <w:ind w:left="3911" w:hanging="3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3348B30">
      <w:start w:val="1"/>
      <w:numFmt w:val="decimal"/>
      <w:lvlText w:val="%7."/>
      <w:lvlJc w:val="left"/>
      <w:pPr>
        <w:ind w:left="4631"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AFC1664">
      <w:start w:val="1"/>
      <w:numFmt w:val="lowerLetter"/>
      <w:lvlText w:val="%8."/>
      <w:lvlJc w:val="left"/>
      <w:pPr>
        <w:ind w:left="5351"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3CCFE62">
      <w:start w:val="1"/>
      <w:numFmt w:val="lowerRoman"/>
      <w:lvlText w:val="%9."/>
      <w:lvlJc w:val="left"/>
      <w:pPr>
        <w:ind w:left="6071" w:hanging="3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6" w15:restartNumberingAfterBreak="0">
    <w:nsid w:val="628436A9"/>
    <w:multiLevelType w:val="hybridMultilevel"/>
    <w:tmpl w:val="482C1194"/>
    <w:styleLink w:val="Stileimportato36"/>
    <w:lvl w:ilvl="0" w:tplc="AF389908">
      <w:start w:val="1"/>
      <w:numFmt w:val="decimal"/>
      <w:suff w:val="nothing"/>
      <w:lvlText w:val="%1."/>
      <w:lvlJc w:val="left"/>
      <w:pPr>
        <w:ind w:left="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6E49BE8">
      <w:start w:val="1"/>
      <w:numFmt w:val="lowerLetter"/>
      <w:lvlText w:val="%2."/>
      <w:lvlJc w:val="left"/>
      <w:pPr>
        <w:ind w:left="108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858114A">
      <w:start w:val="1"/>
      <w:numFmt w:val="lowerRoman"/>
      <w:lvlText w:val="%3."/>
      <w:lvlJc w:val="left"/>
      <w:pPr>
        <w:ind w:left="1806"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E1AC2D4">
      <w:start w:val="1"/>
      <w:numFmt w:val="decimal"/>
      <w:lvlText w:val="%4."/>
      <w:lvlJc w:val="left"/>
      <w:pPr>
        <w:ind w:left="252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79067F6">
      <w:start w:val="1"/>
      <w:numFmt w:val="lowerLetter"/>
      <w:lvlText w:val="%5."/>
      <w:lvlJc w:val="left"/>
      <w:pPr>
        <w:ind w:left="324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AB29500">
      <w:start w:val="1"/>
      <w:numFmt w:val="lowerRoman"/>
      <w:lvlText w:val="%6."/>
      <w:lvlJc w:val="left"/>
      <w:pPr>
        <w:ind w:left="3966"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22869BC">
      <w:start w:val="1"/>
      <w:numFmt w:val="decimal"/>
      <w:lvlText w:val="%7."/>
      <w:lvlJc w:val="left"/>
      <w:pPr>
        <w:ind w:left="468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1A40372">
      <w:start w:val="1"/>
      <w:numFmt w:val="lowerLetter"/>
      <w:lvlText w:val="%8."/>
      <w:lvlJc w:val="left"/>
      <w:pPr>
        <w:ind w:left="540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2840A30">
      <w:start w:val="1"/>
      <w:numFmt w:val="lowerRoman"/>
      <w:lvlText w:val="%9."/>
      <w:lvlJc w:val="left"/>
      <w:pPr>
        <w:ind w:left="6126"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7" w15:restartNumberingAfterBreak="0">
    <w:nsid w:val="62CE34B0"/>
    <w:multiLevelType w:val="hybridMultilevel"/>
    <w:tmpl w:val="DE6EB420"/>
    <w:styleLink w:val="Stileimportato45"/>
    <w:lvl w:ilvl="0" w:tplc="A9688DD8">
      <w:start w:val="1"/>
      <w:numFmt w:val="lowerLetter"/>
      <w:lvlText w:val="%1)"/>
      <w:lvlJc w:val="left"/>
      <w:pPr>
        <w:ind w:left="643"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4ED33E">
      <w:start w:val="1"/>
      <w:numFmt w:val="lowerLetter"/>
      <w:lvlText w:val="%2)"/>
      <w:lvlJc w:val="left"/>
      <w:pPr>
        <w:ind w:left="10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876C350">
      <w:start w:val="1"/>
      <w:numFmt w:val="lowerLetter"/>
      <w:lvlText w:val="%3)"/>
      <w:lvlJc w:val="left"/>
      <w:pPr>
        <w:ind w:left="18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616BC02">
      <w:start w:val="1"/>
      <w:numFmt w:val="lowerLetter"/>
      <w:lvlText w:val="%4)"/>
      <w:lvlJc w:val="left"/>
      <w:pPr>
        <w:ind w:left="25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16CC9C">
      <w:start w:val="1"/>
      <w:numFmt w:val="lowerLetter"/>
      <w:lvlText w:val="%5)"/>
      <w:lvlJc w:val="left"/>
      <w:pPr>
        <w:ind w:left="32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A019EA">
      <w:start w:val="1"/>
      <w:numFmt w:val="lowerLetter"/>
      <w:lvlText w:val="%6)"/>
      <w:lvlJc w:val="left"/>
      <w:pPr>
        <w:ind w:left="39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880E474">
      <w:start w:val="1"/>
      <w:numFmt w:val="lowerLetter"/>
      <w:lvlText w:val="%7)"/>
      <w:lvlJc w:val="left"/>
      <w:pPr>
        <w:ind w:left="46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02CBED0">
      <w:start w:val="1"/>
      <w:numFmt w:val="lowerLetter"/>
      <w:lvlText w:val="%8)"/>
      <w:lvlJc w:val="left"/>
      <w:pPr>
        <w:ind w:left="54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61A780A">
      <w:start w:val="1"/>
      <w:numFmt w:val="lowerLetter"/>
      <w:lvlText w:val="%9)"/>
      <w:lvlJc w:val="left"/>
      <w:pPr>
        <w:ind w:left="61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8" w15:restartNumberingAfterBreak="0">
    <w:nsid w:val="63CD6AB9"/>
    <w:multiLevelType w:val="hybridMultilevel"/>
    <w:tmpl w:val="FD9E4BC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9" w15:restartNumberingAfterBreak="0">
    <w:nsid w:val="642C4991"/>
    <w:multiLevelType w:val="hybridMultilevel"/>
    <w:tmpl w:val="05C4A20E"/>
    <w:styleLink w:val="Stileimportato32"/>
    <w:lvl w:ilvl="0" w:tplc="8BE8BAF6">
      <w:start w:val="1"/>
      <w:numFmt w:val="lowerLetter"/>
      <w:lvlText w:val="%1)"/>
      <w:lvlJc w:val="left"/>
      <w:pPr>
        <w:tabs>
          <w:tab w:val="left" w:pos="1134"/>
        </w:tabs>
        <w:ind w:left="9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C6EEC06">
      <w:start w:val="1"/>
      <w:numFmt w:val="lowerLetter"/>
      <w:lvlText w:val="%2)"/>
      <w:lvlJc w:val="left"/>
      <w:pPr>
        <w:tabs>
          <w:tab w:val="left" w:pos="1134"/>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6FCA2A0">
      <w:start w:val="1"/>
      <w:numFmt w:val="lowerLetter"/>
      <w:lvlText w:val="%3)"/>
      <w:lvlJc w:val="left"/>
      <w:pPr>
        <w:tabs>
          <w:tab w:val="left" w:pos="1134"/>
        </w:tabs>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C01CC8">
      <w:start w:val="1"/>
      <w:numFmt w:val="lowerLetter"/>
      <w:lvlText w:val="%4)"/>
      <w:lvlJc w:val="left"/>
      <w:pPr>
        <w:tabs>
          <w:tab w:val="left" w:pos="1134"/>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AAA7CB6">
      <w:start w:val="1"/>
      <w:numFmt w:val="lowerLetter"/>
      <w:lvlText w:val="%5)"/>
      <w:lvlJc w:val="left"/>
      <w:pPr>
        <w:tabs>
          <w:tab w:val="left" w:pos="1134"/>
        </w:tabs>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C30349E">
      <w:start w:val="1"/>
      <w:numFmt w:val="lowerLetter"/>
      <w:lvlText w:val="%6)"/>
      <w:lvlJc w:val="left"/>
      <w:pPr>
        <w:tabs>
          <w:tab w:val="left" w:pos="1134"/>
        </w:tabs>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53C0C1A">
      <w:start w:val="1"/>
      <w:numFmt w:val="lowerLetter"/>
      <w:lvlText w:val="%7)"/>
      <w:lvlJc w:val="left"/>
      <w:pPr>
        <w:tabs>
          <w:tab w:val="left" w:pos="1134"/>
        </w:tabs>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EA62E80">
      <w:start w:val="1"/>
      <w:numFmt w:val="lowerLetter"/>
      <w:lvlText w:val="%8)"/>
      <w:lvlJc w:val="left"/>
      <w:pPr>
        <w:tabs>
          <w:tab w:val="left" w:pos="1134"/>
        </w:tabs>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45A28F0">
      <w:start w:val="1"/>
      <w:numFmt w:val="lowerLetter"/>
      <w:lvlText w:val="%9)"/>
      <w:lvlJc w:val="left"/>
      <w:pPr>
        <w:tabs>
          <w:tab w:val="left" w:pos="1134"/>
        </w:tabs>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0" w15:restartNumberingAfterBreak="0">
    <w:nsid w:val="64A01186"/>
    <w:multiLevelType w:val="hybridMultilevel"/>
    <w:tmpl w:val="32540ACA"/>
    <w:numStyleLink w:val="Stileimportato48"/>
  </w:abstractNum>
  <w:abstractNum w:abstractNumId="111" w15:restartNumberingAfterBreak="0">
    <w:nsid w:val="64A3183C"/>
    <w:multiLevelType w:val="hybridMultilevel"/>
    <w:tmpl w:val="D506EEA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2" w15:restartNumberingAfterBreak="0">
    <w:nsid w:val="655D628A"/>
    <w:multiLevelType w:val="hybridMultilevel"/>
    <w:tmpl w:val="3A7AAA72"/>
    <w:styleLink w:val="Stileimportato13"/>
    <w:lvl w:ilvl="0" w:tplc="79AE95B4">
      <w:start w:val="1"/>
      <w:numFmt w:val="lowerLetter"/>
      <w:lvlText w:val="%1)"/>
      <w:lvlJc w:val="left"/>
      <w:pPr>
        <w:ind w:left="85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62A0536">
      <w:start w:val="1"/>
      <w:numFmt w:val="lowerLetter"/>
      <w:lvlText w:val="%2."/>
      <w:lvlJc w:val="left"/>
      <w:pPr>
        <w:ind w:left="157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928C420">
      <w:start w:val="1"/>
      <w:numFmt w:val="lowerRoman"/>
      <w:lvlText w:val="%3."/>
      <w:lvlJc w:val="left"/>
      <w:pPr>
        <w:ind w:left="2291"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3DABFD8">
      <w:start w:val="1"/>
      <w:numFmt w:val="decimal"/>
      <w:lvlText w:val="%4."/>
      <w:lvlJc w:val="left"/>
      <w:pPr>
        <w:ind w:left="301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B3CB8CA">
      <w:start w:val="1"/>
      <w:numFmt w:val="lowerLetter"/>
      <w:lvlText w:val="%5."/>
      <w:lvlJc w:val="left"/>
      <w:pPr>
        <w:ind w:left="373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EEECFAC">
      <w:start w:val="1"/>
      <w:numFmt w:val="lowerRoman"/>
      <w:lvlText w:val="%6."/>
      <w:lvlJc w:val="left"/>
      <w:pPr>
        <w:ind w:left="4451"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69854B8">
      <w:start w:val="1"/>
      <w:numFmt w:val="decimal"/>
      <w:lvlText w:val="%7."/>
      <w:lvlJc w:val="left"/>
      <w:pPr>
        <w:ind w:left="517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5E5E54">
      <w:start w:val="1"/>
      <w:numFmt w:val="lowerLetter"/>
      <w:lvlText w:val="%8."/>
      <w:lvlJc w:val="left"/>
      <w:pPr>
        <w:ind w:left="589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DC25EBE">
      <w:start w:val="1"/>
      <w:numFmt w:val="lowerRoman"/>
      <w:lvlText w:val="%9."/>
      <w:lvlJc w:val="left"/>
      <w:pPr>
        <w:ind w:left="6611"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3" w15:restartNumberingAfterBreak="0">
    <w:nsid w:val="6712705E"/>
    <w:multiLevelType w:val="hybridMultilevel"/>
    <w:tmpl w:val="86DAED24"/>
    <w:numStyleLink w:val="Stileimportato33"/>
  </w:abstractNum>
  <w:abstractNum w:abstractNumId="114" w15:restartNumberingAfterBreak="0">
    <w:nsid w:val="67450CC0"/>
    <w:multiLevelType w:val="hybridMultilevel"/>
    <w:tmpl w:val="83E6B55E"/>
    <w:styleLink w:val="Stileimportato42"/>
    <w:lvl w:ilvl="0" w:tplc="6A7EF660">
      <w:start w:val="1"/>
      <w:numFmt w:val="lowerLetter"/>
      <w:lvlText w:val="%1)"/>
      <w:lvlJc w:val="left"/>
      <w:pPr>
        <w:tabs>
          <w:tab w:val="num" w:pos="501"/>
          <w:tab w:val="left" w:pos="851"/>
        </w:tabs>
        <w:ind w:left="64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30CF00">
      <w:start w:val="1"/>
      <w:numFmt w:val="lowerLetter"/>
      <w:suff w:val="nothing"/>
      <w:lvlText w:val="%2)"/>
      <w:lvlJc w:val="left"/>
      <w:pPr>
        <w:tabs>
          <w:tab w:val="left" w:pos="501"/>
          <w:tab w:val="left" w:pos="851"/>
        </w:tabs>
        <w:ind w:left="993" w:hanging="27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7F0FEC6">
      <w:start w:val="1"/>
      <w:numFmt w:val="lowerLetter"/>
      <w:lvlText w:val="%3)"/>
      <w:lvlJc w:val="left"/>
      <w:pPr>
        <w:tabs>
          <w:tab w:val="left" w:pos="501"/>
          <w:tab w:val="left" w:pos="851"/>
          <w:tab w:val="num" w:pos="1658"/>
        </w:tabs>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BA45D6">
      <w:start w:val="1"/>
      <w:numFmt w:val="lowerLetter"/>
      <w:lvlText w:val="%4)"/>
      <w:lvlJc w:val="left"/>
      <w:pPr>
        <w:tabs>
          <w:tab w:val="left" w:pos="501"/>
          <w:tab w:val="left" w:pos="851"/>
          <w:tab w:val="num" w:pos="2378"/>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5FE7C62">
      <w:start w:val="1"/>
      <w:numFmt w:val="lowerLetter"/>
      <w:lvlText w:val="%5)"/>
      <w:lvlJc w:val="left"/>
      <w:pPr>
        <w:tabs>
          <w:tab w:val="left" w:pos="501"/>
          <w:tab w:val="left" w:pos="851"/>
          <w:tab w:val="num" w:pos="3098"/>
        </w:tabs>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D041B3C">
      <w:start w:val="1"/>
      <w:numFmt w:val="lowerLetter"/>
      <w:lvlText w:val="%6)"/>
      <w:lvlJc w:val="left"/>
      <w:pPr>
        <w:tabs>
          <w:tab w:val="left" w:pos="501"/>
          <w:tab w:val="left" w:pos="851"/>
          <w:tab w:val="num" w:pos="3818"/>
        </w:tabs>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B8EB44A">
      <w:start w:val="1"/>
      <w:numFmt w:val="lowerLetter"/>
      <w:lvlText w:val="%7)"/>
      <w:lvlJc w:val="left"/>
      <w:pPr>
        <w:tabs>
          <w:tab w:val="left" w:pos="501"/>
          <w:tab w:val="left" w:pos="851"/>
          <w:tab w:val="num" w:pos="4538"/>
        </w:tabs>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A84774E">
      <w:start w:val="1"/>
      <w:numFmt w:val="lowerLetter"/>
      <w:lvlText w:val="%8)"/>
      <w:lvlJc w:val="left"/>
      <w:pPr>
        <w:tabs>
          <w:tab w:val="left" w:pos="501"/>
          <w:tab w:val="left" w:pos="851"/>
          <w:tab w:val="num" w:pos="5258"/>
        </w:tabs>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A905F14">
      <w:start w:val="1"/>
      <w:numFmt w:val="lowerLetter"/>
      <w:lvlText w:val="%9)"/>
      <w:lvlJc w:val="left"/>
      <w:pPr>
        <w:tabs>
          <w:tab w:val="left" w:pos="501"/>
          <w:tab w:val="left" w:pos="851"/>
          <w:tab w:val="num" w:pos="5978"/>
        </w:tabs>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5" w15:restartNumberingAfterBreak="0">
    <w:nsid w:val="67544B48"/>
    <w:multiLevelType w:val="hybridMultilevel"/>
    <w:tmpl w:val="624434DC"/>
    <w:numStyleLink w:val="Stileimportato40"/>
  </w:abstractNum>
  <w:abstractNum w:abstractNumId="116" w15:restartNumberingAfterBreak="0">
    <w:nsid w:val="679763E9"/>
    <w:multiLevelType w:val="hybridMultilevel"/>
    <w:tmpl w:val="80BC180C"/>
    <w:styleLink w:val="Stileimportato23"/>
    <w:lvl w:ilvl="0" w:tplc="FE966390">
      <w:start w:val="1"/>
      <w:numFmt w:val="lowerLetter"/>
      <w:lvlText w:val="%1)"/>
      <w:lvlJc w:val="left"/>
      <w:pPr>
        <w:ind w:left="643"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330A120">
      <w:start w:val="1"/>
      <w:numFmt w:val="lowerLetter"/>
      <w:lvlText w:val="%2."/>
      <w:lvlJc w:val="left"/>
      <w:pPr>
        <w:ind w:left="1713"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2E8F770">
      <w:start w:val="1"/>
      <w:numFmt w:val="lowerRoman"/>
      <w:lvlText w:val="%3."/>
      <w:lvlJc w:val="left"/>
      <w:pPr>
        <w:ind w:left="2433" w:hanging="3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5CC573A">
      <w:start w:val="1"/>
      <w:numFmt w:val="decimal"/>
      <w:lvlText w:val="%4."/>
      <w:lvlJc w:val="left"/>
      <w:pPr>
        <w:ind w:left="3153"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96369C">
      <w:start w:val="1"/>
      <w:numFmt w:val="lowerLetter"/>
      <w:lvlText w:val="%5."/>
      <w:lvlJc w:val="left"/>
      <w:pPr>
        <w:ind w:left="3873"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9CEBE98">
      <w:start w:val="1"/>
      <w:numFmt w:val="lowerRoman"/>
      <w:lvlText w:val="%6."/>
      <w:lvlJc w:val="left"/>
      <w:pPr>
        <w:ind w:left="4593" w:hanging="3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5BA5EF6">
      <w:start w:val="1"/>
      <w:numFmt w:val="decimal"/>
      <w:lvlText w:val="%7."/>
      <w:lvlJc w:val="left"/>
      <w:pPr>
        <w:ind w:left="5313"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0B21D9C">
      <w:start w:val="1"/>
      <w:numFmt w:val="lowerLetter"/>
      <w:lvlText w:val="%8."/>
      <w:lvlJc w:val="left"/>
      <w:pPr>
        <w:ind w:left="6033"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0CA06D6">
      <w:start w:val="1"/>
      <w:numFmt w:val="lowerRoman"/>
      <w:lvlText w:val="%9."/>
      <w:lvlJc w:val="left"/>
      <w:pPr>
        <w:ind w:left="6753" w:hanging="3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7" w15:restartNumberingAfterBreak="0">
    <w:nsid w:val="6AF6277E"/>
    <w:multiLevelType w:val="hybridMultilevel"/>
    <w:tmpl w:val="79704D04"/>
    <w:styleLink w:val="Stileimportato17"/>
    <w:lvl w:ilvl="0" w:tplc="EF6C86A8">
      <w:start w:val="1"/>
      <w:numFmt w:val="lowerLetter"/>
      <w:lvlText w:val="%1)"/>
      <w:lvlJc w:val="left"/>
      <w:pPr>
        <w:tabs>
          <w:tab w:val="center" w:pos="4320"/>
          <w:tab w:val="right" w:pos="6216"/>
        </w:tabs>
        <w:ind w:left="643"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FB41B6E">
      <w:start w:val="1"/>
      <w:numFmt w:val="lowerLetter"/>
      <w:lvlText w:val="%2."/>
      <w:lvlJc w:val="left"/>
      <w:pPr>
        <w:tabs>
          <w:tab w:val="center" w:pos="4320"/>
          <w:tab w:val="right" w:pos="6216"/>
        </w:tabs>
        <w:ind w:left="1353"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112D4C6">
      <w:start w:val="1"/>
      <w:numFmt w:val="lowerRoman"/>
      <w:lvlText w:val="%3."/>
      <w:lvlJc w:val="left"/>
      <w:pPr>
        <w:tabs>
          <w:tab w:val="center" w:pos="4320"/>
          <w:tab w:val="right" w:pos="6216"/>
        </w:tabs>
        <w:ind w:left="2073" w:hanging="3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FAE8654">
      <w:start w:val="1"/>
      <w:numFmt w:val="decimal"/>
      <w:lvlText w:val="%4."/>
      <w:lvlJc w:val="left"/>
      <w:pPr>
        <w:tabs>
          <w:tab w:val="center" w:pos="4320"/>
          <w:tab w:val="right" w:pos="6216"/>
        </w:tabs>
        <w:ind w:left="2793"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1106470">
      <w:start w:val="1"/>
      <w:numFmt w:val="lowerLetter"/>
      <w:lvlText w:val="%5."/>
      <w:lvlJc w:val="left"/>
      <w:pPr>
        <w:tabs>
          <w:tab w:val="center" w:pos="4320"/>
          <w:tab w:val="right" w:pos="6216"/>
        </w:tabs>
        <w:ind w:left="3513"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8EAB5C8">
      <w:start w:val="1"/>
      <w:numFmt w:val="lowerRoman"/>
      <w:lvlText w:val="%6."/>
      <w:lvlJc w:val="left"/>
      <w:pPr>
        <w:tabs>
          <w:tab w:val="center" w:pos="4320"/>
          <w:tab w:val="right" w:pos="6216"/>
        </w:tabs>
        <w:ind w:left="4233" w:hanging="3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D84260E">
      <w:start w:val="1"/>
      <w:numFmt w:val="decimal"/>
      <w:lvlText w:val="%7."/>
      <w:lvlJc w:val="left"/>
      <w:pPr>
        <w:tabs>
          <w:tab w:val="center" w:pos="4320"/>
          <w:tab w:val="right" w:pos="6216"/>
        </w:tabs>
        <w:ind w:left="4953"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DE06DE8">
      <w:start w:val="1"/>
      <w:numFmt w:val="lowerLetter"/>
      <w:lvlText w:val="%8."/>
      <w:lvlJc w:val="left"/>
      <w:pPr>
        <w:tabs>
          <w:tab w:val="center" w:pos="4320"/>
          <w:tab w:val="right" w:pos="6216"/>
        </w:tabs>
        <w:ind w:left="5673"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84034">
      <w:start w:val="1"/>
      <w:numFmt w:val="lowerRoman"/>
      <w:lvlText w:val="%9."/>
      <w:lvlJc w:val="left"/>
      <w:pPr>
        <w:tabs>
          <w:tab w:val="center" w:pos="4320"/>
          <w:tab w:val="right" w:pos="6216"/>
        </w:tabs>
        <w:ind w:left="6393" w:hanging="3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8" w15:restartNumberingAfterBreak="0">
    <w:nsid w:val="6B1255C6"/>
    <w:multiLevelType w:val="hybridMultilevel"/>
    <w:tmpl w:val="CC185EDE"/>
    <w:numStyleLink w:val="Stileimportato20"/>
  </w:abstractNum>
  <w:abstractNum w:abstractNumId="119" w15:restartNumberingAfterBreak="0">
    <w:nsid w:val="6BB13EA9"/>
    <w:multiLevelType w:val="hybridMultilevel"/>
    <w:tmpl w:val="5AD29F9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0" w15:restartNumberingAfterBreak="0">
    <w:nsid w:val="71D25D88"/>
    <w:multiLevelType w:val="hybridMultilevel"/>
    <w:tmpl w:val="E19EF2AE"/>
    <w:styleLink w:val="Stileimportato37"/>
    <w:lvl w:ilvl="0" w:tplc="B3463670">
      <w:start w:val="1"/>
      <w:numFmt w:val="lowerLetter"/>
      <w:lvlText w:val="%1)"/>
      <w:lvlJc w:val="left"/>
      <w:pPr>
        <w:tabs>
          <w:tab w:val="left" w:pos="1134"/>
        </w:tabs>
        <w:ind w:left="64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FDAB934">
      <w:start w:val="1"/>
      <w:numFmt w:val="lowerLetter"/>
      <w:lvlText w:val="%2)"/>
      <w:lvlJc w:val="left"/>
      <w:pPr>
        <w:tabs>
          <w:tab w:val="left" w:pos="1134"/>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696747E">
      <w:start w:val="1"/>
      <w:numFmt w:val="lowerLetter"/>
      <w:lvlText w:val="%3)"/>
      <w:lvlJc w:val="left"/>
      <w:pPr>
        <w:tabs>
          <w:tab w:val="left" w:pos="1134"/>
        </w:tabs>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A47846">
      <w:start w:val="1"/>
      <w:numFmt w:val="lowerLetter"/>
      <w:lvlText w:val="%4)"/>
      <w:lvlJc w:val="left"/>
      <w:pPr>
        <w:tabs>
          <w:tab w:val="left" w:pos="1134"/>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9AE9B94">
      <w:start w:val="1"/>
      <w:numFmt w:val="lowerLetter"/>
      <w:lvlText w:val="%5)"/>
      <w:lvlJc w:val="left"/>
      <w:pPr>
        <w:tabs>
          <w:tab w:val="left" w:pos="1134"/>
        </w:tabs>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AA0540A">
      <w:start w:val="1"/>
      <w:numFmt w:val="lowerLetter"/>
      <w:lvlText w:val="%6)"/>
      <w:lvlJc w:val="left"/>
      <w:pPr>
        <w:tabs>
          <w:tab w:val="left" w:pos="1134"/>
        </w:tabs>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07424CC">
      <w:start w:val="1"/>
      <w:numFmt w:val="lowerLetter"/>
      <w:lvlText w:val="%7)"/>
      <w:lvlJc w:val="left"/>
      <w:pPr>
        <w:tabs>
          <w:tab w:val="left" w:pos="1134"/>
        </w:tabs>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54AF02A">
      <w:start w:val="1"/>
      <w:numFmt w:val="lowerLetter"/>
      <w:lvlText w:val="%8)"/>
      <w:lvlJc w:val="left"/>
      <w:pPr>
        <w:tabs>
          <w:tab w:val="left" w:pos="1134"/>
        </w:tabs>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421186">
      <w:start w:val="1"/>
      <w:numFmt w:val="lowerLetter"/>
      <w:lvlText w:val="%9)"/>
      <w:lvlJc w:val="left"/>
      <w:pPr>
        <w:tabs>
          <w:tab w:val="left" w:pos="1134"/>
        </w:tabs>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1" w15:restartNumberingAfterBreak="0">
    <w:nsid w:val="72A97C43"/>
    <w:multiLevelType w:val="hybridMultilevel"/>
    <w:tmpl w:val="AE4C2704"/>
    <w:styleLink w:val="Stileimportato29"/>
    <w:lvl w:ilvl="0" w:tplc="083EA68C">
      <w:start w:val="1"/>
      <w:numFmt w:val="lowerLetter"/>
      <w:lvlText w:val="%1)"/>
      <w:lvlJc w:val="left"/>
      <w:pPr>
        <w:tabs>
          <w:tab w:val="left" w:pos="993"/>
        </w:tabs>
        <w:ind w:left="64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A705D52">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D103FA0">
      <w:start w:val="1"/>
      <w:numFmt w:val="lowerLetter"/>
      <w:lvlText w:val="%3)"/>
      <w:lvlJc w:val="left"/>
      <w:pPr>
        <w:tabs>
          <w:tab w:val="left" w:pos="993"/>
        </w:tabs>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2CF514">
      <w:start w:val="1"/>
      <w:numFmt w:val="lowerLetter"/>
      <w:lvlText w:val="%4)"/>
      <w:lvlJc w:val="left"/>
      <w:pPr>
        <w:tabs>
          <w:tab w:val="left" w:pos="993"/>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4FCADC8">
      <w:start w:val="1"/>
      <w:numFmt w:val="lowerLetter"/>
      <w:lvlText w:val="%5)"/>
      <w:lvlJc w:val="left"/>
      <w:pPr>
        <w:tabs>
          <w:tab w:val="left" w:pos="993"/>
        </w:tabs>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2D6BFFE">
      <w:start w:val="1"/>
      <w:numFmt w:val="lowerLetter"/>
      <w:lvlText w:val="%6)"/>
      <w:lvlJc w:val="left"/>
      <w:pPr>
        <w:tabs>
          <w:tab w:val="left" w:pos="993"/>
        </w:tabs>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6D04BE6">
      <w:start w:val="1"/>
      <w:numFmt w:val="lowerLetter"/>
      <w:lvlText w:val="%7)"/>
      <w:lvlJc w:val="left"/>
      <w:pPr>
        <w:tabs>
          <w:tab w:val="left" w:pos="993"/>
        </w:tabs>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DE6E4C4">
      <w:start w:val="1"/>
      <w:numFmt w:val="lowerLetter"/>
      <w:lvlText w:val="%8)"/>
      <w:lvlJc w:val="left"/>
      <w:pPr>
        <w:tabs>
          <w:tab w:val="left" w:pos="993"/>
        </w:tabs>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958B13A">
      <w:start w:val="1"/>
      <w:numFmt w:val="lowerLetter"/>
      <w:lvlText w:val="%9)"/>
      <w:lvlJc w:val="left"/>
      <w:pPr>
        <w:tabs>
          <w:tab w:val="left" w:pos="993"/>
        </w:tabs>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2" w15:restartNumberingAfterBreak="0">
    <w:nsid w:val="733E5EF7"/>
    <w:multiLevelType w:val="hybridMultilevel"/>
    <w:tmpl w:val="C83C3AE6"/>
    <w:styleLink w:val="Stileimportato47"/>
    <w:lvl w:ilvl="0" w:tplc="0F8A9780">
      <w:start w:val="1"/>
      <w:numFmt w:val="lowerLetter"/>
      <w:lvlText w:val="%1)"/>
      <w:lvlJc w:val="left"/>
      <w:pPr>
        <w:ind w:left="64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522E488">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43C4304">
      <w:start w:val="1"/>
      <w:numFmt w:val="lowerLetter"/>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E4A2F9C">
      <w:start w:val="1"/>
      <w:numFmt w:val="lowerLetter"/>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FE28050">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9E24EF4">
      <w:start w:val="1"/>
      <w:numFmt w:val="lowerLetter"/>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FCAD024">
      <w:start w:val="1"/>
      <w:numFmt w:val="lowerLetter"/>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AA242C8">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65C5B10">
      <w:start w:val="1"/>
      <w:numFmt w:val="lowerLetter"/>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3" w15:restartNumberingAfterBreak="0">
    <w:nsid w:val="7350073E"/>
    <w:multiLevelType w:val="hybridMultilevel"/>
    <w:tmpl w:val="3F2A923A"/>
    <w:numStyleLink w:val="Stileimportato8"/>
  </w:abstractNum>
  <w:abstractNum w:abstractNumId="124" w15:restartNumberingAfterBreak="0">
    <w:nsid w:val="75771A49"/>
    <w:multiLevelType w:val="hybridMultilevel"/>
    <w:tmpl w:val="0BE6E6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15:restartNumberingAfterBreak="0">
    <w:nsid w:val="77123651"/>
    <w:multiLevelType w:val="hybridMultilevel"/>
    <w:tmpl w:val="246EDE92"/>
    <w:styleLink w:val="Stileimportato52"/>
    <w:lvl w:ilvl="0" w:tplc="0D3AC5AE">
      <w:start w:val="1"/>
      <w:numFmt w:val="lowerLetter"/>
      <w:lvlText w:val="%1)"/>
      <w:lvlJc w:val="left"/>
      <w:pPr>
        <w:ind w:left="927"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ADCBF44">
      <w:start w:val="1"/>
      <w:numFmt w:val="lowerLetter"/>
      <w:lvlText w:val="%2)"/>
      <w:lvlJc w:val="left"/>
      <w:pPr>
        <w:ind w:left="1713"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F160D24">
      <w:start w:val="1"/>
      <w:numFmt w:val="lowerLetter"/>
      <w:lvlText w:val="%3)"/>
      <w:lvlJc w:val="left"/>
      <w:pPr>
        <w:ind w:left="3066"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FDCD52C">
      <w:start w:val="1"/>
      <w:numFmt w:val="lowerLetter"/>
      <w:lvlText w:val="%4)"/>
      <w:lvlJc w:val="left"/>
      <w:pPr>
        <w:ind w:left="4419"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3B4F02C">
      <w:start w:val="1"/>
      <w:numFmt w:val="lowerLetter"/>
      <w:lvlText w:val="%5)"/>
      <w:lvlJc w:val="left"/>
      <w:pPr>
        <w:ind w:left="5772"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48605E0">
      <w:start w:val="1"/>
      <w:numFmt w:val="lowerLetter"/>
      <w:lvlText w:val="%6)"/>
      <w:lvlJc w:val="left"/>
      <w:pPr>
        <w:ind w:left="7125"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2469BF0">
      <w:start w:val="1"/>
      <w:numFmt w:val="lowerLetter"/>
      <w:lvlText w:val="%7)"/>
      <w:lvlJc w:val="left"/>
      <w:pPr>
        <w:ind w:left="8478"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0784C6E">
      <w:start w:val="1"/>
      <w:numFmt w:val="lowerLetter"/>
      <w:lvlText w:val="%8)"/>
      <w:lvlJc w:val="left"/>
      <w:pPr>
        <w:ind w:left="9831"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C2AFD7A">
      <w:start w:val="1"/>
      <w:numFmt w:val="lowerLetter"/>
      <w:lvlText w:val="%9)"/>
      <w:lvlJc w:val="left"/>
      <w:pPr>
        <w:ind w:left="11184"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6" w15:restartNumberingAfterBreak="0">
    <w:nsid w:val="776A6118"/>
    <w:multiLevelType w:val="multilevel"/>
    <w:tmpl w:val="570022FC"/>
    <w:lvl w:ilvl="0">
      <w:start w:val="4"/>
      <w:numFmt w:val="decimal"/>
      <w:lvlText w:val="%1"/>
      <w:lvlJc w:val="left"/>
      <w:pPr>
        <w:ind w:left="600" w:hanging="600"/>
      </w:pPr>
      <w:rPr>
        <w:rFonts w:hint="default"/>
        <w:sz w:val="28"/>
      </w:rPr>
    </w:lvl>
    <w:lvl w:ilvl="1">
      <w:start w:val="8"/>
      <w:numFmt w:val="decimal"/>
      <w:lvlText w:val="%1.%2"/>
      <w:lvlJc w:val="left"/>
      <w:pPr>
        <w:ind w:left="600" w:hanging="600"/>
      </w:pPr>
      <w:rPr>
        <w:rFonts w:hint="default"/>
        <w:sz w:val="28"/>
      </w:rPr>
    </w:lvl>
    <w:lvl w:ilvl="2">
      <w:start w:val="2"/>
      <w:numFmt w:val="decimal"/>
      <w:lvlText w:val="%1.%2.%3"/>
      <w:lvlJc w:val="left"/>
      <w:pPr>
        <w:ind w:left="720" w:hanging="72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440" w:hanging="144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800" w:hanging="1800"/>
      </w:pPr>
      <w:rPr>
        <w:rFonts w:hint="default"/>
        <w:sz w:val="28"/>
      </w:rPr>
    </w:lvl>
    <w:lvl w:ilvl="8">
      <w:start w:val="1"/>
      <w:numFmt w:val="decimal"/>
      <w:lvlText w:val="%1.%2.%3.%4.%5.%6.%7.%8.%9"/>
      <w:lvlJc w:val="left"/>
      <w:pPr>
        <w:ind w:left="2160" w:hanging="2160"/>
      </w:pPr>
      <w:rPr>
        <w:rFonts w:hint="default"/>
        <w:sz w:val="28"/>
      </w:rPr>
    </w:lvl>
  </w:abstractNum>
  <w:abstractNum w:abstractNumId="127" w15:restartNumberingAfterBreak="0">
    <w:nsid w:val="790D3DD9"/>
    <w:multiLevelType w:val="hybridMultilevel"/>
    <w:tmpl w:val="27BEF99E"/>
    <w:lvl w:ilvl="0" w:tplc="14D829B8">
      <w:start w:val="1"/>
      <w:numFmt w:val="decimal"/>
      <w:suff w:val="nothing"/>
      <w:lvlText w:val="%1."/>
      <w:lvlJc w:val="left"/>
      <w:pPr>
        <w:tabs>
          <w:tab w:val="right" w:leader="dot" w:pos="6236"/>
        </w:tabs>
        <w:ind w:left="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E769F0E">
      <w:start w:val="1"/>
      <w:numFmt w:val="lowerLetter"/>
      <w:lvlText w:val="%2."/>
      <w:lvlJc w:val="left"/>
      <w:pPr>
        <w:tabs>
          <w:tab w:val="right" w:leader="dot" w:pos="6236"/>
        </w:tabs>
        <w:ind w:left="1064"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392861E">
      <w:start w:val="1"/>
      <w:numFmt w:val="lowerRoman"/>
      <w:lvlText w:val="%3."/>
      <w:lvlJc w:val="left"/>
      <w:pPr>
        <w:tabs>
          <w:tab w:val="right" w:leader="dot" w:pos="6236"/>
        </w:tabs>
        <w:ind w:left="1802" w:hanging="23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DBCD0DA">
      <w:start w:val="1"/>
      <w:numFmt w:val="decimal"/>
      <w:lvlText w:val="%4."/>
      <w:lvlJc w:val="left"/>
      <w:pPr>
        <w:tabs>
          <w:tab w:val="right" w:leader="dot" w:pos="6236"/>
        </w:tabs>
        <w:ind w:left="2509"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C03B20">
      <w:start w:val="1"/>
      <w:numFmt w:val="lowerLetter"/>
      <w:lvlText w:val="%5."/>
      <w:lvlJc w:val="left"/>
      <w:pPr>
        <w:tabs>
          <w:tab w:val="right" w:leader="dot" w:pos="6236"/>
        </w:tabs>
        <w:ind w:left="3229"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6DCCC7A">
      <w:start w:val="1"/>
      <w:numFmt w:val="lowerRoman"/>
      <w:lvlText w:val="%6."/>
      <w:lvlJc w:val="left"/>
      <w:pPr>
        <w:tabs>
          <w:tab w:val="right" w:leader="dot" w:pos="6236"/>
        </w:tabs>
        <w:ind w:left="3962" w:hanging="23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E0AA214">
      <w:start w:val="1"/>
      <w:numFmt w:val="decimal"/>
      <w:suff w:val="nothing"/>
      <w:lvlText w:val="%7."/>
      <w:lvlJc w:val="left"/>
      <w:pPr>
        <w:tabs>
          <w:tab w:val="right" w:leader="dot" w:pos="6236"/>
        </w:tabs>
        <w:ind w:left="4523" w:hanging="1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C0AB27A">
      <w:start w:val="1"/>
      <w:numFmt w:val="lowerLetter"/>
      <w:suff w:val="nothing"/>
      <w:lvlText w:val="%8."/>
      <w:lvlJc w:val="left"/>
      <w:pPr>
        <w:tabs>
          <w:tab w:val="right" w:leader="dot" w:pos="6236"/>
        </w:tabs>
        <w:ind w:left="5274" w:hanging="1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08492CE">
      <w:start w:val="1"/>
      <w:numFmt w:val="lowerRoman"/>
      <w:suff w:val="nothing"/>
      <w:lvlText w:val="%9."/>
      <w:lvlJc w:val="left"/>
      <w:pPr>
        <w:tabs>
          <w:tab w:val="right" w:leader="dot" w:pos="6236"/>
        </w:tabs>
        <w:ind w:left="6038" w:hanging="15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8" w15:restartNumberingAfterBreak="0">
    <w:nsid w:val="7AB96BB2"/>
    <w:multiLevelType w:val="hybridMultilevel"/>
    <w:tmpl w:val="3A7AAA72"/>
    <w:numStyleLink w:val="Stileimportato13"/>
  </w:abstractNum>
  <w:abstractNum w:abstractNumId="129" w15:restartNumberingAfterBreak="0">
    <w:nsid w:val="7BF00478"/>
    <w:multiLevelType w:val="hybridMultilevel"/>
    <w:tmpl w:val="1B48089C"/>
    <w:lvl w:ilvl="0" w:tplc="0C0A0017">
      <w:start w:val="1"/>
      <w:numFmt w:val="lowerLetter"/>
      <w:lvlText w:val="%1)"/>
      <w:lvlJc w:val="left"/>
      <w:pPr>
        <w:tabs>
          <w:tab w:val="left" w:pos="1440"/>
        </w:tabs>
        <w:ind w:left="851"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AD8852C">
      <w:start w:val="1"/>
      <w:numFmt w:val="lowerLetter"/>
      <w:lvlText w:val="%2)"/>
      <w:lvlJc w:val="left"/>
      <w:pPr>
        <w:tabs>
          <w:tab w:val="left" w:pos="1440"/>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2FEBCD4">
      <w:start w:val="1"/>
      <w:numFmt w:val="lowerLetter"/>
      <w:lvlText w:val="%3)"/>
      <w:lvlJc w:val="left"/>
      <w:pPr>
        <w:tabs>
          <w:tab w:val="left" w:pos="1440"/>
        </w:tabs>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EAA21D4">
      <w:start w:val="1"/>
      <w:numFmt w:val="lowerLetter"/>
      <w:lvlText w:val="%4)"/>
      <w:lvlJc w:val="left"/>
      <w:pPr>
        <w:tabs>
          <w:tab w:val="left" w:pos="1440"/>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5403486">
      <w:start w:val="1"/>
      <w:numFmt w:val="lowerLetter"/>
      <w:lvlText w:val="%5)"/>
      <w:lvlJc w:val="left"/>
      <w:pPr>
        <w:tabs>
          <w:tab w:val="left" w:pos="1440"/>
        </w:tabs>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84E294">
      <w:start w:val="1"/>
      <w:numFmt w:val="lowerLetter"/>
      <w:lvlText w:val="%6)"/>
      <w:lvlJc w:val="left"/>
      <w:pPr>
        <w:tabs>
          <w:tab w:val="left" w:pos="1440"/>
        </w:tabs>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6690FE">
      <w:start w:val="1"/>
      <w:numFmt w:val="lowerLetter"/>
      <w:lvlText w:val="%7)"/>
      <w:lvlJc w:val="left"/>
      <w:pPr>
        <w:tabs>
          <w:tab w:val="left" w:pos="1440"/>
        </w:tabs>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B4B882">
      <w:start w:val="1"/>
      <w:numFmt w:val="lowerLetter"/>
      <w:lvlText w:val="%8)"/>
      <w:lvlJc w:val="left"/>
      <w:pPr>
        <w:tabs>
          <w:tab w:val="left" w:pos="1440"/>
        </w:tabs>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9305AA0">
      <w:start w:val="1"/>
      <w:numFmt w:val="lowerLetter"/>
      <w:lvlText w:val="%9)"/>
      <w:lvlJc w:val="left"/>
      <w:pPr>
        <w:tabs>
          <w:tab w:val="left" w:pos="1440"/>
        </w:tabs>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0" w15:restartNumberingAfterBreak="0">
    <w:nsid w:val="7C3D129E"/>
    <w:multiLevelType w:val="hybridMultilevel"/>
    <w:tmpl w:val="F454BDD6"/>
    <w:styleLink w:val="Stileimportato14"/>
    <w:lvl w:ilvl="0" w:tplc="4B78BA7E">
      <w:start w:val="1"/>
      <w:numFmt w:val="lowerLetter"/>
      <w:lvlText w:val="%1)"/>
      <w:lvlJc w:val="left"/>
      <w:pPr>
        <w:tabs>
          <w:tab w:val="left" w:pos="1780"/>
        </w:tabs>
        <w:ind w:left="643"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5D053D2">
      <w:start w:val="1"/>
      <w:numFmt w:val="decimal"/>
      <w:lvlText w:val="%2."/>
      <w:lvlJc w:val="left"/>
      <w:pPr>
        <w:tabs>
          <w:tab w:val="left" w:pos="1780"/>
        </w:tabs>
        <w:ind w:left="1713"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05ED368">
      <w:start w:val="1"/>
      <w:numFmt w:val="lowerRoman"/>
      <w:lvlText w:val="%3."/>
      <w:lvlJc w:val="left"/>
      <w:pPr>
        <w:tabs>
          <w:tab w:val="left" w:pos="1780"/>
        </w:tabs>
        <w:ind w:left="2433" w:hanging="3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C7891B8">
      <w:start w:val="1"/>
      <w:numFmt w:val="decimal"/>
      <w:lvlText w:val="%4."/>
      <w:lvlJc w:val="left"/>
      <w:pPr>
        <w:tabs>
          <w:tab w:val="left" w:pos="1780"/>
        </w:tabs>
        <w:ind w:left="3153"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3583E88">
      <w:start w:val="1"/>
      <w:numFmt w:val="lowerLetter"/>
      <w:lvlText w:val="%5."/>
      <w:lvlJc w:val="left"/>
      <w:pPr>
        <w:tabs>
          <w:tab w:val="left" w:pos="1780"/>
        </w:tabs>
        <w:ind w:left="3873"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522D5AC">
      <w:start w:val="1"/>
      <w:numFmt w:val="lowerRoman"/>
      <w:lvlText w:val="%6."/>
      <w:lvlJc w:val="left"/>
      <w:pPr>
        <w:tabs>
          <w:tab w:val="left" w:pos="1780"/>
        </w:tabs>
        <w:ind w:left="4593" w:hanging="3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3C2C6BE">
      <w:start w:val="1"/>
      <w:numFmt w:val="decimal"/>
      <w:lvlText w:val="%7."/>
      <w:lvlJc w:val="left"/>
      <w:pPr>
        <w:tabs>
          <w:tab w:val="left" w:pos="1780"/>
        </w:tabs>
        <w:ind w:left="5313"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CAEB83E">
      <w:start w:val="1"/>
      <w:numFmt w:val="lowerLetter"/>
      <w:lvlText w:val="%8."/>
      <w:lvlJc w:val="left"/>
      <w:pPr>
        <w:tabs>
          <w:tab w:val="left" w:pos="1780"/>
        </w:tabs>
        <w:ind w:left="6033"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B14AE38">
      <w:start w:val="1"/>
      <w:numFmt w:val="lowerRoman"/>
      <w:lvlText w:val="%9."/>
      <w:lvlJc w:val="left"/>
      <w:pPr>
        <w:tabs>
          <w:tab w:val="left" w:pos="1780"/>
        </w:tabs>
        <w:ind w:left="6753" w:hanging="3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1" w15:restartNumberingAfterBreak="0">
    <w:nsid w:val="7C9A7F31"/>
    <w:multiLevelType w:val="hybridMultilevel"/>
    <w:tmpl w:val="AFA01726"/>
    <w:styleLink w:val="Stileimportato22"/>
    <w:lvl w:ilvl="0" w:tplc="6E82CCF0">
      <w:start w:val="1"/>
      <w:numFmt w:val="lowerLetter"/>
      <w:lvlText w:val="%1)"/>
      <w:lvlJc w:val="left"/>
      <w:pPr>
        <w:ind w:left="643"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E966380">
      <w:start w:val="1"/>
      <w:numFmt w:val="lowerLetter"/>
      <w:lvlText w:val="%2)"/>
      <w:lvlJc w:val="left"/>
      <w:pPr>
        <w:ind w:left="10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276D9CA">
      <w:start w:val="1"/>
      <w:numFmt w:val="lowerLetter"/>
      <w:lvlText w:val="%3)"/>
      <w:lvlJc w:val="left"/>
      <w:pPr>
        <w:ind w:left="18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EC6A656">
      <w:start w:val="1"/>
      <w:numFmt w:val="lowerLetter"/>
      <w:lvlText w:val="%4)"/>
      <w:lvlJc w:val="left"/>
      <w:pPr>
        <w:ind w:left="25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A88FA6A">
      <w:start w:val="1"/>
      <w:numFmt w:val="lowerLetter"/>
      <w:lvlText w:val="%5)"/>
      <w:lvlJc w:val="left"/>
      <w:pPr>
        <w:ind w:left="32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BE28196">
      <w:start w:val="1"/>
      <w:numFmt w:val="lowerLetter"/>
      <w:lvlText w:val="%6)"/>
      <w:lvlJc w:val="left"/>
      <w:pPr>
        <w:ind w:left="39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67601FC">
      <w:start w:val="1"/>
      <w:numFmt w:val="lowerLetter"/>
      <w:lvlText w:val="%7)"/>
      <w:lvlJc w:val="left"/>
      <w:pPr>
        <w:ind w:left="46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5DA451E">
      <w:start w:val="1"/>
      <w:numFmt w:val="lowerLetter"/>
      <w:lvlText w:val="%8)"/>
      <w:lvlJc w:val="left"/>
      <w:pPr>
        <w:ind w:left="54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722BE20">
      <w:start w:val="1"/>
      <w:numFmt w:val="lowerLetter"/>
      <w:lvlText w:val="%9)"/>
      <w:lvlJc w:val="left"/>
      <w:pPr>
        <w:ind w:left="61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2" w15:restartNumberingAfterBreak="0">
    <w:nsid w:val="7C9D79A2"/>
    <w:multiLevelType w:val="hybridMultilevel"/>
    <w:tmpl w:val="3DF8DF2A"/>
    <w:styleLink w:val="Stileimportato24"/>
    <w:lvl w:ilvl="0" w:tplc="C8727822">
      <w:start w:val="1"/>
      <w:numFmt w:val="lowerLetter"/>
      <w:lvlText w:val="%1)"/>
      <w:lvlJc w:val="left"/>
      <w:pPr>
        <w:ind w:left="643"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C9CF2A4">
      <w:start w:val="1"/>
      <w:numFmt w:val="lowerLetter"/>
      <w:lvlText w:val="%2)"/>
      <w:lvlJc w:val="left"/>
      <w:pPr>
        <w:ind w:left="1363"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B78F6A6">
      <w:start w:val="1"/>
      <w:numFmt w:val="lowerLetter"/>
      <w:lvlText w:val="%3)"/>
      <w:lvlJc w:val="left"/>
      <w:pPr>
        <w:ind w:left="2083"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3782D58">
      <w:start w:val="1"/>
      <w:numFmt w:val="lowerLetter"/>
      <w:lvlText w:val="%4)"/>
      <w:lvlJc w:val="left"/>
      <w:pPr>
        <w:ind w:left="2803"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C2C39C0">
      <w:start w:val="1"/>
      <w:numFmt w:val="lowerLetter"/>
      <w:lvlText w:val="%5)"/>
      <w:lvlJc w:val="left"/>
      <w:pPr>
        <w:ind w:left="3523"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6DC0258">
      <w:start w:val="1"/>
      <w:numFmt w:val="lowerLetter"/>
      <w:lvlText w:val="%6)"/>
      <w:lvlJc w:val="left"/>
      <w:pPr>
        <w:ind w:left="4243"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AD05CC4">
      <w:start w:val="1"/>
      <w:numFmt w:val="lowerLetter"/>
      <w:lvlText w:val="%7)"/>
      <w:lvlJc w:val="left"/>
      <w:pPr>
        <w:ind w:left="4963"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7D28022">
      <w:start w:val="1"/>
      <w:numFmt w:val="lowerLetter"/>
      <w:lvlText w:val="%8)"/>
      <w:lvlJc w:val="left"/>
      <w:pPr>
        <w:ind w:left="5683"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9A8DB7A">
      <w:start w:val="1"/>
      <w:numFmt w:val="lowerLetter"/>
      <w:lvlText w:val="%9)"/>
      <w:lvlJc w:val="left"/>
      <w:pPr>
        <w:ind w:left="6403"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3" w15:restartNumberingAfterBreak="0">
    <w:nsid w:val="7D1305DF"/>
    <w:multiLevelType w:val="hybridMultilevel"/>
    <w:tmpl w:val="CC185EDE"/>
    <w:styleLink w:val="Stileimportato20"/>
    <w:lvl w:ilvl="0" w:tplc="CD90CD22">
      <w:start w:val="1"/>
      <w:numFmt w:val="lowerLetter"/>
      <w:lvlText w:val="%1)"/>
      <w:lvlJc w:val="left"/>
      <w:pPr>
        <w:tabs>
          <w:tab w:val="left" w:pos="1420"/>
          <w:tab w:val="center" w:pos="4320"/>
          <w:tab w:val="right" w:pos="6216"/>
        </w:tabs>
        <w:ind w:left="9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71E06B8">
      <w:start w:val="1"/>
      <w:numFmt w:val="lowerLetter"/>
      <w:lvlText w:val="%2."/>
      <w:lvlJc w:val="left"/>
      <w:pPr>
        <w:tabs>
          <w:tab w:val="left" w:pos="1420"/>
          <w:tab w:val="center" w:pos="4320"/>
          <w:tab w:val="right" w:pos="6216"/>
        </w:tabs>
        <w:ind w:left="135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80611C">
      <w:start w:val="1"/>
      <w:numFmt w:val="lowerRoman"/>
      <w:lvlText w:val="%3."/>
      <w:lvlJc w:val="left"/>
      <w:pPr>
        <w:tabs>
          <w:tab w:val="left" w:pos="1420"/>
          <w:tab w:val="center" w:pos="4320"/>
          <w:tab w:val="right" w:pos="6216"/>
        </w:tabs>
        <w:ind w:left="2073"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0D04300">
      <w:start w:val="1"/>
      <w:numFmt w:val="decimal"/>
      <w:lvlText w:val="%4."/>
      <w:lvlJc w:val="left"/>
      <w:pPr>
        <w:tabs>
          <w:tab w:val="left" w:pos="1420"/>
          <w:tab w:val="center" w:pos="4320"/>
          <w:tab w:val="right" w:pos="6216"/>
        </w:tabs>
        <w:ind w:left="279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B404900">
      <w:start w:val="1"/>
      <w:numFmt w:val="lowerLetter"/>
      <w:lvlText w:val="%5."/>
      <w:lvlJc w:val="left"/>
      <w:pPr>
        <w:tabs>
          <w:tab w:val="left" w:pos="1420"/>
          <w:tab w:val="center" w:pos="4320"/>
          <w:tab w:val="right" w:pos="6216"/>
        </w:tabs>
        <w:ind w:left="351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120652E">
      <w:start w:val="1"/>
      <w:numFmt w:val="lowerRoman"/>
      <w:lvlText w:val="%6."/>
      <w:lvlJc w:val="left"/>
      <w:pPr>
        <w:tabs>
          <w:tab w:val="left" w:pos="1420"/>
          <w:tab w:val="center" w:pos="4320"/>
          <w:tab w:val="right" w:pos="6216"/>
        </w:tabs>
        <w:ind w:left="4233"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1DC482E">
      <w:start w:val="1"/>
      <w:numFmt w:val="decimal"/>
      <w:lvlText w:val="%7."/>
      <w:lvlJc w:val="left"/>
      <w:pPr>
        <w:tabs>
          <w:tab w:val="left" w:pos="1420"/>
          <w:tab w:val="center" w:pos="4320"/>
          <w:tab w:val="right" w:pos="6216"/>
        </w:tabs>
        <w:ind w:left="495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0B0BFF8">
      <w:start w:val="1"/>
      <w:numFmt w:val="lowerLetter"/>
      <w:lvlText w:val="%8."/>
      <w:lvlJc w:val="left"/>
      <w:pPr>
        <w:tabs>
          <w:tab w:val="left" w:pos="1420"/>
          <w:tab w:val="center" w:pos="4320"/>
          <w:tab w:val="right" w:pos="6216"/>
        </w:tabs>
        <w:ind w:left="567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438FBE6">
      <w:start w:val="1"/>
      <w:numFmt w:val="lowerRoman"/>
      <w:lvlText w:val="%9."/>
      <w:lvlJc w:val="left"/>
      <w:pPr>
        <w:tabs>
          <w:tab w:val="left" w:pos="1420"/>
          <w:tab w:val="center" w:pos="4320"/>
          <w:tab w:val="right" w:pos="6216"/>
        </w:tabs>
        <w:ind w:left="6393"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4" w15:restartNumberingAfterBreak="0">
    <w:nsid w:val="7F180992"/>
    <w:multiLevelType w:val="hybridMultilevel"/>
    <w:tmpl w:val="C038D8E6"/>
    <w:styleLink w:val="Numerato"/>
    <w:lvl w:ilvl="0" w:tplc="7D104328">
      <w:start w:val="1"/>
      <w:numFmt w:val="decimal"/>
      <w:suff w:val="nothing"/>
      <w:lvlText w:val="%1."/>
      <w:lvlJc w:val="left"/>
      <w:pPr>
        <w:ind w:left="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A70AA68">
      <w:start w:val="1"/>
      <w:numFmt w:val="decimal"/>
      <w:lvlText w:val="%2."/>
      <w:lvlJc w:val="left"/>
      <w:pPr>
        <w:ind w:left="10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51E5F56">
      <w:start w:val="1"/>
      <w:numFmt w:val="decimal"/>
      <w:lvlText w:val="%3."/>
      <w:lvlJc w:val="left"/>
      <w:pPr>
        <w:ind w:left="18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C883670">
      <w:start w:val="1"/>
      <w:numFmt w:val="decimal"/>
      <w:lvlText w:val="%4."/>
      <w:lvlJc w:val="left"/>
      <w:pPr>
        <w:ind w:left="26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4BEB84E">
      <w:start w:val="1"/>
      <w:numFmt w:val="decimal"/>
      <w:lvlText w:val="%5."/>
      <w:lvlJc w:val="left"/>
      <w:pPr>
        <w:ind w:left="34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494B722">
      <w:start w:val="1"/>
      <w:numFmt w:val="decimal"/>
      <w:lvlText w:val="%6."/>
      <w:lvlJc w:val="left"/>
      <w:pPr>
        <w:ind w:left="42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E965C66">
      <w:start w:val="1"/>
      <w:numFmt w:val="decimal"/>
      <w:lvlText w:val="%7."/>
      <w:lvlJc w:val="left"/>
      <w:pPr>
        <w:ind w:left="50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E24BAAE">
      <w:start w:val="1"/>
      <w:numFmt w:val="decimal"/>
      <w:lvlText w:val="%8."/>
      <w:lvlJc w:val="left"/>
      <w:pPr>
        <w:ind w:left="58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062268">
      <w:start w:val="1"/>
      <w:numFmt w:val="decimal"/>
      <w:lvlText w:val="%9."/>
      <w:lvlJc w:val="left"/>
      <w:pPr>
        <w:ind w:left="66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5" w15:restartNumberingAfterBreak="0">
    <w:nsid w:val="7FD0112D"/>
    <w:multiLevelType w:val="hybridMultilevel"/>
    <w:tmpl w:val="32540ACA"/>
    <w:styleLink w:val="Stileimportato48"/>
    <w:lvl w:ilvl="0" w:tplc="687A6F26">
      <w:start w:val="1"/>
      <w:numFmt w:val="lowerLetter"/>
      <w:lvlText w:val="%1)"/>
      <w:lvlJc w:val="left"/>
      <w:pPr>
        <w:ind w:left="64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A46238">
      <w:start w:val="1"/>
      <w:numFmt w:val="lowerLetter"/>
      <w:lvlText w:val="%2."/>
      <w:lvlJc w:val="left"/>
      <w:pPr>
        <w:ind w:left="171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A22DE1A">
      <w:start w:val="1"/>
      <w:numFmt w:val="lowerRoman"/>
      <w:lvlText w:val="%3."/>
      <w:lvlJc w:val="left"/>
      <w:pPr>
        <w:ind w:left="2433"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5C44A94">
      <w:start w:val="1"/>
      <w:numFmt w:val="decimal"/>
      <w:lvlText w:val="%4."/>
      <w:lvlJc w:val="left"/>
      <w:pPr>
        <w:ind w:left="315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6AA0438">
      <w:start w:val="1"/>
      <w:numFmt w:val="lowerLetter"/>
      <w:lvlText w:val="%5."/>
      <w:lvlJc w:val="left"/>
      <w:pPr>
        <w:ind w:left="387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58AE7BA">
      <w:start w:val="1"/>
      <w:numFmt w:val="lowerRoman"/>
      <w:lvlText w:val="%6."/>
      <w:lvlJc w:val="left"/>
      <w:pPr>
        <w:ind w:left="4593"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F987308">
      <w:start w:val="1"/>
      <w:numFmt w:val="decimal"/>
      <w:lvlText w:val="%7."/>
      <w:lvlJc w:val="left"/>
      <w:pPr>
        <w:ind w:left="531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B62E59E">
      <w:start w:val="1"/>
      <w:numFmt w:val="lowerLetter"/>
      <w:lvlText w:val="%8."/>
      <w:lvlJc w:val="left"/>
      <w:pPr>
        <w:ind w:left="603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862F42">
      <w:start w:val="1"/>
      <w:numFmt w:val="lowerRoman"/>
      <w:lvlText w:val="%9."/>
      <w:lvlJc w:val="left"/>
      <w:pPr>
        <w:ind w:left="6753"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27"/>
  </w:num>
  <w:num w:numId="2">
    <w:abstractNumId w:val="102"/>
  </w:num>
  <w:num w:numId="3">
    <w:abstractNumId w:val="39"/>
  </w:num>
  <w:num w:numId="4">
    <w:abstractNumId w:val="75"/>
  </w:num>
  <w:num w:numId="5">
    <w:abstractNumId w:val="3"/>
  </w:num>
  <w:num w:numId="6">
    <w:abstractNumId w:val="39"/>
    <w:lvlOverride w:ilvl="0">
      <w:startOverride w:val="6"/>
    </w:lvlOverride>
  </w:num>
  <w:num w:numId="7">
    <w:abstractNumId w:val="78"/>
  </w:num>
  <w:num w:numId="8">
    <w:abstractNumId w:val="59"/>
  </w:num>
  <w:num w:numId="9">
    <w:abstractNumId w:val="39"/>
    <w:lvlOverride w:ilvl="0">
      <w:startOverride w:val="7"/>
      <w:lvl w:ilvl="0" w:tplc="CA524550">
        <w:start w:val="7"/>
        <w:numFmt w:val="decimal"/>
        <w:suff w:val="nothing"/>
        <w:lvlText w:val="%1."/>
        <w:lvlJc w:val="left"/>
        <w:pPr>
          <w:ind w:left="0"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99DE5636">
        <w:start w:val="1"/>
        <w:numFmt w:val="lowerLetter"/>
        <w:lvlText w:val="%2."/>
        <w:lvlJc w:val="left"/>
        <w:pPr>
          <w:ind w:left="1425" w:hanging="34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C4081750">
        <w:start w:val="1"/>
        <w:numFmt w:val="lowerRoman"/>
        <w:lvlText w:val="%3."/>
        <w:lvlJc w:val="left"/>
        <w:pPr>
          <w:ind w:left="2148" w:hanging="28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B576F460">
        <w:start w:val="1"/>
        <w:numFmt w:val="decimal"/>
        <w:lvlText w:val="%4."/>
        <w:lvlJc w:val="left"/>
        <w:pPr>
          <w:ind w:left="2865" w:hanging="34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AD8EC916">
        <w:start w:val="1"/>
        <w:numFmt w:val="lowerLetter"/>
        <w:lvlText w:val="%5."/>
        <w:lvlJc w:val="left"/>
        <w:pPr>
          <w:ind w:left="3585" w:hanging="34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FFB8C428">
        <w:start w:val="1"/>
        <w:numFmt w:val="lowerRoman"/>
        <w:lvlText w:val="%6."/>
        <w:lvlJc w:val="left"/>
        <w:pPr>
          <w:ind w:left="4308" w:hanging="28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AC945C42">
        <w:start w:val="1"/>
        <w:numFmt w:val="decimal"/>
        <w:lvlText w:val="%7."/>
        <w:lvlJc w:val="left"/>
        <w:pPr>
          <w:ind w:left="5025" w:hanging="34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D92E5526">
        <w:start w:val="1"/>
        <w:numFmt w:val="lowerLetter"/>
        <w:lvlText w:val="%8."/>
        <w:lvlJc w:val="left"/>
        <w:pPr>
          <w:ind w:left="5745" w:hanging="34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0F907800">
        <w:start w:val="1"/>
        <w:numFmt w:val="lowerRoman"/>
        <w:lvlText w:val="%9."/>
        <w:lvlJc w:val="left"/>
        <w:pPr>
          <w:ind w:left="6468" w:hanging="28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0">
    <w:abstractNumId w:val="39"/>
    <w:lvlOverride w:ilvl="0">
      <w:startOverride w:val="9"/>
    </w:lvlOverride>
  </w:num>
  <w:num w:numId="11">
    <w:abstractNumId w:val="39"/>
    <w:lvlOverride w:ilvl="0">
      <w:lvl w:ilvl="0" w:tplc="CA524550">
        <w:start w:val="1"/>
        <w:numFmt w:val="decimal"/>
        <w:suff w:val="nothing"/>
        <w:lvlText w:val="%1."/>
        <w:lvlJc w:val="left"/>
        <w:pPr>
          <w:ind w:left="66"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99DE5636">
        <w:start w:val="1"/>
        <w:numFmt w:val="lowerLetter"/>
        <w:lvlText w:val="%2."/>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C4081750">
        <w:start w:val="1"/>
        <w:numFmt w:val="lowerRoman"/>
        <w:lvlText w:val="%3."/>
        <w:lvlJc w:val="left"/>
        <w:pPr>
          <w:ind w:left="1686"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B576F460">
        <w:start w:val="1"/>
        <w:numFmt w:val="decimal"/>
        <w:lvlText w:val="%4."/>
        <w:lvlJc w:val="left"/>
        <w:pPr>
          <w:ind w:left="240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AD8EC916">
        <w:start w:val="1"/>
        <w:numFmt w:val="lowerLetter"/>
        <w:lvlText w:val="%5."/>
        <w:lvlJc w:val="left"/>
        <w:pPr>
          <w:ind w:left="312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FFB8C428">
        <w:start w:val="1"/>
        <w:numFmt w:val="lowerRoman"/>
        <w:lvlText w:val="%6."/>
        <w:lvlJc w:val="left"/>
        <w:pPr>
          <w:ind w:left="3846"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AC945C42">
        <w:start w:val="1"/>
        <w:numFmt w:val="decimal"/>
        <w:lvlText w:val="%7."/>
        <w:lvlJc w:val="left"/>
        <w:pPr>
          <w:ind w:left="456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D92E5526">
        <w:start w:val="1"/>
        <w:numFmt w:val="lowerLetter"/>
        <w:lvlText w:val="%8."/>
        <w:lvlJc w:val="left"/>
        <w:pPr>
          <w:ind w:left="528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0F907800">
        <w:start w:val="1"/>
        <w:numFmt w:val="lowerRoman"/>
        <w:lvlText w:val="%9."/>
        <w:lvlJc w:val="left"/>
        <w:pPr>
          <w:ind w:left="6006"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2">
    <w:abstractNumId w:val="39"/>
    <w:lvlOverride w:ilvl="0">
      <w:lvl w:ilvl="0" w:tplc="CA524550">
        <w:start w:val="1"/>
        <w:numFmt w:val="decimal"/>
        <w:suff w:val="nothing"/>
        <w:lvlText w:val="%1."/>
        <w:lvlJc w:val="left"/>
        <w:pPr>
          <w:ind w:left="66"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99DE5636">
        <w:start w:val="1"/>
        <w:numFmt w:val="lowerLetter"/>
        <w:lvlText w:val="%2."/>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C4081750">
        <w:start w:val="1"/>
        <w:numFmt w:val="lowerRoman"/>
        <w:lvlText w:val="%3."/>
        <w:lvlJc w:val="left"/>
        <w:pPr>
          <w:ind w:left="1686"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B576F460">
        <w:start w:val="1"/>
        <w:numFmt w:val="decimal"/>
        <w:lvlText w:val="%4."/>
        <w:lvlJc w:val="left"/>
        <w:pPr>
          <w:ind w:left="240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AD8EC916">
        <w:start w:val="1"/>
        <w:numFmt w:val="lowerLetter"/>
        <w:lvlText w:val="%5."/>
        <w:lvlJc w:val="left"/>
        <w:pPr>
          <w:ind w:left="312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FFB8C428">
        <w:start w:val="1"/>
        <w:numFmt w:val="lowerRoman"/>
        <w:lvlText w:val="%6."/>
        <w:lvlJc w:val="left"/>
        <w:pPr>
          <w:ind w:left="3846"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AC945C42">
        <w:start w:val="1"/>
        <w:numFmt w:val="decimal"/>
        <w:lvlText w:val="%7."/>
        <w:lvlJc w:val="left"/>
        <w:pPr>
          <w:ind w:left="456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D92E5526">
        <w:start w:val="1"/>
        <w:numFmt w:val="lowerLetter"/>
        <w:lvlText w:val="%8."/>
        <w:lvlJc w:val="left"/>
        <w:pPr>
          <w:ind w:left="528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0F907800">
        <w:start w:val="1"/>
        <w:numFmt w:val="lowerRoman"/>
        <w:lvlText w:val="%9."/>
        <w:lvlJc w:val="left"/>
        <w:pPr>
          <w:ind w:left="6006"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3">
    <w:abstractNumId w:val="39"/>
    <w:lvlOverride w:ilvl="0">
      <w:lvl w:ilvl="0" w:tplc="CA524550">
        <w:start w:val="1"/>
        <w:numFmt w:val="decimal"/>
        <w:suff w:val="nothing"/>
        <w:lvlText w:val="%1."/>
        <w:lvlJc w:val="left"/>
        <w:pPr>
          <w:ind w:left="0"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99DE5636">
        <w:start w:val="1"/>
        <w:numFmt w:val="lowerLetter"/>
        <w:lvlText w:val="%2."/>
        <w:lvlJc w:val="left"/>
        <w:pPr>
          <w:ind w:left="96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C4081750">
        <w:start w:val="1"/>
        <w:numFmt w:val="lowerRoman"/>
        <w:lvlText w:val="%3."/>
        <w:lvlJc w:val="left"/>
        <w:pPr>
          <w:ind w:left="1686"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B576F460">
        <w:start w:val="1"/>
        <w:numFmt w:val="decimal"/>
        <w:lvlText w:val="%4."/>
        <w:lvlJc w:val="left"/>
        <w:pPr>
          <w:ind w:left="240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AD8EC916">
        <w:start w:val="1"/>
        <w:numFmt w:val="lowerLetter"/>
        <w:lvlText w:val="%5."/>
        <w:lvlJc w:val="left"/>
        <w:pPr>
          <w:ind w:left="312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FFB8C428">
        <w:start w:val="1"/>
        <w:numFmt w:val="lowerRoman"/>
        <w:lvlText w:val="%6."/>
        <w:lvlJc w:val="left"/>
        <w:pPr>
          <w:ind w:left="3846"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AC945C42">
        <w:start w:val="1"/>
        <w:numFmt w:val="decimal"/>
        <w:lvlText w:val="%7."/>
        <w:lvlJc w:val="left"/>
        <w:pPr>
          <w:ind w:left="456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D92E5526">
        <w:start w:val="1"/>
        <w:numFmt w:val="lowerLetter"/>
        <w:lvlText w:val="%8."/>
        <w:lvlJc w:val="left"/>
        <w:pPr>
          <w:ind w:left="528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0F907800">
        <w:start w:val="1"/>
        <w:numFmt w:val="lowerRoman"/>
        <w:lvlText w:val="%9."/>
        <w:lvlJc w:val="left"/>
        <w:pPr>
          <w:ind w:left="6006"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4">
    <w:abstractNumId w:val="82"/>
  </w:num>
  <w:num w:numId="15">
    <w:abstractNumId w:val="38"/>
  </w:num>
  <w:num w:numId="16">
    <w:abstractNumId w:val="39"/>
    <w:lvlOverride w:ilvl="0">
      <w:lvl w:ilvl="0" w:tplc="CA524550">
        <w:start w:val="1"/>
        <w:numFmt w:val="decimal"/>
        <w:suff w:val="nothing"/>
        <w:lvlText w:val="%1."/>
        <w:lvlJc w:val="left"/>
        <w:pPr>
          <w:ind w:left="0" w:firstLine="0"/>
        </w:pPr>
        <w:rPr>
          <w:rFonts w:hAnsi="Arial Unicode MS"/>
          <w:b w:val="0"/>
          <w:b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tplc="99DE563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tplc="C4081750">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lvl w:ilvl="3" w:tplc="B576F46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lvl w:ilvl="4" w:tplc="AD8EC91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5">
      <w:lvl w:ilvl="5" w:tplc="FFB8C428">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6">
      <w:lvl w:ilvl="6" w:tplc="AC945C4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7">
      <w:lvl w:ilvl="7" w:tplc="D92E552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8">
      <w:lvl w:ilvl="8" w:tplc="0F907800">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17">
    <w:abstractNumId w:val="57"/>
  </w:num>
  <w:num w:numId="18">
    <w:abstractNumId w:val="90"/>
  </w:num>
  <w:num w:numId="19">
    <w:abstractNumId w:val="104"/>
  </w:num>
  <w:num w:numId="20">
    <w:abstractNumId w:val="123"/>
  </w:num>
  <w:num w:numId="21">
    <w:abstractNumId w:val="90"/>
    <w:lvlOverride w:ilvl="0">
      <w:startOverride w:val="8"/>
      <w:lvl w:ilvl="0" w:tplc="D9F073C0">
        <w:start w:val="8"/>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122A1AA0">
        <w:start w:val="1"/>
        <w:numFmt w:val="lowerLetter"/>
        <w:lvlText w:val="%2."/>
        <w:lvlJc w:val="left"/>
        <w:pPr>
          <w:ind w:left="114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C5E458C8">
        <w:start w:val="1"/>
        <w:numFmt w:val="lowerRoman"/>
        <w:lvlText w:val="%3."/>
        <w:lvlJc w:val="left"/>
        <w:pPr>
          <w:ind w:left="1866"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43F225A0">
        <w:start w:val="1"/>
        <w:numFmt w:val="decimal"/>
        <w:lvlText w:val="%4."/>
        <w:lvlJc w:val="left"/>
        <w:pPr>
          <w:ind w:left="258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BF384CC2">
        <w:start w:val="1"/>
        <w:numFmt w:val="lowerLetter"/>
        <w:lvlText w:val="%5."/>
        <w:lvlJc w:val="left"/>
        <w:pPr>
          <w:ind w:left="330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99AD04A">
        <w:start w:val="1"/>
        <w:numFmt w:val="lowerRoman"/>
        <w:lvlText w:val="%6."/>
        <w:lvlJc w:val="left"/>
        <w:pPr>
          <w:ind w:left="4026"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5766FA8">
        <w:start w:val="1"/>
        <w:numFmt w:val="decimal"/>
        <w:lvlText w:val="%7."/>
        <w:lvlJc w:val="left"/>
        <w:pPr>
          <w:ind w:left="474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1A7EBB26">
        <w:start w:val="1"/>
        <w:numFmt w:val="lowerLetter"/>
        <w:lvlText w:val="%8."/>
        <w:lvlJc w:val="left"/>
        <w:pPr>
          <w:ind w:left="546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3FE49276">
        <w:start w:val="1"/>
        <w:numFmt w:val="lowerRoman"/>
        <w:lvlText w:val="%9."/>
        <w:lvlJc w:val="left"/>
        <w:pPr>
          <w:ind w:left="6186" w:hanging="3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2">
    <w:abstractNumId w:val="123"/>
    <w:lvlOverride w:ilvl="0">
      <w:startOverride w:val="1"/>
    </w:lvlOverride>
  </w:num>
  <w:num w:numId="23">
    <w:abstractNumId w:val="123"/>
    <w:lvlOverride w:ilvl="0">
      <w:startOverride w:val="2"/>
      <w:lvl w:ilvl="0" w:tplc="7D127F96">
        <w:start w:val="2"/>
        <w:numFmt w:val="lowerLetter"/>
        <w:lvlText w:val="%1)"/>
        <w:lvlJc w:val="left"/>
        <w:pPr>
          <w:ind w:left="100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FDF65902">
        <w:start w:val="1"/>
        <w:numFmt w:val="lowerLetter"/>
        <w:lvlText w:val="%2."/>
        <w:lvlJc w:val="left"/>
        <w:pPr>
          <w:ind w:left="172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E2E7210">
        <w:start w:val="1"/>
        <w:numFmt w:val="lowerRoman"/>
        <w:lvlText w:val="%3."/>
        <w:lvlJc w:val="left"/>
        <w:pPr>
          <w:ind w:left="2443"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0F87534">
        <w:start w:val="1"/>
        <w:numFmt w:val="decimal"/>
        <w:lvlText w:val="%4."/>
        <w:lvlJc w:val="left"/>
        <w:pPr>
          <w:ind w:left="316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BD946D10">
        <w:start w:val="1"/>
        <w:numFmt w:val="lowerLetter"/>
        <w:lvlText w:val="%5."/>
        <w:lvlJc w:val="left"/>
        <w:pPr>
          <w:ind w:left="388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70F2869C">
        <w:start w:val="1"/>
        <w:numFmt w:val="lowerRoman"/>
        <w:lvlText w:val="%6."/>
        <w:lvlJc w:val="left"/>
        <w:pPr>
          <w:ind w:left="4603"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3462CEE">
        <w:start w:val="1"/>
        <w:numFmt w:val="decimal"/>
        <w:lvlText w:val="%7."/>
        <w:lvlJc w:val="left"/>
        <w:pPr>
          <w:ind w:left="532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01600372">
        <w:start w:val="1"/>
        <w:numFmt w:val="lowerLetter"/>
        <w:lvlText w:val="%8."/>
        <w:lvlJc w:val="left"/>
        <w:pPr>
          <w:ind w:left="604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6F8CD6B6">
        <w:start w:val="1"/>
        <w:numFmt w:val="lowerRoman"/>
        <w:lvlText w:val="%9."/>
        <w:lvlJc w:val="left"/>
        <w:pPr>
          <w:ind w:left="6763" w:hanging="3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4">
    <w:abstractNumId w:val="85"/>
  </w:num>
  <w:num w:numId="25">
    <w:abstractNumId w:val="12"/>
  </w:num>
  <w:num w:numId="26">
    <w:abstractNumId w:val="39"/>
    <w:lvlOverride w:ilvl="0">
      <w:startOverride w:val="21"/>
      <w:lvl w:ilvl="0" w:tplc="CA524550">
        <w:start w:val="21"/>
        <w:numFmt w:val="decimal"/>
        <w:suff w:val="nothing"/>
        <w:lvlText w:val="%1."/>
        <w:lvlJc w:val="left"/>
        <w:pPr>
          <w:tabs>
            <w:tab w:val="center" w:pos="4320"/>
            <w:tab w:val="right" w:pos="6216"/>
          </w:tabs>
          <w:ind w:left="0" w:firstLine="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99DE5636">
        <w:start w:val="1"/>
        <w:numFmt w:val="lowerLetter"/>
        <w:lvlText w:val="%2."/>
        <w:lvlJc w:val="left"/>
        <w:pPr>
          <w:tabs>
            <w:tab w:val="center" w:pos="4320"/>
            <w:tab w:val="right" w:pos="6216"/>
          </w:tabs>
          <w:ind w:left="966" w:hanging="360"/>
        </w:pPr>
        <w:rPr>
          <w:rFonts w:hAnsi="Arial Unicode MS"/>
          <w:caps w:val="0"/>
          <w:smallCaps w:val="0"/>
          <w:strike w:val="0"/>
          <w:dstrike w:val="0"/>
          <w:outline w:val="0"/>
          <w:emboss w:val="0"/>
          <w:imprint w:val="0"/>
          <w:color w:val="000000"/>
          <w:spacing w:val="0"/>
          <w:w w:val="100"/>
          <w:kern w:val="0"/>
          <w:position w:val="0"/>
          <w:sz w:val="28"/>
          <w:szCs w:val="28"/>
          <w:highlight w:val="none"/>
          <w:vertAlign w:val="baseline"/>
        </w:rPr>
      </w:lvl>
    </w:lvlOverride>
    <w:lvlOverride w:ilvl="2">
      <w:startOverride w:val="1"/>
      <w:lvl w:ilvl="2" w:tplc="C4081750">
        <w:start w:val="1"/>
        <w:numFmt w:val="lowerRoman"/>
        <w:lvlText w:val="%3."/>
        <w:lvlJc w:val="left"/>
        <w:pPr>
          <w:tabs>
            <w:tab w:val="center" w:pos="4320"/>
            <w:tab w:val="right" w:pos="6216"/>
          </w:tabs>
          <w:ind w:left="1686" w:hanging="320"/>
        </w:pPr>
        <w:rPr>
          <w:rFonts w:hAnsi="Arial Unicode MS"/>
          <w:caps w:val="0"/>
          <w:smallCaps w:val="0"/>
          <w:strike w:val="0"/>
          <w:dstrike w:val="0"/>
          <w:outline w:val="0"/>
          <w:emboss w:val="0"/>
          <w:imprint w:val="0"/>
          <w:color w:val="000000"/>
          <w:spacing w:val="0"/>
          <w:w w:val="100"/>
          <w:kern w:val="0"/>
          <w:position w:val="0"/>
          <w:sz w:val="28"/>
          <w:szCs w:val="28"/>
          <w:highlight w:val="none"/>
          <w:vertAlign w:val="baseline"/>
        </w:rPr>
      </w:lvl>
    </w:lvlOverride>
    <w:lvlOverride w:ilvl="3">
      <w:startOverride w:val="1"/>
      <w:lvl w:ilvl="3" w:tplc="B576F460">
        <w:start w:val="1"/>
        <w:numFmt w:val="decimal"/>
        <w:lvlText w:val="%4."/>
        <w:lvlJc w:val="left"/>
        <w:pPr>
          <w:tabs>
            <w:tab w:val="center" w:pos="4320"/>
            <w:tab w:val="right" w:pos="6216"/>
          </w:tabs>
          <w:ind w:left="2406" w:hanging="360"/>
        </w:pPr>
        <w:rPr>
          <w:rFonts w:hAnsi="Arial Unicode MS"/>
          <w:caps w:val="0"/>
          <w:smallCaps w:val="0"/>
          <w:strike w:val="0"/>
          <w:dstrike w:val="0"/>
          <w:outline w:val="0"/>
          <w:emboss w:val="0"/>
          <w:imprint w:val="0"/>
          <w:color w:val="000000"/>
          <w:spacing w:val="0"/>
          <w:w w:val="100"/>
          <w:kern w:val="0"/>
          <w:position w:val="0"/>
          <w:sz w:val="28"/>
          <w:szCs w:val="28"/>
          <w:highlight w:val="none"/>
          <w:vertAlign w:val="baseline"/>
        </w:rPr>
      </w:lvl>
    </w:lvlOverride>
    <w:lvlOverride w:ilvl="4">
      <w:startOverride w:val="1"/>
      <w:lvl w:ilvl="4" w:tplc="AD8EC916">
        <w:start w:val="1"/>
        <w:numFmt w:val="lowerLetter"/>
        <w:lvlText w:val="%5."/>
        <w:lvlJc w:val="left"/>
        <w:pPr>
          <w:tabs>
            <w:tab w:val="center" w:pos="4320"/>
            <w:tab w:val="right" w:pos="6216"/>
          </w:tabs>
          <w:ind w:left="3126" w:hanging="360"/>
        </w:pPr>
        <w:rPr>
          <w:rFonts w:hAnsi="Arial Unicode MS"/>
          <w:caps w:val="0"/>
          <w:smallCaps w:val="0"/>
          <w:strike w:val="0"/>
          <w:dstrike w:val="0"/>
          <w:outline w:val="0"/>
          <w:emboss w:val="0"/>
          <w:imprint w:val="0"/>
          <w:color w:val="000000"/>
          <w:spacing w:val="0"/>
          <w:w w:val="100"/>
          <w:kern w:val="0"/>
          <w:position w:val="0"/>
          <w:sz w:val="28"/>
          <w:szCs w:val="28"/>
          <w:highlight w:val="none"/>
          <w:vertAlign w:val="baseline"/>
        </w:rPr>
      </w:lvl>
    </w:lvlOverride>
    <w:lvlOverride w:ilvl="5">
      <w:startOverride w:val="1"/>
      <w:lvl w:ilvl="5" w:tplc="FFB8C428">
        <w:start w:val="1"/>
        <w:numFmt w:val="lowerRoman"/>
        <w:lvlText w:val="%6."/>
        <w:lvlJc w:val="left"/>
        <w:pPr>
          <w:tabs>
            <w:tab w:val="center" w:pos="4320"/>
            <w:tab w:val="right" w:pos="6216"/>
          </w:tabs>
          <w:ind w:left="3846" w:hanging="320"/>
        </w:pPr>
        <w:rPr>
          <w:rFonts w:hAnsi="Arial Unicode MS"/>
          <w:caps w:val="0"/>
          <w:smallCaps w:val="0"/>
          <w:strike w:val="0"/>
          <w:dstrike w:val="0"/>
          <w:outline w:val="0"/>
          <w:emboss w:val="0"/>
          <w:imprint w:val="0"/>
          <w:color w:val="000000"/>
          <w:spacing w:val="0"/>
          <w:w w:val="100"/>
          <w:kern w:val="0"/>
          <w:position w:val="0"/>
          <w:sz w:val="28"/>
          <w:szCs w:val="28"/>
          <w:highlight w:val="none"/>
          <w:vertAlign w:val="baseline"/>
        </w:rPr>
      </w:lvl>
    </w:lvlOverride>
    <w:lvlOverride w:ilvl="6">
      <w:startOverride w:val="1"/>
      <w:lvl w:ilvl="6" w:tplc="AC945C42">
        <w:start w:val="1"/>
        <w:numFmt w:val="decimal"/>
        <w:lvlText w:val="%7."/>
        <w:lvlJc w:val="left"/>
        <w:pPr>
          <w:tabs>
            <w:tab w:val="center" w:pos="4320"/>
            <w:tab w:val="right" w:pos="6216"/>
          </w:tabs>
          <w:ind w:left="4566" w:hanging="360"/>
        </w:pPr>
        <w:rPr>
          <w:rFonts w:hAnsi="Arial Unicode MS"/>
          <w:caps w:val="0"/>
          <w:smallCaps w:val="0"/>
          <w:strike w:val="0"/>
          <w:dstrike w:val="0"/>
          <w:outline w:val="0"/>
          <w:emboss w:val="0"/>
          <w:imprint w:val="0"/>
          <w:color w:val="000000"/>
          <w:spacing w:val="0"/>
          <w:w w:val="100"/>
          <w:kern w:val="0"/>
          <w:position w:val="0"/>
          <w:sz w:val="28"/>
          <w:szCs w:val="28"/>
          <w:highlight w:val="none"/>
          <w:vertAlign w:val="baseline"/>
        </w:rPr>
      </w:lvl>
    </w:lvlOverride>
    <w:lvlOverride w:ilvl="7">
      <w:startOverride w:val="1"/>
      <w:lvl w:ilvl="7" w:tplc="D92E5526">
        <w:start w:val="1"/>
        <w:numFmt w:val="lowerLetter"/>
        <w:lvlText w:val="%8."/>
        <w:lvlJc w:val="left"/>
        <w:pPr>
          <w:tabs>
            <w:tab w:val="center" w:pos="4320"/>
            <w:tab w:val="right" w:pos="6216"/>
          </w:tabs>
          <w:ind w:left="5286" w:hanging="360"/>
        </w:pPr>
        <w:rPr>
          <w:rFonts w:hAnsi="Arial Unicode MS"/>
          <w:caps w:val="0"/>
          <w:smallCaps w:val="0"/>
          <w:strike w:val="0"/>
          <w:dstrike w:val="0"/>
          <w:outline w:val="0"/>
          <w:emboss w:val="0"/>
          <w:imprint w:val="0"/>
          <w:color w:val="000000"/>
          <w:spacing w:val="0"/>
          <w:w w:val="100"/>
          <w:kern w:val="0"/>
          <w:position w:val="0"/>
          <w:sz w:val="28"/>
          <w:szCs w:val="28"/>
          <w:highlight w:val="none"/>
          <w:vertAlign w:val="baseline"/>
        </w:rPr>
      </w:lvl>
    </w:lvlOverride>
    <w:lvlOverride w:ilvl="8">
      <w:startOverride w:val="1"/>
      <w:lvl w:ilvl="8" w:tplc="0F907800">
        <w:start w:val="1"/>
        <w:numFmt w:val="lowerRoman"/>
        <w:lvlText w:val="%9."/>
        <w:lvlJc w:val="left"/>
        <w:pPr>
          <w:tabs>
            <w:tab w:val="center" w:pos="4320"/>
            <w:tab w:val="right" w:pos="6216"/>
          </w:tabs>
          <w:ind w:left="6006" w:hanging="320"/>
        </w:pPr>
        <w:rPr>
          <w:rFonts w:hAnsi="Arial Unicode MS"/>
          <w:caps w:val="0"/>
          <w:smallCaps w:val="0"/>
          <w:strike w:val="0"/>
          <w:dstrike w:val="0"/>
          <w:outline w:val="0"/>
          <w:emboss w:val="0"/>
          <w:imprint w:val="0"/>
          <w:color w:val="000000"/>
          <w:spacing w:val="0"/>
          <w:w w:val="100"/>
          <w:kern w:val="0"/>
          <w:position w:val="0"/>
          <w:sz w:val="28"/>
          <w:szCs w:val="28"/>
          <w:highlight w:val="none"/>
          <w:vertAlign w:val="baseline"/>
        </w:rPr>
      </w:lvl>
    </w:lvlOverride>
  </w:num>
  <w:num w:numId="27">
    <w:abstractNumId w:val="23"/>
  </w:num>
  <w:num w:numId="28">
    <w:abstractNumId w:val="51"/>
    <w:lvlOverride w:ilvl="0">
      <w:lvl w:ilvl="0" w:tplc="1C041936">
        <w:start w:val="1"/>
        <w:numFmt w:val="lowerLetter"/>
        <w:lvlText w:val="%1)"/>
        <w:lvlJc w:val="left"/>
        <w:pPr>
          <w:ind w:left="486" w:hanging="420"/>
        </w:pPr>
        <w:rPr>
          <w:rFonts w:hAnsi="Arial Unicode MS"/>
          <w:b w:val="0"/>
          <w:bCs w:val="0"/>
          <w:i/>
          <w:iCs/>
          <w:caps w:val="0"/>
          <w:smallCaps w:val="0"/>
          <w:strike w:val="0"/>
          <w:dstrike w:val="0"/>
          <w:outline w:val="0"/>
          <w:emboss w:val="0"/>
          <w:imprint w:val="0"/>
          <w:color w:val="0070C0"/>
          <w:spacing w:val="0"/>
          <w:w w:val="100"/>
          <w:kern w:val="0"/>
          <w:position w:val="0"/>
          <w:highlight w:val="none"/>
          <w:vertAlign w:val="baseline"/>
        </w:rPr>
      </w:lvl>
    </w:lvlOverride>
  </w:num>
  <w:num w:numId="29">
    <w:abstractNumId w:val="51"/>
    <w:lvlOverride w:ilvl="0">
      <w:lvl w:ilvl="0" w:tplc="1C041936">
        <w:start w:val="1"/>
        <w:numFmt w:val="lowerLetter"/>
        <w:lvlText w:val="%1)"/>
        <w:lvlJc w:val="left"/>
        <w:pPr>
          <w:ind w:left="420" w:hanging="420"/>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1">
      <w:lvl w:ilvl="1" w:tplc="A2B8D944">
        <w:start w:val="1"/>
        <w:numFmt w:val="lowerLetter"/>
        <w:lvlText w:val="%2."/>
        <w:lvlJc w:val="left"/>
        <w:pPr>
          <w:ind w:left="72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2">
      <w:lvl w:ilvl="2" w:tplc="B1766B2C">
        <w:start w:val="1"/>
        <w:numFmt w:val="lowerRoman"/>
        <w:lvlText w:val="%3."/>
        <w:lvlJc w:val="left"/>
        <w:pPr>
          <w:ind w:left="1440" w:hanging="300"/>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3">
      <w:lvl w:ilvl="3" w:tplc="DA1AA2E2">
        <w:start w:val="1"/>
        <w:numFmt w:val="decimal"/>
        <w:lvlText w:val="%4."/>
        <w:lvlJc w:val="left"/>
        <w:pPr>
          <w:ind w:left="216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4">
      <w:lvl w:ilvl="4" w:tplc="584E38EC">
        <w:start w:val="1"/>
        <w:numFmt w:val="lowerLetter"/>
        <w:suff w:val="nothing"/>
        <w:lvlText w:val="%5."/>
        <w:lvlJc w:val="left"/>
        <w:pPr>
          <w:ind w:left="2660" w:hanging="140"/>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5">
      <w:lvl w:ilvl="5" w:tplc="05889CD4">
        <w:start w:val="1"/>
        <w:numFmt w:val="lowerRoman"/>
        <w:suff w:val="nothing"/>
        <w:lvlText w:val="%6."/>
        <w:lvlJc w:val="left"/>
        <w:pPr>
          <w:ind w:left="3420" w:hanging="120"/>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6">
      <w:lvl w:ilvl="6" w:tplc="EB2EC3EC">
        <w:start w:val="1"/>
        <w:numFmt w:val="decimal"/>
        <w:lvlText w:val="%7."/>
        <w:lvlJc w:val="left"/>
        <w:pPr>
          <w:ind w:left="432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7">
      <w:lvl w:ilvl="7" w:tplc="C428BA1E">
        <w:start w:val="1"/>
        <w:numFmt w:val="lowerLetter"/>
        <w:lvlText w:val="%8."/>
        <w:lvlJc w:val="left"/>
        <w:pPr>
          <w:ind w:left="504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8">
      <w:lvl w:ilvl="8" w:tplc="A5006008">
        <w:start w:val="1"/>
        <w:numFmt w:val="lowerRoman"/>
        <w:lvlText w:val="%9."/>
        <w:lvlJc w:val="left"/>
        <w:pPr>
          <w:ind w:left="5760" w:hanging="300"/>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num>
  <w:num w:numId="30">
    <w:abstractNumId w:val="112"/>
  </w:num>
  <w:num w:numId="31">
    <w:abstractNumId w:val="128"/>
  </w:num>
  <w:num w:numId="32">
    <w:abstractNumId w:val="130"/>
  </w:num>
  <w:num w:numId="33">
    <w:abstractNumId w:val="17"/>
  </w:num>
  <w:num w:numId="34">
    <w:abstractNumId w:val="96"/>
  </w:num>
  <w:num w:numId="35">
    <w:abstractNumId w:val="33"/>
  </w:num>
  <w:num w:numId="36">
    <w:abstractNumId w:val="33"/>
    <w:lvlOverride w:ilvl="0">
      <w:lvl w:ilvl="0" w:tplc="D9C4DAC6">
        <w:start w:val="1"/>
        <w:numFmt w:val="lowerLetter"/>
        <w:lvlText w:val="%1)"/>
        <w:lvlJc w:val="left"/>
        <w:pPr>
          <w:tabs>
            <w:tab w:val="left" w:pos="567"/>
            <w:tab w:val="left" w:pos="1080"/>
            <w:tab w:val="center" w:pos="4320"/>
            <w:tab w:val="right" w:pos="6216"/>
          </w:tabs>
          <w:ind w:left="92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378E10A">
        <w:start w:val="1"/>
        <w:numFmt w:val="lowerLetter"/>
        <w:lvlText w:val="%2)"/>
        <w:lvlJc w:val="left"/>
        <w:pPr>
          <w:tabs>
            <w:tab w:val="left" w:pos="567"/>
            <w:tab w:val="center" w:pos="4320"/>
            <w:tab w:val="right" w:pos="6216"/>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34A7726">
        <w:start w:val="1"/>
        <w:numFmt w:val="lowerLetter"/>
        <w:lvlText w:val="%3)"/>
        <w:lvlJc w:val="left"/>
        <w:pPr>
          <w:tabs>
            <w:tab w:val="left" w:pos="567"/>
            <w:tab w:val="left" w:pos="1080"/>
            <w:tab w:val="center" w:pos="4320"/>
            <w:tab w:val="right" w:pos="6216"/>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33A4BFA">
        <w:start w:val="1"/>
        <w:numFmt w:val="lowerLetter"/>
        <w:lvlText w:val="%4)"/>
        <w:lvlJc w:val="left"/>
        <w:pPr>
          <w:tabs>
            <w:tab w:val="left" w:pos="567"/>
            <w:tab w:val="left" w:pos="1080"/>
            <w:tab w:val="center" w:pos="4320"/>
            <w:tab w:val="right" w:pos="6216"/>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3DBCBF0E">
        <w:start w:val="1"/>
        <w:numFmt w:val="lowerLetter"/>
        <w:lvlText w:val="%5)"/>
        <w:lvlJc w:val="left"/>
        <w:pPr>
          <w:tabs>
            <w:tab w:val="left" w:pos="567"/>
            <w:tab w:val="left" w:pos="1080"/>
            <w:tab w:val="center" w:pos="4320"/>
            <w:tab w:val="right" w:pos="6216"/>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34D2B08C">
        <w:start w:val="1"/>
        <w:numFmt w:val="lowerLetter"/>
        <w:lvlText w:val="%6)"/>
        <w:lvlJc w:val="left"/>
        <w:pPr>
          <w:tabs>
            <w:tab w:val="left" w:pos="567"/>
            <w:tab w:val="left" w:pos="1080"/>
            <w:tab w:val="center" w:pos="4320"/>
            <w:tab w:val="right" w:pos="6216"/>
          </w:tabs>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C623BAE">
        <w:start w:val="1"/>
        <w:numFmt w:val="lowerLetter"/>
        <w:lvlText w:val="%7)"/>
        <w:lvlJc w:val="left"/>
        <w:pPr>
          <w:tabs>
            <w:tab w:val="left" w:pos="567"/>
            <w:tab w:val="left" w:pos="1080"/>
            <w:tab w:val="center" w:pos="4320"/>
            <w:tab w:val="right" w:pos="6216"/>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00A51DE">
        <w:start w:val="1"/>
        <w:numFmt w:val="lowerLetter"/>
        <w:lvlText w:val="%8)"/>
        <w:lvlJc w:val="left"/>
        <w:pPr>
          <w:tabs>
            <w:tab w:val="left" w:pos="567"/>
            <w:tab w:val="left" w:pos="1080"/>
            <w:tab w:val="center" w:pos="4320"/>
            <w:tab w:val="right" w:pos="6216"/>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3A4CE84">
        <w:start w:val="1"/>
        <w:numFmt w:val="lowerLetter"/>
        <w:lvlText w:val="%9)"/>
        <w:lvlJc w:val="left"/>
        <w:pPr>
          <w:tabs>
            <w:tab w:val="left" w:pos="567"/>
            <w:tab w:val="left" w:pos="1080"/>
            <w:tab w:val="center" w:pos="4320"/>
            <w:tab w:val="right" w:pos="6216"/>
          </w:tabs>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7">
    <w:abstractNumId w:val="2"/>
  </w:num>
  <w:num w:numId="38">
    <w:abstractNumId w:val="100"/>
  </w:num>
  <w:num w:numId="39">
    <w:abstractNumId w:val="117"/>
  </w:num>
  <w:num w:numId="40">
    <w:abstractNumId w:val="76"/>
  </w:num>
  <w:num w:numId="41">
    <w:abstractNumId w:val="76"/>
    <w:lvlOverride w:ilvl="0">
      <w:lvl w:ilvl="0" w:tplc="C4D6CCAA">
        <w:start w:val="1"/>
        <w:numFmt w:val="lowerLetter"/>
        <w:lvlText w:val="%1)"/>
        <w:lvlJc w:val="left"/>
        <w:pPr>
          <w:tabs>
            <w:tab w:val="left" w:pos="1496"/>
            <w:tab w:val="center" w:pos="4320"/>
            <w:tab w:val="right" w:pos="6216"/>
          </w:tabs>
          <w:ind w:left="643"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C5A9F68">
        <w:start w:val="1"/>
        <w:numFmt w:val="lowerLetter"/>
        <w:lvlText w:val="%2."/>
        <w:lvlJc w:val="left"/>
        <w:pPr>
          <w:tabs>
            <w:tab w:val="left" w:pos="1496"/>
            <w:tab w:val="center" w:pos="4320"/>
            <w:tab w:val="right" w:pos="6216"/>
          </w:tabs>
          <w:ind w:left="1856"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6D8D1E8">
        <w:start w:val="1"/>
        <w:numFmt w:val="lowerRoman"/>
        <w:lvlText w:val="%3."/>
        <w:lvlJc w:val="left"/>
        <w:pPr>
          <w:tabs>
            <w:tab w:val="left" w:pos="1496"/>
            <w:tab w:val="center" w:pos="4320"/>
            <w:tab w:val="right" w:pos="6216"/>
          </w:tabs>
          <w:ind w:left="2576"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65DC0816">
        <w:start w:val="1"/>
        <w:numFmt w:val="decimal"/>
        <w:lvlText w:val="%4."/>
        <w:lvlJc w:val="left"/>
        <w:pPr>
          <w:tabs>
            <w:tab w:val="left" w:pos="1496"/>
            <w:tab w:val="center" w:pos="4320"/>
            <w:tab w:val="right" w:pos="6216"/>
          </w:tabs>
          <w:ind w:left="3296"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AC40796">
        <w:start w:val="1"/>
        <w:numFmt w:val="lowerLetter"/>
        <w:lvlText w:val="%5."/>
        <w:lvlJc w:val="left"/>
        <w:pPr>
          <w:tabs>
            <w:tab w:val="left" w:pos="1496"/>
            <w:tab w:val="center" w:pos="4320"/>
            <w:tab w:val="right" w:pos="6216"/>
          </w:tabs>
          <w:ind w:left="4016"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41AC4A4">
        <w:start w:val="1"/>
        <w:numFmt w:val="lowerRoman"/>
        <w:lvlText w:val="%6."/>
        <w:lvlJc w:val="left"/>
        <w:pPr>
          <w:tabs>
            <w:tab w:val="left" w:pos="1496"/>
            <w:tab w:val="center" w:pos="4320"/>
            <w:tab w:val="right" w:pos="6216"/>
          </w:tabs>
          <w:ind w:left="4736"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808E555E">
        <w:start w:val="1"/>
        <w:numFmt w:val="decimal"/>
        <w:lvlText w:val="%7."/>
        <w:lvlJc w:val="left"/>
        <w:pPr>
          <w:tabs>
            <w:tab w:val="left" w:pos="1496"/>
            <w:tab w:val="center" w:pos="4320"/>
            <w:tab w:val="right" w:pos="6216"/>
          </w:tabs>
          <w:ind w:left="5456"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1AC2E46">
        <w:start w:val="1"/>
        <w:numFmt w:val="lowerLetter"/>
        <w:lvlText w:val="%8."/>
        <w:lvlJc w:val="left"/>
        <w:pPr>
          <w:tabs>
            <w:tab w:val="left" w:pos="1496"/>
            <w:tab w:val="center" w:pos="4320"/>
            <w:tab w:val="right" w:pos="6216"/>
          </w:tabs>
          <w:ind w:left="6176"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7E004D2">
        <w:start w:val="1"/>
        <w:numFmt w:val="lowerRoman"/>
        <w:lvlText w:val="%9."/>
        <w:lvlJc w:val="left"/>
        <w:pPr>
          <w:tabs>
            <w:tab w:val="left" w:pos="1496"/>
            <w:tab w:val="center" w:pos="4320"/>
            <w:tab w:val="right" w:pos="6216"/>
          </w:tabs>
          <w:ind w:left="6896"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2">
    <w:abstractNumId w:val="74"/>
  </w:num>
  <w:num w:numId="43">
    <w:abstractNumId w:val="47"/>
  </w:num>
  <w:num w:numId="44">
    <w:abstractNumId w:val="62"/>
  </w:num>
  <w:num w:numId="45">
    <w:abstractNumId w:val="79"/>
  </w:num>
  <w:num w:numId="46">
    <w:abstractNumId w:val="133"/>
  </w:num>
  <w:num w:numId="47">
    <w:abstractNumId w:val="118"/>
  </w:num>
  <w:num w:numId="48">
    <w:abstractNumId w:val="53"/>
  </w:num>
  <w:num w:numId="49">
    <w:abstractNumId w:val="27"/>
  </w:num>
  <w:num w:numId="50">
    <w:abstractNumId w:val="39"/>
    <w:lvlOverride w:ilvl="0">
      <w:lvl w:ilvl="0" w:tplc="CA524550">
        <w:start w:val="1"/>
        <w:numFmt w:val="decimal"/>
        <w:suff w:val="nothing"/>
        <w:lvlText w:val="%1."/>
        <w:lvlJc w:val="left"/>
        <w:pPr>
          <w:tabs>
            <w:tab w:val="left" w:pos="287"/>
          </w:tabs>
          <w:ind w:left="139" w:hanging="13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99DE5636">
        <w:start w:val="1"/>
        <w:numFmt w:val="lowerLetter"/>
        <w:lvlText w:val="%2."/>
        <w:lvlJc w:val="left"/>
        <w:pPr>
          <w:tabs>
            <w:tab w:val="left" w:pos="287"/>
            <w:tab w:val="num" w:pos="966"/>
          </w:tabs>
          <w:ind w:left="1105" w:hanging="49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C4081750">
        <w:start w:val="1"/>
        <w:numFmt w:val="lowerRoman"/>
        <w:lvlText w:val="%3."/>
        <w:lvlJc w:val="left"/>
        <w:pPr>
          <w:tabs>
            <w:tab w:val="left" w:pos="287"/>
            <w:tab w:val="num" w:pos="1686"/>
          </w:tabs>
          <w:ind w:left="1825" w:hanging="43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B576F460">
        <w:start w:val="1"/>
        <w:numFmt w:val="decimal"/>
        <w:lvlText w:val="%4."/>
        <w:lvlJc w:val="left"/>
        <w:pPr>
          <w:tabs>
            <w:tab w:val="left" w:pos="287"/>
            <w:tab w:val="num" w:pos="2406"/>
          </w:tabs>
          <w:ind w:left="2545" w:hanging="49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AD8EC916">
        <w:start w:val="1"/>
        <w:numFmt w:val="lowerLetter"/>
        <w:lvlText w:val="%5."/>
        <w:lvlJc w:val="left"/>
        <w:pPr>
          <w:tabs>
            <w:tab w:val="left" w:pos="287"/>
            <w:tab w:val="num" w:pos="3126"/>
          </w:tabs>
          <w:ind w:left="3265" w:hanging="49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FFB8C428">
        <w:start w:val="1"/>
        <w:numFmt w:val="lowerRoman"/>
        <w:lvlText w:val="%6."/>
        <w:lvlJc w:val="left"/>
        <w:pPr>
          <w:tabs>
            <w:tab w:val="left" w:pos="287"/>
            <w:tab w:val="num" w:pos="3846"/>
          </w:tabs>
          <w:ind w:left="3985" w:hanging="43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AC945C42">
        <w:start w:val="1"/>
        <w:numFmt w:val="decimal"/>
        <w:lvlText w:val="%7."/>
        <w:lvlJc w:val="left"/>
        <w:pPr>
          <w:tabs>
            <w:tab w:val="left" w:pos="287"/>
            <w:tab w:val="num" w:pos="4566"/>
          </w:tabs>
          <w:ind w:left="4705" w:hanging="49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D92E5526">
        <w:start w:val="1"/>
        <w:numFmt w:val="lowerLetter"/>
        <w:lvlText w:val="%8."/>
        <w:lvlJc w:val="left"/>
        <w:pPr>
          <w:tabs>
            <w:tab w:val="left" w:pos="287"/>
            <w:tab w:val="num" w:pos="5286"/>
          </w:tabs>
          <w:ind w:left="5425" w:hanging="49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0F907800">
        <w:start w:val="1"/>
        <w:numFmt w:val="lowerRoman"/>
        <w:lvlText w:val="%9."/>
        <w:lvlJc w:val="left"/>
        <w:pPr>
          <w:tabs>
            <w:tab w:val="left" w:pos="287"/>
            <w:tab w:val="num" w:pos="6006"/>
          </w:tabs>
          <w:ind w:left="6145" w:hanging="43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51">
    <w:abstractNumId w:val="131"/>
  </w:num>
  <w:num w:numId="52">
    <w:abstractNumId w:val="10"/>
  </w:num>
  <w:num w:numId="53">
    <w:abstractNumId w:val="116"/>
  </w:num>
  <w:num w:numId="54">
    <w:abstractNumId w:val="60"/>
  </w:num>
  <w:num w:numId="55">
    <w:abstractNumId w:val="10"/>
    <w:lvlOverride w:ilvl="0">
      <w:startOverride w:val="5"/>
      <w:lvl w:ilvl="0" w:tplc="B626481C">
        <w:start w:val="5"/>
        <w:numFmt w:val="lowerLetter"/>
        <w:suff w:val="nothing"/>
        <w:lvlText w:val="%1)"/>
        <w:lvlJc w:val="left"/>
        <w:pPr>
          <w:tabs>
            <w:tab w:val="left" w:pos="1350"/>
          </w:tabs>
          <w:ind w:left="767" w:hanging="4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E8767D1C">
        <w:start w:val="1"/>
        <w:numFmt w:val="lowerLetter"/>
        <w:suff w:val="nothing"/>
        <w:lvlText w:val="%2)"/>
        <w:lvlJc w:val="left"/>
        <w:pPr>
          <w:tabs>
            <w:tab w:val="left" w:pos="1350"/>
          </w:tabs>
          <w:ind w:left="1487" w:hanging="4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64E3502">
        <w:start w:val="1"/>
        <w:numFmt w:val="lowerLetter"/>
        <w:suff w:val="nothing"/>
        <w:lvlText w:val="%3)"/>
        <w:lvlJc w:val="left"/>
        <w:pPr>
          <w:tabs>
            <w:tab w:val="left" w:pos="1350"/>
          </w:tabs>
          <w:ind w:left="2207" w:hanging="4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620DF94">
        <w:start w:val="1"/>
        <w:numFmt w:val="lowerLetter"/>
        <w:suff w:val="nothing"/>
        <w:lvlText w:val="%4)"/>
        <w:lvlJc w:val="left"/>
        <w:pPr>
          <w:tabs>
            <w:tab w:val="left" w:pos="1350"/>
          </w:tabs>
          <w:ind w:left="2927" w:hanging="4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C8F88454">
        <w:start w:val="1"/>
        <w:numFmt w:val="lowerLetter"/>
        <w:suff w:val="nothing"/>
        <w:lvlText w:val="%5)"/>
        <w:lvlJc w:val="left"/>
        <w:pPr>
          <w:tabs>
            <w:tab w:val="left" w:pos="1350"/>
          </w:tabs>
          <w:ind w:left="3647" w:hanging="4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337EFA16">
        <w:start w:val="1"/>
        <w:numFmt w:val="lowerLetter"/>
        <w:suff w:val="nothing"/>
        <w:lvlText w:val="%6)"/>
        <w:lvlJc w:val="left"/>
        <w:pPr>
          <w:tabs>
            <w:tab w:val="left" w:pos="1350"/>
          </w:tabs>
          <w:ind w:left="4367" w:hanging="4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D2BCFA8A">
        <w:start w:val="1"/>
        <w:numFmt w:val="lowerLetter"/>
        <w:suff w:val="nothing"/>
        <w:lvlText w:val="%7)"/>
        <w:lvlJc w:val="left"/>
        <w:pPr>
          <w:tabs>
            <w:tab w:val="left" w:pos="1350"/>
          </w:tabs>
          <w:ind w:left="5087" w:hanging="4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1D7C980A">
        <w:start w:val="1"/>
        <w:numFmt w:val="lowerLetter"/>
        <w:suff w:val="nothing"/>
        <w:lvlText w:val="%8)"/>
        <w:lvlJc w:val="left"/>
        <w:pPr>
          <w:tabs>
            <w:tab w:val="left" w:pos="1350"/>
          </w:tabs>
          <w:ind w:left="5807" w:hanging="4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37285ABC">
        <w:start w:val="1"/>
        <w:numFmt w:val="lowerLetter"/>
        <w:suff w:val="nothing"/>
        <w:lvlText w:val="%9)"/>
        <w:lvlJc w:val="left"/>
        <w:pPr>
          <w:tabs>
            <w:tab w:val="left" w:pos="1350"/>
          </w:tabs>
          <w:ind w:left="6527" w:hanging="4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6">
    <w:abstractNumId w:val="132"/>
  </w:num>
  <w:num w:numId="57">
    <w:abstractNumId w:val="73"/>
  </w:num>
  <w:num w:numId="58">
    <w:abstractNumId w:val="40"/>
  </w:num>
  <w:num w:numId="59">
    <w:abstractNumId w:val="48"/>
  </w:num>
  <w:num w:numId="60">
    <w:abstractNumId w:val="30"/>
  </w:num>
  <w:num w:numId="61">
    <w:abstractNumId w:val="7"/>
  </w:num>
  <w:num w:numId="62">
    <w:abstractNumId w:val="67"/>
  </w:num>
  <w:num w:numId="63">
    <w:abstractNumId w:val="91"/>
  </w:num>
  <w:num w:numId="64">
    <w:abstractNumId w:val="121"/>
  </w:num>
  <w:num w:numId="65">
    <w:abstractNumId w:val="25"/>
  </w:num>
  <w:num w:numId="66">
    <w:abstractNumId w:val="21"/>
  </w:num>
  <w:num w:numId="67">
    <w:abstractNumId w:val="86"/>
  </w:num>
  <w:num w:numId="68">
    <w:abstractNumId w:val="87"/>
  </w:num>
  <w:num w:numId="69">
    <w:abstractNumId w:val="95"/>
  </w:num>
  <w:num w:numId="70">
    <w:abstractNumId w:val="109"/>
  </w:num>
  <w:num w:numId="71">
    <w:abstractNumId w:val="41"/>
  </w:num>
  <w:num w:numId="72">
    <w:abstractNumId w:val="56"/>
  </w:num>
  <w:num w:numId="73">
    <w:abstractNumId w:val="113"/>
  </w:num>
  <w:num w:numId="74">
    <w:abstractNumId w:val="81"/>
  </w:num>
  <w:num w:numId="75">
    <w:abstractNumId w:val="63"/>
  </w:num>
  <w:num w:numId="76">
    <w:abstractNumId w:val="63"/>
    <w:lvlOverride w:ilvl="0">
      <w:startOverride w:val="120"/>
      <w:lvl w:ilvl="0" w:tplc="89088D14">
        <w:start w:val="120"/>
        <w:numFmt w:val="decimal"/>
        <w:suff w:val="nothing"/>
        <w:lvlText w:val="%1."/>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DE54D8D0">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2C227B6E">
        <w:start w:val="1"/>
        <w:numFmt w:val="lowerLetter"/>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CD45DFE">
        <w:start w:val="1"/>
        <w:numFmt w:val="lowerLetter"/>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70585F18">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B4E078AC">
        <w:start w:val="1"/>
        <w:numFmt w:val="lowerLetter"/>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E97A8E50">
        <w:start w:val="1"/>
        <w:numFmt w:val="lowerLetter"/>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35F45BF8">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A7726AE2">
        <w:start w:val="1"/>
        <w:numFmt w:val="lowerLetter"/>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7">
    <w:abstractNumId w:val="54"/>
  </w:num>
  <w:num w:numId="78">
    <w:abstractNumId w:val="50"/>
  </w:num>
  <w:num w:numId="79">
    <w:abstractNumId w:val="134"/>
  </w:num>
  <w:num w:numId="80">
    <w:abstractNumId w:val="26"/>
    <w:lvlOverride w:ilvl="0">
      <w:startOverride w:val="121"/>
    </w:lvlOverride>
  </w:num>
  <w:num w:numId="81">
    <w:abstractNumId w:val="120"/>
  </w:num>
  <w:num w:numId="82">
    <w:abstractNumId w:val="49"/>
  </w:num>
  <w:num w:numId="83">
    <w:abstractNumId w:val="49"/>
    <w:lvlOverride w:ilvl="0">
      <w:startOverride w:val="122"/>
      <w:lvl w:ilvl="0" w:tplc="5E16F720">
        <w:start w:val="122"/>
        <w:numFmt w:val="decimal"/>
        <w:suff w:val="nothing"/>
        <w:lvlText w:val="%1."/>
        <w:lvlJc w:val="left"/>
        <w:pPr>
          <w:tabs>
            <w:tab w:val="left" w:pos="1134"/>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13E46D04">
        <w:start w:val="1"/>
        <w:numFmt w:val="lowerLetter"/>
        <w:lvlText w:val="%2)"/>
        <w:lvlJc w:val="left"/>
        <w:pPr>
          <w:tabs>
            <w:tab w:val="left" w:pos="1134"/>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8CF2A24C">
        <w:start w:val="1"/>
        <w:numFmt w:val="lowerLetter"/>
        <w:lvlText w:val="%3)"/>
        <w:lvlJc w:val="left"/>
        <w:pPr>
          <w:tabs>
            <w:tab w:val="left" w:pos="1134"/>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DA2C482C">
        <w:start w:val="1"/>
        <w:numFmt w:val="lowerLetter"/>
        <w:lvlText w:val="%4)"/>
        <w:lvlJc w:val="left"/>
        <w:pPr>
          <w:tabs>
            <w:tab w:val="left" w:pos="1134"/>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17AA1274">
        <w:start w:val="1"/>
        <w:numFmt w:val="lowerLetter"/>
        <w:lvlText w:val="%5)"/>
        <w:lvlJc w:val="left"/>
        <w:pPr>
          <w:tabs>
            <w:tab w:val="left" w:pos="1134"/>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515A6D52">
        <w:start w:val="1"/>
        <w:numFmt w:val="lowerLetter"/>
        <w:lvlText w:val="%6)"/>
        <w:lvlJc w:val="left"/>
        <w:pPr>
          <w:tabs>
            <w:tab w:val="left" w:pos="1134"/>
          </w:tabs>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81C4C4EE">
        <w:start w:val="1"/>
        <w:numFmt w:val="lowerLetter"/>
        <w:lvlText w:val="%7)"/>
        <w:lvlJc w:val="left"/>
        <w:pPr>
          <w:tabs>
            <w:tab w:val="left" w:pos="1134"/>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60BEADA0">
        <w:start w:val="1"/>
        <w:numFmt w:val="lowerLetter"/>
        <w:lvlText w:val="%8)"/>
        <w:lvlJc w:val="left"/>
        <w:pPr>
          <w:tabs>
            <w:tab w:val="left" w:pos="1134"/>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7C043176">
        <w:start w:val="1"/>
        <w:numFmt w:val="lowerLetter"/>
        <w:lvlText w:val="%9)"/>
        <w:lvlJc w:val="left"/>
        <w:pPr>
          <w:tabs>
            <w:tab w:val="left" w:pos="1134"/>
          </w:tabs>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4">
    <w:abstractNumId w:val="43"/>
  </w:num>
  <w:num w:numId="85">
    <w:abstractNumId w:val="72"/>
    <w:lvlOverride w:ilvl="0">
      <w:lvl w:ilvl="0" w:tplc="4EA0C926">
        <w:start w:val="1"/>
        <w:numFmt w:val="lowerLetter"/>
        <w:lvlText w:val="%1)"/>
        <w:lvlJc w:val="left"/>
        <w:pPr>
          <w:tabs>
            <w:tab w:val="left" w:pos="1134"/>
          </w:tabs>
          <w:ind w:left="643" w:hanging="360"/>
        </w:pPr>
        <w:rPr>
          <w:rFonts w:hAnsi="Arial Unicode MS"/>
          <w:caps w:val="0"/>
          <w:smallCaps w:val="0"/>
          <w:strike w:val="0"/>
          <w:dstrike w:val="0"/>
          <w:outline w:val="0"/>
          <w:emboss w:val="0"/>
          <w:imprint w:val="0"/>
          <w:color w:val="auto"/>
          <w:spacing w:val="0"/>
          <w:w w:val="100"/>
          <w:kern w:val="0"/>
          <w:position w:val="0"/>
          <w:highlight w:val="none"/>
          <w:vertAlign w:val="baseline"/>
        </w:rPr>
      </w:lvl>
    </w:lvlOverride>
  </w:num>
  <w:num w:numId="86">
    <w:abstractNumId w:val="39"/>
    <w:lvlOverride w:ilvl="0">
      <w:startOverride w:val="123"/>
    </w:lvlOverride>
  </w:num>
  <w:num w:numId="87">
    <w:abstractNumId w:val="26"/>
    <w:lvlOverride w:ilvl="0">
      <w:startOverride w:val="125"/>
      <w:lvl w:ilvl="0" w:tplc="7D06CC34">
        <w:start w:val="125"/>
        <w:numFmt w:val="decimal"/>
        <w:lvlText w:val="%1."/>
        <w:lvlJc w:val="left"/>
        <w:pPr>
          <w:ind w:left="2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81DA286E">
        <w:start w:val="1"/>
        <w:numFmt w:val="decimal"/>
        <w:lvlText w:val="%2."/>
        <w:lvlJc w:val="left"/>
        <w:pPr>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56E4D416">
        <w:start w:val="1"/>
        <w:numFmt w:val="decimal"/>
        <w:lvlText w:val="%3."/>
        <w:lvlJc w:val="left"/>
        <w:pPr>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D25EFDCC">
        <w:start w:val="1"/>
        <w:numFmt w:val="decimal"/>
        <w:lvlText w:val="%4."/>
        <w:lvlJc w:val="left"/>
        <w:pPr>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2F1EE00E">
        <w:start w:val="1"/>
        <w:numFmt w:val="decimal"/>
        <w:lvlText w:val="%5."/>
        <w:lvlJc w:val="left"/>
        <w:pPr>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F6A4811E">
        <w:start w:val="1"/>
        <w:numFmt w:val="decimal"/>
        <w:lvlText w:val="%6."/>
        <w:lvlJc w:val="left"/>
        <w:pPr>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CD524C12">
        <w:start w:val="1"/>
        <w:numFmt w:val="decimal"/>
        <w:lvlText w:val="%7."/>
        <w:lvlJc w:val="left"/>
        <w:pPr>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EE25428">
        <w:start w:val="1"/>
        <w:numFmt w:val="decimal"/>
        <w:lvlText w:val="%8."/>
        <w:lvlJc w:val="left"/>
        <w:pPr>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199AA208">
        <w:start w:val="1"/>
        <w:numFmt w:val="decimal"/>
        <w:lvlText w:val="%9."/>
        <w:lvlJc w:val="left"/>
        <w:pPr>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8">
    <w:abstractNumId w:val="77"/>
  </w:num>
  <w:num w:numId="89">
    <w:abstractNumId w:val="115"/>
  </w:num>
  <w:num w:numId="90">
    <w:abstractNumId w:val="26"/>
    <w:lvlOverride w:ilvl="0">
      <w:startOverride w:val="126"/>
      <w:lvl w:ilvl="0" w:tplc="7D06CC34">
        <w:start w:val="126"/>
        <w:numFmt w:val="decimal"/>
        <w:suff w:val="nothing"/>
        <w:lvlText w:val="%1."/>
        <w:lvlJc w:val="left"/>
        <w:pPr>
          <w:ind w:left="0" w:firstLine="0"/>
        </w:pPr>
        <w:rPr>
          <w:rFonts w:hAnsi="Arial Unicode MS"/>
          <w:b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81DA286E">
        <w:start w:val="1"/>
        <w:numFmt w:val="decimal"/>
        <w:lvlText w:val="%2."/>
        <w:lvlJc w:val="left"/>
        <w:pPr>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56E4D416">
        <w:start w:val="1"/>
        <w:numFmt w:val="decimal"/>
        <w:lvlText w:val="%3."/>
        <w:lvlJc w:val="left"/>
        <w:pPr>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D25EFDCC">
        <w:start w:val="1"/>
        <w:numFmt w:val="decimal"/>
        <w:lvlText w:val="%4."/>
        <w:lvlJc w:val="left"/>
        <w:pPr>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2F1EE00E">
        <w:start w:val="1"/>
        <w:numFmt w:val="decimal"/>
        <w:lvlText w:val="%5."/>
        <w:lvlJc w:val="left"/>
        <w:pPr>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F6A4811E">
        <w:start w:val="1"/>
        <w:numFmt w:val="decimal"/>
        <w:lvlText w:val="%6."/>
        <w:lvlJc w:val="left"/>
        <w:pPr>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CD524C12">
        <w:start w:val="1"/>
        <w:numFmt w:val="decimal"/>
        <w:lvlText w:val="%7."/>
        <w:lvlJc w:val="left"/>
        <w:pPr>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EE25428">
        <w:start w:val="1"/>
        <w:numFmt w:val="decimal"/>
        <w:lvlText w:val="%8."/>
        <w:lvlJc w:val="left"/>
        <w:pPr>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199AA208">
        <w:start w:val="1"/>
        <w:numFmt w:val="decimal"/>
        <w:lvlText w:val="%9."/>
        <w:lvlJc w:val="left"/>
        <w:pPr>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1">
    <w:abstractNumId w:val="89"/>
  </w:num>
  <w:num w:numId="92">
    <w:abstractNumId w:val="0"/>
  </w:num>
  <w:num w:numId="93">
    <w:abstractNumId w:val="106"/>
  </w:num>
  <w:num w:numId="94">
    <w:abstractNumId w:val="13"/>
    <w:lvlOverride w:ilvl="0">
      <w:startOverride w:val="127"/>
    </w:lvlOverride>
  </w:num>
  <w:num w:numId="95">
    <w:abstractNumId w:val="114"/>
  </w:num>
  <w:num w:numId="96">
    <w:abstractNumId w:val="28"/>
  </w:num>
  <w:num w:numId="97">
    <w:abstractNumId w:val="13"/>
    <w:lvlOverride w:ilvl="0">
      <w:startOverride w:val="128"/>
    </w:lvlOverride>
  </w:num>
  <w:num w:numId="98">
    <w:abstractNumId w:val="105"/>
  </w:num>
  <w:num w:numId="99">
    <w:abstractNumId w:val="9"/>
  </w:num>
  <w:num w:numId="100">
    <w:abstractNumId w:val="13"/>
    <w:lvlOverride w:ilvl="0">
      <w:startOverride w:val="129"/>
    </w:lvlOverride>
  </w:num>
  <w:num w:numId="101">
    <w:abstractNumId w:val="71"/>
  </w:num>
  <w:num w:numId="102">
    <w:abstractNumId w:val="58"/>
  </w:num>
  <w:num w:numId="103">
    <w:abstractNumId w:val="13"/>
  </w:num>
  <w:num w:numId="104">
    <w:abstractNumId w:val="13"/>
    <w:lvlOverride w:ilvl="0">
      <w:startOverride w:val="130"/>
    </w:lvlOverride>
  </w:num>
  <w:num w:numId="105">
    <w:abstractNumId w:val="107"/>
  </w:num>
  <w:num w:numId="106">
    <w:abstractNumId w:val="24"/>
  </w:num>
  <w:num w:numId="107">
    <w:abstractNumId w:val="32"/>
  </w:num>
  <w:num w:numId="108">
    <w:abstractNumId w:val="97"/>
  </w:num>
  <w:num w:numId="109">
    <w:abstractNumId w:val="26"/>
    <w:lvlOverride w:ilvl="0">
      <w:startOverride w:val="135"/>
    </w:lvlOverride>
  </w:num>
  <w:num w:numId="110">
    <w:abstractNumId w:val="122"/>
  </w:num>
  <w:num w:numId="111">
    <w:abstractNumId w:val="22"/>
  </w:num>
  <w:num w:numId="112">
    <w:abstractNumId w:val="135"/>
  </w:num>
  <w:num w:numId="113">
    <w:abstractNumId w:val="110"/>
  </w:num>
  <w:num w:numId="114">
    <w:abstractNumId w:val="13"/>
    <w:lvlOverride w:ilvl="0">
      <w:startOverride w:val="137"/>
    </w:lvlOverride>
  </w:num>
  <w:num w:numId="115">
    <w:abstractNumId w:val="8"/>
  </w:num>
  <w:num w:numId="116">
    <w:abstractNumId w:val="52"/>
    <w:lvlOverride w:ilvl="0">
      <w:lvl w:ilvl="0" w:tplc="A7F60884">
        <w:start w:val="1"/>
        <w:numFmt w:val="lowerLetter"/>
        <w:lvlText w:val="%1)"/>
        <w:lvlJc w:val="left"/>
        <w:pPr>
          <w:ind w:left="643" w:hanging="360"/>
        </w:pPr>
        <w:rPr>
          <w:rFonts w:hAnsi="Arial Unicode MS"/>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117">
    <w:abstractNumId w:val="13"/>
    <w:lvlOverride w:ilvl="0">
      <w:startOverride w:val="138"/>
      <w:lvl w:ilvl="0" w:tplc="63FAF688">
        <w:start w:val="138"/>
        <w:numFmt w:val="decimal"/>
        <w:suff w:val="nothing"/>
        <w:lvlText w:val="%1."/>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602A944C">
        <w:start w:val="1"/>
        <w:numFmt w:val="lowerLetter"/>
        <w:lvlText w:val="%2."/>
        <w:lvlJc w:val="left"/>
        <w:pPr>
          <w:ind w:left="16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CB589104">
        <w:start w:val="1"/>
        <w:numFmt w:val="lowerRoman"/>
        <w:lvlText w:val="%3."/>
        <w:lvlJc w:val="left"/>
        <w:pPr>
          <w:ind w:left="234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AFBE85F0">
        <w:start w:val="1"/>
        <w:numFmt w:val="decimal"/>
        <w:lvlText w:val="%4."/>
        <w:lvlJc w:val="left"/>
        <w:pPr>
          <w:ind w:left="30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F0AA5E7A">
        <w:start w:val="1"/>
        <w:numFmt w:val="lowerLetter"/>
        <w:lvlText w:val="%5."/>
        <w:lvlJc w:val="left"/>
        <w:pPr>
          <w:ind w:left="37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F65A88C6">
        <w:start w:val="1"/>
        <w:numFmt w:val="lowerRoman"/>
        <w:lvlText w:val="%6."/>
        <w:lvlJc w:val="left"/>
        <w:pPr>
          <w:ind w:left="450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8F262D42">
        <w:start w:val="1"/>
        <w:numFmt w:val="decimal"/>
        <w:lvlText w:val="%7."/>
        <w:lvlJc w:val="left"/>
        <w:pPr>
          <w:ind w:left="52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690355E">
        <w:start w:val="1"/>
        <w:numFmt w:val="lowerLetter"/>
        <w:lvlText w:val="%8."/>
        <w:lvlJc w:val="left"/>
        <w:pPr>
          <w:ind w:left="59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B26430B2">
        <w:start w:val="1"/>
        <w:numFmt w:val="lowerRoman"/>
        <w:lvlText w:val="%9."/>
        <w:lvlJc w:val="left"/>
        <w:pPr>
          <w:ind w:left="6660" w:hanging="3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8">
    <w:abstractNumId w:val="92"/>
  </w:num>
  <w:num w:numId="119">
    <w:abstractNumId w:val="5"/>
  </w:num>
  <w:num w:numId="120">
    <w:abstractNumId w:val="13"/>
    <w:lvlOverride w:ilvl="0">
      <w:startOverride w:val="141"/>
    </w:lvlOverride>
  </w:num>
  <w:num w:numId="121">
    <w:abstractNumId w:val="11"/>
  </w:num>
  <w:num w:numId="122">
    <w:abstractNumId w:val="94"/>
  </w:num>
  <w:num w:numId="123">
    <w:abstractNumId w:val="13"/>
    <w:lvlOverride w:ilvl="0">
      <w:startOverride w:val="149"/>
    </w:lvlOverride>
  </w:num>
  <w:num w:numId="124">
    <w:abstractNumId w:val="125"/>
  </w:num>
  <w:num w:numId="125">
    <w:abstractNumId w:val="1"/>
  </w:num>
  <w:num w:numId="126">
    <w:abstractNumId w:val="26"/>
    <w:lvlOverride w:ilvl="0">
      <w:startOverride w:val="150"/>
      <w:lvl w:ilvl="0" w:tplc="7D06CC34">
        <w:start w:val="150"/>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81DA286E">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56E4D416">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D25EFDCC">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2F1EE00E">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F6A4811E">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CD524C12">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EE25428">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199AA208">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7">
    <w:abstractNumId w:val="68"/>
  </w:num>
  <w:num w:numId="128">
    <w:abstractNumId w:val="101"/>
  </w:num>
  <w:num w:numId="129">
    <w:abstractNumId w:val="26"/>
    <w:lvlOverride w:ilvl="0">
      <w:startOverride w:val="151"/>
    </w:lvlOverride>
  </w:num>
  <w:num w:numId="130">
    <w:abstractNumId w:val="35"/>
  </w:num>
  <w:num w:numId="131">
    <w:abstractNumId w:val="61"/>
  </w:num>
  <w:num w:numId="132">
    <w:abstractNumId w:val="26"/>
    <w:lvlOverride w:ilvl="0">
      <w:startOverride w:val="152"/>
      <w:lvl w:ilvl="0" w:tplc="7D06CC34">
        <w:start w:val="152"/>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81DA286E">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56E4D416">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D25EFDCC">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2F1EE00E">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F6A4811E">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CD524C12">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EE25428">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199AA208">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33">
    <w:abstractNumId w:val="34"/>
  </w:num>
  <w:num w:numId="134">
    <w:abstractNumId w:val="36"/>
  </w:num>
  <w:num w:numId="135">
    <w:abstractNumId w:val="64"/>
  </w:num>
  <w:num w:numId="136">
    <w:abstractNumId w:val="69"/>
  </w:num>
  <w:num w:numId="137">
    <w:abstractNumId w:val="69"/>
    <w:lvlOverride w:ilvl="0">
      <w:startOverride w:val="153"/>
    </w:lvlOverride>
  </w:num>
  <w:num w:numId="138">
    <w:abstractNumId w:val="26"/>
    <w:lvlOverride w:ilvl="0">
      <w:startOverride w:val="157"/>
      <w:lvl w:ilvl="0" w:tplc="7D06CC34">
        <w:start w:val="157"/>
        <w:numFmt w:val="decimal"/>
        <w:suff w:val="nothing"/>
        <w:lvlText w:val="%1."/>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81DA286E">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56E4D416">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D25EFDCC">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2F1EE00E">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F6A4811E">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CD524C12">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EE25428">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199AA208">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39">
    <w:abstractNumId w:val="70"/>
  </w:num>
  <w:num w:numId="140">
    <w:abstractNumId w:val="83"/>
  </w:num>
  <w:num w:numId="141">
    <w:abstractNumId w:val="88"/>
  </w:num>
  <w:num w:numId="142">
    <w:abstractNumId w:val="84"/>
  </w:num>
  <w:num w:numId="143">
    <w:abstractNumId w:val="69"/>
    <w:lvlOverride w:ilvl="0">
      <w:startOverride w:val="158"/>
    </w:lvlOverride>
  </w:num>
  <w:num w:numId="144">
    <w:abstractNumId w:val="15"/>
  </w:num>
  <w:num w:numId="145">
    <w:abstractNumId w:val="14"/>
  </w:num>
  <w:num w:numId="146">
    <w:abstractNumId w:val="98"/>
  </w:num>
  <w:num w:numId="147">
    <w:abstractNumId w:val="18"/>
  </w:num>
  <w:num w:numId="148">
    <w:abstractNumId w:val="13"/>
    <w:lvlOverride w:ilvl="0">
      <w:startOverride w:val="160"/>
      <w:lvl w:ilvl="0" w:tplc="63FAF688">
        <w:start w:val="160"/>
        <w:numFmt w:val="decimal"/>
        <w:lvlText w:val="%1."/>
        <w:lvlJc w:val="left"/>
        <w:pPr>
          <w:ind w:left="420" w:hanging="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602A944C">
        <w:start w:val="1"/>
        <w:numFmt w:val="lowerLetter"/>
        <w:lvlText w:val="%2."/>
        <w:lvlJc w:val="left"/>
        <w:pPr>
          <w:ind w:left="108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CB589104">
        <w:start w:val="1"/>
        <w:numFmt w:val="lowerRoman"/>
        <w:lvlText w:val="%3."/>
        <w:lvlJc w:val="left"/>
        <w:pPr>
          <w:ind w:left="1806"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AFBE85F0">
        <w:start w:val="1"/>
        <w:numFmt w:val="decimal"/>
        <w:lvlText w:val="%4."/>
        <w:lvlJc w:val="left"/>
        <w:pPr>
          <w:ind w:left="252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F0AA5E7A">
        <w:start w:val="1"/>
        <w:numFmt w:val="lowerLetter"/>
        <w:lvlText w:val="%5."/>
        <w:lvlJc w:val="left"/>
        <w:pPr>
          <w:ind w:left="324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F65A88C6">
        <w:start w:val="1"/>
        <w:numFmt w:val="lowerRoman"/>
        <w:lvlText w:val="%6."/>
        <w:lvlJc w:val="left"/>
        <w:pPr>
          <w:ind w:left="3966"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8F262D42">
        <w:start w:val="1"/>
        <w:numFmt w:val="decimal"/>
        <w:lvlText w:val="%7."/>
        <w:lvlJc w:val="left"/>
        <w:pPr>
          <w:ind w:left="468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690355E">
        <w:start w:val="1"/>
        <w:numFmt w:val="lowerLetter"/>
        <w:lvlText w:val="%8."/>
        <w:lvlJc w:val="left"/>
        <w:pPr>
          <w:ind w:left="540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B26430B2">
        <w:start w:val="1"/>
        <w:numFmt w:val="lowerRoman"/>
        <w:lvlText w:val="%9."/>
        <w:lvlJc w:val="left"/>
        <w:pPr>
          <w:ind w:left="6126" w:hanging="3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49">
    <w:abstractNumId w:val="44"/>
  </w:num>
  <w:num w:numId="150">
    <w:abstractNumId w:val="65"/>
  </w:num>
  <w:num w:numId="151">
    <w:abstractNumId w:val="13"/>
    <w:lvlOverride w:ilvl="0">
      <w:startOverride w:val="161"/>
      <w:lvl w:ilvl="0" w:tplc="63FAF688">
        <w:start w:val="161"/>
        <w:numFmt w:val="decimal"/>
        <w:lvlText w:val="%1."/>
        <w:lvlJc w:val="left"/>
        <w:pPr>
          <w:ind w:left="420" w:hanging="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602A944C">
        <w:start w:val="1"/>
        <w:numFmt w:val="lowerLetter"/>
        <w:lvlText w:val="%2."/>
        <w:lvlJc w:val="left"/>
        <w:pPr>
          <w:ind w:left="108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CB589104">
        <w:start w:val="1"/>
        <w:numFmt w:val="lowerRoman"/>
        <w:lvlText w:val="%3."/>
        <w:lvlJc w:val="left"/>
        <w:pPr>
          <w:ind w:left="1806"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AFBE85F0">
        <w:start w:val="1"/>
        <w:numFmt w:val="decimal"/>
        <w:lvlText w:val="%4."/>
        <w:lvlJc w:val="left"/>
        <w:pPr>
          <w:ind w:left="252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F0AA5E7A">
        <w:start w:val="1"/>
        <w:numFmt w:val="lowerLetter"/>
        <w:lvlText w:val="%5."/>
        <w:lvlJc w:val="left"/>
        <w:pPr>
          <w:ind w:left="324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F65A88C6">
        <w:start w:val="1"/>
        <w:numFmt w:val="lowerRoman"/>
        <w:lvlText w:val="%6."/>
        <w:lvlJc w:val="left"/>
        <w:pPr>
          <w:ind w:left="3966"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8F262D42">
        <w:start w:val="1"/>
        <w:numFmt w:val="decimal"/>
        <w:lvlText w:val="%7."/>
        <w:lvlJc w:val="left"/>
        <w:pPr>
          <w:ind w:left="468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690355E">
        <w:start w:val="1"/>
        <w:numFmt w:val="lowerLetter"/>
        <w:lvlText w:val="%8."/>
        <w:lvlJc w:val="left"/>
        <w:pPr>
          <w:ind w:left="540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B26430B2">
        <w:start w:val="1"/>
        <w:numFmt w:val="lowerRoman"/>
        <w:lvlText w:val="%9."/>
        <w:lvlJc w:val="left"/>
        <w:pPr>
          <w:ind w:left="6126" w:hanging="3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52">
    <w:abstractNumId w:val="42"/>
  </w:num>
  <w:num w:numId="153">
    <w:abstractNumId w:val="99"/>
  </w:num>
  <w:num w:numId="154">
    <w:abstractNumId w:val="99"/>
    <w:lvlOverride w:ilvl="0">
      <w:lvl w:ilvl="0" w:tplc="E4B48FD6">
        <w:start w:val="1"/>
        <w:numFmt w:val="lowerLetter"/>
        <w:lvlText w:val="%1)"/>
        <w:lvlJc w:val="left"/>
        <w:pPr>
          <w:tabs>
            <w:tab w:val="left" w:pos="1530"/>
          </w:tabs>
          <w:ind w:left="3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73473A4">
        <w:start w:val="1"/>
        <w:numFmt w:val="lowerLetter"/>
        <w:lvlText w:val="%2)"/>
        <w:lvlJc w:val="left"/>
        <w:pPr>
          <w:tabs>
            <w:tab w:val="left" w:pos="1530"/>
          </w:tabs>
          <w:ind w:left="10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E2D83E66">
        <w:start w:val="1"/>
        <w:numFmt w:val="lowerLetter"/>
        <w:lvlText w:val="%3)"/>
        <w:lvlJc w:val="left"/>
        <w:pPr>
          <w:tabs>
            <w:tab w:val="left" w:pos="1530"/>
          </w:tabs>
          <w:ind w:left="18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200B8C4">
        <w:start w:val="1"/>
        <w:numFmt w:val="lowerLetter"/>
        <w:lvlText w:val="%4)"/>
        <w:lvlJc w:val="left"/>
        <w:pPr>
          <w:tabs>
            <w:tab w:val="left" w:pos="1530"/>
          </w:tabs>
          <w:ind w:left="25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D918164C">
        <w:start w:val="1"/>
        <w:numFmt w:val="lowerLetter"/>
        <w:lvlText w:val="%5)"/>
        <w:lvlJc w:val="left"/>
        <w:pPr>
          <w:tabs>
            <w:tab w:val="left" w:pos="1530"/>
          </w:tabs>
          <w:ind w:left="32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A95E2A8E">
        <w:start w:val="1"/>
        <w:numFmt w:val="lowerLetter"/>
        <w:lvlText w:val="%6)"/>
        <w:lvlJc w:val="left"/>
        <w:pPr>
          <w:tabs>
            <w:tab w:val="left" w:pos="1530"/>
          </w:tabs>
          <w:ind w:left="39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05ED1AA">
        <w:start w:val="1"/>
        <w:numFmt w:val="lowerLetter"/>
        <w:lvlText w:val="%7)"/>
        <w:lvlJc w:val="left"/>
        <w:pPr>
          <w:tabs>
            <w:tab w:val="left" w:pos="1530"/>
          </w:tabs>
          <w:ind w:left="46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DDEB05E">
        <w:start w:val="1"/>
        <w:numFmt w:val="lowerLetter"/>
        <w:lvlText w:val="%8)"/>
        <w:lvlJc w:val="left"/>
        <w:pPr>
          <w:tabs>
            <w:tab w:val="left" w:pos="1530"/>
          </w:tabs>
          <w:ind w:left="54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8B86660">
        <w:start w:val="1"/>
        <w:numFmt w:val="lowerLetter"/>
        <w:lvlText w:val="%9)"/>
        <w:lvlJc w:val="left"/>
        <w:pPr>
          <w:tabs>
            <w:tab w:val="left" w:pos="1530"/>
          </w:tabs>
          <w:ind w:left="61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55">
    <w:abstractNumId w:val="126"/>
  </w:num>
  <w:num w:numId="156">
    <w:abstractNumId w:val="124"/>
  </w:num>
  <w:num w:numId="157">
    <w:abstractNumId w:val="103"/>
  </w:num>
  <w:num w:numId="158">
    <w:abstractNumId w:val="31"/>
  </w:num>
  <w:num w:numId="159">
    <w:abstractNumId w:val="16"/>
  </w:num>
  <w:num w:numId="160">
    <w:abstractNumId w:val="19"/>
  </w:num>
  <w:num w:numId="161">
    <w:abstractNumId w:val="45"/>
  </w:num>
  <w:num w:numId="162">
    <w:abstractNumId w:val="111"/>
  </w:num>
  <w:num w:numId="163">
    <w:abstractNumId w:val="80"/>
  </w:num>
  <w:num w:numId="164">
    <w:abstractNumId w:val="119"/>
  </w:num>
  <w:num w:numId="165">
    <w:abstractNumId w:val="108"/>
  </w:num>
  <w:num w:numId="166">
    <w:abstractNumId w:val="66"/>
  </w:num>
  <w:num w:numId="167">
    <w:abstractNumId w:val="37"/>
  </w:num>
  <w:num w:numId="168">
    <w:abstractNumId w:val="93"/>
  </w:num>
  <w:num w:numId="169">
    <w:abstractNumId w:val="29"/>
  </w:num>
  <w:num w:numId="170">
    <w:abstractNumId w:val="20"/>
  </w:num>
  <w:num w:numId="171">
    <w:abstractNumId w:val="46"/>
  </w:num>
  <w:num w:numId="172">
    <w:abstractNumId w:val="4"/>
  </w:num>
  <w:num w:numId="173">
    <w:abstractNumId w:val="55"/>
  </w:num>
  <w:num w:numId="174">
    <w:abstractNumId w:val="6"/>
  </w:num>
  <w:num w:numId="175">
    <w:abstractNumId w:val="129"/>
  </w:num>
  <w:numIdMacAtCleanup w:val="1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283"/>
  <w:evenAndOddHeaders/>
  <w:drawingGridHorizontalSpacing w:val="120"/>
  <w:drawingGridVerticalSpacing w:val="163"/>
  <w:displayHorizontalDrawingGridEvery w:val="0"/>
  <w:displayVerticalDrawingGridEvery w:val="2"/>
  <w:characterSpacingControl w:val="doNotCompress"/>
  <w:printTwoOnOn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FA2"/>
    <w:rsid w:val="0001709F"/>
    <w:rsid w:val="00041219"/>
    <w:rsid w:val="000462FF"/>
    <w:rsid w:val="0005338F"/>
    <w:rsid w:val="00064B89"/>
    <w:rsid w:val="00072900"/>
    <w:rsid w:val="000901EF"/>
    <w:rsid w:val="000A6E1E"/>
    <w:rsid w:val="000C51FA"/>
    <w:rsid w:val="000E2D5C"/>
    <w:rsid w:val="000E6C4C"/>
    <w:rsid w:val="000F3AF7"/>
    <w:rsid w:val="000F6F7D"/>
    <w:rsid w:val="000F77C8"/>
    <w:rsid w:val="00105F8F"/>
    <w:rsid w:val="00146D83"/>
    <w:rsid w:val="00155E01"/>
    <w:rsid w:val="00167286"/>
    <w:rsid w:val="0018081F"/>
    <w:rsid w:val="00192CF4"/>
    <w:rsid w:val="001963CA"/>
    <w:rsid w:val="001A51F4"/>
    <w:rsid w:val="001A5C11"/>
    <w:rsid w:val="001A6B9D"/>
    <w:rsid w:val="001B662F"/>
    <w:rsid w:val="001D566B"/>
    <w:rsid w:val="001D5DC8"/>
    <w:rsid w:val="001F53FF"/>
    <w:rsid w:val="001F54E2"/>
    <w:rsid w:val="00212816"/>
    <w:rsid w:val="00244724"/>
    <w:rsid w:val="00251F19"/>
    <w:rsid w:val="00263A85"/>
    <w:rsid w:val="00267243"/>
    <w:rsid w:val="002763EB"/>
    <w:rsid w:val="00280233"/>
    <w:rsid w:val="002A5190"/>
    <w:rsid w:val="002B27FD"/>
    <w:rsid w:val="002C1B7B"/>
    <w:rsid w:val="002C1E39"/>
    <w:rsid w:val="002C657F"/>
    <w:rsid w:val="002D172E"/>
    <w:rsid w:val="002E3304"/>
    <w:rsid w:val="002E4EEC"/>
    <w:rsid w:val="002F1C30"/>
    <w:rsid w:val="002F326B"/>
    <w:rsid w:val="002F56C4"/>
    <w:rsid w:val="00305AE0"/>
    <w:rsid w:val="00307324"/>
    <w:rsid w:val="00322B30"/>
    <w:rsid w:val="00322B99"/>
    <w:rsid w:val="003237DC"/>
    <w:rsid w:val="00331822"/>
    <w:rsid w:val="00332EE2"/>
    <w:rsid w:val="00334639"/>
    <w:rsid w:val="003412AD"/>
    <w:rsid w:val="00344EEA"/>
    <w:rsid w:val="00383537"/>
    <w:rsid w:val="00390DD8"/>
    <w:rsid w:val="00392B24"/>
    <w:rsid w:val="003A0CA3"/>
    <w:rsid w:val="003B69D8"/>
    <w:rsid w:val="003D6BFE"/>
    <w:rsid w:val="003E6E8D"/>
    <w:rsid w:val="00402DD2"/>
    <w:rsid w:val="004159AF"/>
    <w:rsid w:val="00431776"/>
    <w:rsid w:val="004330A4"/>
    <w:rsid w:val="00437995"/>
    <w:rsid w:val="004446BA"/>
    <w:rsid w:val="00466B2A"/>
    <w:rsid w:val="0048716F"/>
    <w:rsid w:val="004910A9"/>
    <w:rsid w:val="004C21B9"/>
    <w:rsid w:val="004C6739"/>
    <w:rsid w:val="004F3ADB"/>
    <w:rsid w:val="00517E63"/>
    <w:rsid w:val="00523E5A"/>
    <w:rsid w:val="00534390"/>
    <w:rsid w:val="00534E67"/>
    <w:rsid w:val="00546633"/>
    <w:rsid w:val="00552D1B"/>
    <w:rsid w:val="00553A88"/>
    <w:rsid w:val="00562D42"/>
    <w:rsid w:val="00562EDF"/>
    <w:rsid w:val="00566BC4"/>
    <w:rsid w:val="0057658B"/>
    <w:rsid w:val="00584E5B"/>
    <w:rsid w:val="005859BC"/>
    <w:rsid w:val="00595FA2"/>
    <w:rsid w:val="005A05EB"/>
    <w:rsid w:val="005A6E15"/>
    <w:rsid w:val="005C3C1F"/>
    <w:rsid w:val="005D50BC"/>
    <w:rsid w:val="005D7C4E"/>
    <w:rsid w:val="005E0893"/>
    <w:rsid w:val="005F0CF6"/>
    <w:rsid w:val="005F6C46"/>
    <w:rsid w:val="00625E89"/>
    <w:rsid w:val="00625F5E"/>
    <w:rsid w:val="00641C07"/>
    <w:rsid w:val="00654E44"/>
    <w:rsid w:val="00692E95"/>
    <w:rsid w:val="006950C4"/>
    <w:rsid w:val="006B630F"/>
    <w:rsid w:val="006D3D88"/>
    <w:rsid w:val="006D6E2C"/>
    <w:rsid w:val="006E7DD8"/>
    <w:rsid w:val="00705F64"/>
    <w:rsid w:val="007249A1"/>
    <w:rsid w:val="00732834"/>
    <w:rsid w:val="00764909"/>
    <w:rsid w:val="007A0DD3"/>
    <w:rsid w:val="007A2BBF"/>
    <w:rsid w:val="007E78A8"/>
    <w:rsid w:val="007F1BC1"/>
    <w:rsid w:val="0080512C"/>
    <w:rsid w:val="00813422"/>
    <w:rsid w:val="0081638D"/>
    <w:rsid w:val="00847145"/>
    <w:rsid w:val="00852006"/>
    <w:rsid w:val="00861500"/>
    <w:rsid w:val="00864A3F"/>
    <w:rsid w:val="008A5133"/>
    <w:rsid w:val="008B2FF6"/>
    <w:rsid w:val="008C6C2B"/>
    <w:rsid w:val="008D43FE"/>
    <w:rsid w:val="008D5788"/>
    <w:rsid w:val="008D7C7E"/>
    <w:rsid w:val="008E6648"/>
    <w:rsid w:val="008E6E85"/>
    <w:rsid w:val="008F35A8"/>
    <w:rsid w:val="00902FE2"/>
    <w:rsid w:val="00905732"/>
    <w:rsid w:val="00913734"/>
    <w:rsid w:val="00913F5C"/>
    <w:rsid w:val="00934ACF"/>
    <w:rsid w:val="00935820"/>
    <w:rsid w:val="00937DF9"/>
    <w:rsid w:val="009502F5"/>
    <w:rsid w:val="009511CB"/>
    <w:rsid w:val="00963FB3"/>
    <w:rsid w:val="00980A6B"/>
    <w:rsid w:val="009A1C23"/>
    <w:rsid w:val="009A275E"/>
    <w:rsid w:val="009D51CC"/>
    <w:rsid w:val="009E0A13"/>
    <w:rsid w:val="009E5137"/>
    <w:rsid w:val="009F2759"/>
    <w:rsid w:val="00A46BC0"/>
    <w:rsid w:val="00A54372"/>
    <w:rsid w:val="00A55819"/>
    <w:rsid w:val="00A5714E"/>
    <w:rsid w:val="00A66A10"/>
    <w:rsid w:val="00A6762B"/>
    <w:rsid w:val="00A70F69"/>
    <w:rsid w:val="00A81E42"/>
    <w:rsid w:val="00A83E3D"/>
    <w:rsid w:val="00A85933"/>
    <w:rsid w:val="00A873A7"/>
    <w:rsid w:val="00AB09E0"/>
    <w:rsid w:val="00AC5E2B"/>
    <w:rsid w:val="00B1296B"/>
    <w:rsid w:val="00B3610C"/>
    <w:rsid w:val="00B36F51"/>
    <w:rsid w:val="00B413B1"/>
    <w:rsid w:val="00B47D64"/>
    <w:rsid w:val="00B676E7"/>
    <w:rsid w:val="00B74723"/>
    <w:rsid w:val="00BD372B"/>
    <w:rsid w:val="00BD752F"/>
    <w:rsid w:val="00BF1CD9"/>
    <w:rsid w:val="00C03BE8"/>
    <w:rsid w:val="00C05DDC"/>
    <w:rsid w:val="00C07D25"/>
    <w:rsid w:val="00C415A5"/>
    <w:rsid w:val="00C74523"/>
    <w:rsid w:val="00C97AF3"/>
    <w:rsid w:val="00CB0CB1"/>
    <w:rsid w:val="00CE1830"/>
    <w:rsid w:val="00CE4406"/>
    <w:rsid w:val="00CE5287"/>
    <w:rsid w:val="00CE7C8B"/>
    <w:rsid w:val="00D1509E"/>
    <w:rsid w:val="00D32947"/>
    <w:rsid w:val="00D36148"/>
    <w:rsid w:val="00D74643"/>
    <w:rsid w:val="00D812E6"/>
    <w:rsid w:val="00D933AD"/>
    <w:rsid w:val="00D95D71"/>
    <w:rsid w:val="00DB0034"/>
    <w:rsid w:val="00DB3EE3"/>
    <w:rsid w:val="00DC0091"/>
    <w:rsid w:val="00DD3A7E"/>
    <w:rsid w:val="00DE304C"/>
    <w:rsid w:val="00DE4195"/>
    <w:rsid w:val="00DE4627"/>
    <w:rsid w:val="00DF156A"/>
    <w:rsid w:val="00DF565F"/>
    <w:rsid w:val="00E0368B"/>
    <w:rsid w:val="00E07639"/>
    <w:rsid w:val="00E20748"/>
    <w:rsid w:val="00E20A9C"/>
    <w:rsid w:val="00E2229E"/>
    <w:rsid w:val="00E23D2A"/>
    <w:rsid w:val="00E32692"/>
    <w:rsid w:val="00E42725"/>
    <w:rsid w:val="00E42932"/>
    <w:rsid w:val="00E57939"/>
    <w:rsid w:val="00E57E1F"/>
    <w:rsid w:val="00E6059D"/>
    <w:rsid w:val="00E61471"/>
    <w:rsid w:val="00E83F14"/>
    <w:rsid w:val="00E8406E"/>
    <w:rsid w:val="00E96D4A"/>
    <w:rsid w:val="00EB57FD"/>
    <w:rsid w:val="00ED2475"/>
    <w:rsid w:val="00ED2C38"/>
    <w:rsid w:val="00ED300F"/>
    <w:rsid w:val="00EF2229"/>
    <w:rsid w:val="00F0409A"/>
    <w:rsid w:val="00F10E39"/>
    <w:rsid w:val="00F22FC1"/>
    <w:rsid w:val="00F344C4"/>
    <w:rsid w:val="00F447E0"/>
    <w:rsid w:val="00F56F3B"/>
    <w:rsid w:val="00F8195B"/>
    <w:rsid w:val="00F82DD9"/>
    <w:rsid w:val="00F868D9"/>
    <w:rsid w:val="00F9410C"/>
    <w:rsid w:val="00FA0459"/>
    <w:rsid w:val="00FB1B60"/>
    <w:rsid w:val="00FB6DAC"/>
    <w:rsid w:val="00FD564E"/>
    <w:rsid w:val="00FE7BE9"/>
    <w:rsid w:val="00FF007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A1F06"/>
  <w15:docId w15:val="{410D2164-BFA4-4312-83A8-7BB426260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4E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styleId="Ttulo1">
    <w:name w:val="heading 1"/>
    <w:next w:val="CorpoA"/>
    <w:link w:val="Ttulo1Car"/>
    <w:uiPriority w:val="9"/>
    <w:qFormat/>
    <w:rsid w:val="001F54E2"/>
    <w:pPr>
      <w:pBdr>
        <w:top w:val="nil"/>
        <w:left w:val="nil"/>
        <w:bottom w:val="nil"/>
        <w:right w:val="nil"/>
        <w:between w:val="nil"/>
        <w:bar w:val="nil"/>
      </w:pBdr>
      <w:tabs>
        <w:tab w:val="left" w:pos="380"/>
        <w:tab w:val="left" w:pos="760"/>
        <w:tab w:val="left" w:pos="1140"/>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5736"/>
      </w:tabs>
      <w:spacing w:before="240" w:after="240" w:line="240" w:lineRule="auto"/>
      <w:jc w:val="both"/>
      <w:outlineLvl w:val="0"/>
    </w:pPr>
    <w:rPr>
      <w:rFonts w:ascii="Times New Roman" w:eastAsia="Times New Roman" w:hAnsi="Times New Roman" w:cs="Times New Roman"/>
      <w:b/>
      <w:bCs/>
      <w:smallCaps/>
      <w:color w:val="0070C0"/>
      <w:sz w:val="28"/>
      <w:szCs w:val="28"/>
      <w:u w:color="0070C0"/>
      <w:bdr w:val="nil"/>
      <w:lang w:val="en-US" w:eastAsia="it-IT"/>
    </w:rPr>
  </w:style>
  <w:style w:type="paragraph" w:styleId="Ttulo2">
    <w:name w:val="heading 2"/>
    <w:next w:val="CorpoA"/>
    <w:link w:val="Ttulo2Car"/>
    <w:uiPriority w:val="9"/>
    <w:unhideWhenUsed/>
    <w:qFormat/>
    <w:rsid w:val="001F54E2"/>
    <w:pPr>
      <w:keepNext/>
      <w:pBdr>
        <w:top w:val="nil"/>
        <w:left w:val="nil"/>
        <w:bottom w:val="nil"/>
        <w:right w:val="nil"/>
        <w:between w:val="nil"/>
        <w:bar w:val="nil"/>
      </w:pBdr>
      <w:spacing w:after="0" w:line="240" w:lineRule="auto"/>
      <w:outlineLvl w:val="1"/>
    </w:pPr>
    <w:rPr>
      <w:rFonts w:ascii="Times New Roman" w:eastAsia="Times New Roman" w:hAnsi="Times New Roman" w:cs="Times New Roman"/>
      <w:b/>
      <w:bCs/>
      <w:color w:val="000000"/>
      <w:sz w:val="24"/>
      <w:szCs w:val="24"/>
      <w:u w:color="000000"/>
      <w:bdr w:val="nil"/>
      <w:lang w:val="en-US" w:eastAsia="it-I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F54E2"/>
    <w:rPr>
      <w:rFonts w:ascii="Times New Roman" w:eastAsia="Times New Roman" w:hAnsi="Times New Roman" w:cs="Times New Roman"/>
      <w:b/>
      <w:bCs/>
      <w:smallCaps/>
      <w:color w:val="0070C0"/>
      <w:sz w:val="28"/>
      <w:szCs w:val="28"/>
      <w:u w:color="0070C0"/>
      <w:bdr w:val="nil"/>
      <w:lang w:val="en-US" w:eastAsia="it-IT"/>
    </w:rPr>
  </w:style>
  <w:style w:type="character" w:customStyle="1" w:styleId="Ttulo2Car">
    <w:name w:val="Título 2 Car"/>
    <w:basedOn w:val="Fuentedeprrafopredeter"/>
    <w:link w:val="Ttulo2"/>
    <w:uiPriority w:val="9"/>
    <w:rsid w:val="001F54E2"/>
    <w:rPr>
      <w:rFonts w:ascii="Times New Roman" w:eastAsia="Times New Roman" w:hAnsi="Times New Roman" w:cs="Times New Roman"/>
      <w:b/>
      <w:bCs/>
      <w:color w:val="000000"/>
      <w:sz w:val="24"/>
      <w:szCs w:val="24"/>
      <w:u w:color="000000"/>
      <w:bdr w:val="nil"/>
      <w:lang w:val="en-US" w:eastAsia="it-IT"/>
    </w:rPr>
  </w:style>
  <w:style w:type="paragraph" w:customStyle="1" w:styleId="Intestazioneepidipagina">
    <w:name w:val="Intestazione e piè di pagina"/>
    <w:rsid w:val="001F54E2"/>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it-IT"/>
    </w:rPr>
  </w:style>
  <w:style w:type="paragraph" w:styleId="Piedepgina">
    <w:name w:val="footer"/>
    <w:link w:val="PiedepginaCar"/>
    <w:uiPriority w:val="99"/>
    <w:rsid w:val="001F54E2"/>
    <w:pPr>
      <w:pBdr>
        <w:top w:val="nil"/>
        <w:left w:val="nil"/>
        <w:bottom w:val="nil"/>
        <w:right w:val="nil"/>
        <w:between w:val="nil"/>
        <w:bar w:val="nil"/>
      </w:pBdr>
      <w:tabs>
        <w:tab w:val="center" w:pos="4320"/>
        <w:tab w:val="right" w:pos="8640"/>
      </w:tabs>
      <w:spacing w:after="0" w:line="240" w:lineRule="auto"/>
    </w:pPr>
    <w:rPr>
      <w:rFonts w:ascii="Times New Roman" w:eastAsia="Arial Unicode MS" w:hAnsi="Times New Roman" w:cs="Arial Unicode MS"/>
      <w:color w:val="000000"/>
      <w:sz w:val="24"/>
      <w:szCs w:val="24"/>
      <w:u w:color="000000"/>
      <w:bdr w:val="nil"/>
      <w:lang w:val="en-US" w:eastAsia="it-IT"/>
    </w:rPr>
  </w:style>
  <w:style w:type="character" w:customStyle="1" w:styleId="PiedepginaCar">
    <w:name w:val="Pie de página Car"/>
    <w:basedOn w:val="Fuentedeprrafopredeter"/>
    <w:link w:val="Piedepgina"/>
    <w:uiPriority w:val="99"/>
    <w:rsid w:val="001F54E2"/>
    <w:rPr>
      <w:rFonts w:ascii="Times New Roman" w:eastAsia="Arial Unicode MS" w:hAnsi="Times New Roman" w:cs="Arial Unicode MS"/>
      <w:color w:val="000000"/>
      <w:sz w:val="24"/>
      <w:szCs w:val="24"/>
      <w:u w:color="000000"/>
      <w:bdr w:val="nil"/>
      <w:lang w:val="en-US" w:eastAsia="it-IT"/>
    </w:rPr>
  </w:style>
  <w:style w:type="paragraph" w:customStyle="1" w:styleId="IntestazioneepidipaginaA">
    <w:name w:val="Intestazione e piè di pagina A"/>
    <w:rsid w:val="001F54E2"/>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u w:color="000000"/>
      <w:bdr w:val="nil"/>
      <w:lang w:val="es-ES_tradnl" w:eastAsia="it-IT"/>
    </w:rPr>
  </w:style>
  <w:style w:type="paragraph" w:styleId="Ttulo">
    <w:name w:val="Title"/>
    <w:link w:val="TtuloCar"/>
    <w:uiPriority w:val="10"/>
    <w:qFormat/>
    <w:rsid w:val="001F54E2"/>
    <w:pPr>
      <w:pBdr>
        <w:top w:val="nil"/>
        <w:left w:val="nil"/>
        <w:bottom w:val="nil"/>
        <w:right w:val="nil"/>
        <w:between w:val="nil"/>
        <w:bar w:val="nil"/>
      </w:pBdr>
      <w:spacing w:after="0" w:line="240" w:lineRule="auto"/>
      <w:jc w:val="center"/>
    </w:pPr>
    <w:rPr>
      <w:rFonts w:ascii="Times New Roman" w:eastAsia="Arial Unicode MS" w:hAnsi="Times New Roman" w:cs="Arial Unicode MS"/>
      <w:b/>
      <w:bCs/>
      <w:color w:val="000000"/>
      <w:sz w:val="24"/>
      <w:szCs w:val="24"/>
      <w:u w:color="000000"/>
      <w:bdr w:val="nil"/>
      <w:lang w:val="en-US" w:eastAsia="it-IT"/>
    </w:rPr>
  </w:style>
  <w:style w:type="character" w:customStyle="1" w:styleId="TtuloCar">
    <w:name w:val="Título Car"/>
    <w:basedOn w:val="Fuentedeprrafopredeter"/>
    <w:link w:val="Ttulo"/>
    <w:uiPriority w:val="10"/>
    <w:rsid w:val="001F54E2"/>
    <w:rPr>
      <w:rFonts w:ascii="Times New Roman" w:eastAsia="Arial Unicode MS" w:hAnsi="Times New Roman" w:cs="Arial Unicode MS"/>
      <w:b/>
      <w:bCs/>
      <w:color w:val="000000"/>
      <w:sz w:val="24"/>
      <w:szCs w:val="24"/>
      <w:u w:color="000000"/>
      <w:bdr w:val="nil"/>
      <w:lang w:val="en-US" w:eastAsia="it-IT"/>
    </w:rPr>
  </w:style>
  <w:style w:type="paragraph" w:customStyle="1" w:styleId="CorpoA">
    <w:name w:val="Corpo A"/>
    <w:rsid w:val="001F54E2"/>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val="es-ES_tradnl" w:eastAsia="it-IT"/>
    </w:rPr>
  </w:style>
  <w:style w:type="paragraph" w:styleId="TtuloTDC">
    <w:name w:val="TOC Heading"/>
    <w:next w:val="CorpoA"/>
    <w:rsid w:val="001F54E2"/>
    <w:pPr>
      <w:keepNext/>
      <w:keepLines/>
      <w:pBdr>
        <w:top w:val="nil"/>
        <w:left w:val="nil"/>
        <w:bottom w:val="nil"/>
        <w:right w:val="nil"/>
        <w:between w:val="nil"/>
        <w:bar w:val="nil"/>
      </w:pBdr>
      <w:spacing w:before="240" w:after="0"/>
    </w:pPr>
    <w:rPr>
      <w:rFonts w:ascii="Calibri Light" w:eastAsia="Calibri Light" w:hAnsi="Calibri Light" w:cs="Calibri Light"/>
      <w:color w:val="2F5496"/>
      <w:sz w:val="32"/>
      <w:szCs w:val="32"/>
      <w:u w:color="2F5496"/>
      <w:bdr w:val="nil"/>
      <w:lang w:val="en-US" w:eastAsia="it-IT"/>
    </w:rPr>
  </w:style>
  <w:style w:type="paragraph" w:customStyle="1" w:styleId="Corpo">
    <w:name w:val="Corpo"/>
    <w:rsid w:val="001F54E2"/>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it-IT"/>
    </w:rPr>
  </w:style>
  <w:style w:type="paragraph" w:styleId="Textodebloque">
    <w:name w:val="Block Text"/>
    <w:rsid w:val="001F54E2"/>
    <w:pPr>
      <w:pBdr>
        <w:top w:val="nil"/>
        <w:left w:val="nil"/>
        <w:bottom w:val="nil"/>
        <w:right w:val="nil"/>
        <w:between w:val="nil"/>
        <w:bar w:val="nil"/>
      </w:pBdr>
      <w:spacing w:after="0" w:line="240" w:lineRule="auto"/>
      <w:ind w:left="567" w:right="284"/>
      <w:jc w:val="both"/>
    </w:pPr>
    <w:rPr>
      <w:rFonts w:ascii="Arial" w:eastAsia="Arial Unicode MS" w:hAnsi="Arial" w:cs="Arial Unicode MS"/>
      <w:color w:val="000000"/>
      <w:sz w:val="24"/>
      <w:szCs w:val="24"/>
      <w:u w:color="000000"/>
      <w:bdr w:val="nil"/>
      <w:lang w:val="en-US" w:eastAsia="it-IT"/>
    </w:rPr>
  </w:style>
  <w:style w:type="paragraph" w:styleId="Textodeglobo">
    <w:name w:val="Balloon Text"/>
    <w:basedOn w:val="Normal"/>
    <w:link w:val="TextodegloboCar"/>
    <w:uiPriority w:val="99"/>
    <w:semiHidden/>
    <w:unhideWhenUsed/>
    <w:rsid w:val="001F54E2"/>
    <w:rPr>
      <w:rFonts w:ascii="Tahoma" w:hAnsi="Tahoma" w:cs="Tahoma"/>
      <w:sz w:val="16"/>
      <w:szCs w:val="16"/>
    </w:rPr>
  </w:style>
  <w:style w:type="character" w:customStyle="1" w:styleId="TextodegloboCar">
    <w:name w:val="Texto de globo Car"/>
    <w:basedOn w:val="Fuentedeprrafopredeter"/>
    <w:link w:val="Textodeglobo"/>
    <w:uiPriority w:val="99"/>
    <w:semiHidden/>
    <w:rsid w:val="001F54E2"/>
    <w:rPr>
      <w:rFonts w:ascii="Tahoma" w:eastAsia="Arial Unicode MS" w:hAnsi="Tahoma" w:cs="Tahoma"/>
      <w:sz w:val="16"/>
      <w:szCs w:val="16"/>
      <w:bdr w:val="nil"/>
      <w:lang w:val="en-US"/>
    </w:rPr>
  </w:style>
  <w:style w:type="paragraph" w:customStyle="1" w:styleId="Style1">
    <w:name w:val="Style1"/>
    <w:rsid w:val="001963CA"/>
    <w:pPr>
      <w:pBdr>
        <w:top w:val="nil"/>
        <w:left w:val="nil"/>
        <w:bottom w:val="nil"/>
        <w:right w:val="nil"/>
        <w:between w:val="nil"/>
        <w:bar w:val="nil"/>
      </w:pBdr>
      <w:spacing w:after="0" w:line="240" w:lineRule="auto"/>
      <w:ind w:left="432" w:hanging="432"/>
      <w:jc w:val="both"/>
    </w:pPr>
    <w:rPr>
      <w:rFonts w:ascii="Tahoma" w:eastAsia="Arial Unicode MS" w:hAnsi="Tahoma" w:cs="Arial Unicode MS"/>
      <w:color w:val="000000"/>
      <w:u w:color="000000"/>
      <w:bdr w:val="nil"/>
      <w:lang w:val="en-US" w:eastAsia="it-IT"/>
    </w:rPr>
  </w:style>
  <w:style w:type="numbering" w:customStyle="1" w:styleId="Stileimportato1">
    <w:name w:val="Stile importato 1"/>
    <w:rsid w:val="001963CA"/>
    <w:pPr>
      <w:numPr>
        <w:numId w:val="2"/>
      </w:numPr>
    </w:pPr>
  </w:style>
  <w:style w:type="paragraph" w:styleId="Prrafodelista">
    <w:name w:val="List Paragraph"/>
    <w:uiPriority w:val="34"/>
    <w:qFormat/>
    <w:rsid w:val="001963CA"/>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4"/>
      <w:szCs w:val="24"/>
      <w:u w:color="000000"/>
      <w:bdr w:val="nil"/>
      <w:lang w:val="es-ES_tradnl" w:eastAsia="it-IT"/>
    </w:rPr>
  </w:style>
  <w:style w:type="numbering" w:customStyle="1" w:styleId="Stileimportato2">
    <w:name w:val="Stile importato 2"/>
    <w:rsid w:val="001963CA"/>
    <w:pPr>
      <w:numPr>
        <w:numId w:val="4"/>
      </w:numPr>
    </w:pPr>
  </w:style>
  <w:style w:type="numbering" w:customStyle="1" w:styleId="Stileimportato3">
    <w:name w:val="Stile importato 3"/>
    <w:rsid w:val="001963CA"/>
    <w:pPr>
      <w:numPr>
        <w:numId w:val="7"/>
      </w:numPr>
    </w:pPr>
  </w:style>
  <w:style w:type="paragraph" w:styleId="Sangra2detindependiente">
    <w:name w:val="Body Text Indent 2"/>
    <w:link w:val="Sangra2detindependienteCar"/>
    <w:rsid w:val="001963CA"/>
    <w:pPr>
      <w:pBdr>
        <w:top w:val="nil"/>
        <w:left w:val="nil"/>
        <w:bottom w:val="nil"/>
        <w:right w:val="nil"/>
        <w:between w:val="nil"/>
        <w:bar w:val="nil"/>
      </w:pBdr>
      <w:spacing w:after="0" w:line="240" w:lineRule="auto"/>
      <w:ind w:left="288" w:hanging="288"/>
    </w:pPr>
    <w:rPr>
      <w:rFonts w:ascii="Arial" w:eastAsia="Arial Unicode MS" w:hAnsi="Arial" w:cs="Arial Unicode MS"/>
      <w:color w:val="000000"/>
      <w:sz w:val="24"/>
      <w:szCs w:val="24"/>
      <w:u w:color="000000"/>
      <w:bdr w:val="nil"/>
      <w:lang w:val="en-US" w:eastAsia="it-IT"/>
    </w:rPr>
  </w:style>
  <w:style w:type="character" w:customStyle="1" w:styleId="Sangra2detindependienteCar">
    <w:name w:val="Sangría 2 de t. independiente Car"/>
    <w:basedOn w:val="Fuentedeprrafopredeter"/>
    <w:link w:val="Sangra2detindependiente"/>
    <w:rsid w:val="001963CA"/>
    <w:rPr>
      <w:rFonts w:ascii="Arial" w:eastAsia="Arial Unicode MS" w:hAnsi="Arial" w:cs="Arial Unicode MS"/>
      <w:color w:val="000000"/>
      <w:sz w:val="24"/>
      <w:szCs w:val="24"/>
      <w:u w:color="000000"/>
      <w:bdr w:val="nil"/>
      <w:lang w:val="en-US" w:eastAsia="it-IT"/>
    </w:rPr>
  </w:style>
  <w:style w:type="paragraph" w:styleId="Textonotapie">
    <w:name w:val="footnote text"/>
    <w:link w:val="TextonotapieCar"/>
    <w:uiPriority w:val="99"/>
    <w:rsid w:val="001963CA"/>
    <w:pPr>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u w:color="000000"/>
      <w:bdr w:val="nil"/>
      <w:lang w:val="en-US" w:eastAsia="it-IT"/>
    </w:rPr>
  </w:style>
  <w:style w:type="character" w:customStyle="1" w:styleId="TextonotapieCar">
    <w:name w:val="Texto nota pie Car"/>
    <w:basedOn w:val="Fuentedeprrafopredeter"/>
    <w:link w:val="Textonotapie"/>
    <w:uiPriority w:val="99"/>
    <w:rsid w:val="001963CA"/>
    <w:rPr>
      <w:rFonts w:ascii="Times New Roman" w:eastAsia="Times New Roman" w:hAnsi="Times New Roman" w:cs="Times New Roman"/>
      <w:color w:val="000000"/>
      <w:sz w:val="20"/>
      <w:szCs w:val="20"/>
      <w:u w:color="000000"/>
      <w:bdr w:val="nil"/>
      <w:lang w:val="en-US" w:eastAsia="it-IT"/>
    </w:rPr>
  </w:style>
  <w:style w:type="paragraph" w:styleId="Sangra3detindependiente">
    <w:name w:val="Body Text Indent 3"/>
    <w:basedOn w:val="Normal"/>
    <w:link w:val="Sangra3detindependienteCar"/>
    <w:uiPriority w:val="99"/>
    <w:semiHidden/>
    <w:unhideWhenUsed/>
    <w:rsid w:val="001963CA"/>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1963CA"/>
    <w:rPr>
      <w:rFonts w:ascii="Times New Roman" w:eastAsia="Arial Unicode MS" w:hAnsi="Times New Roman" w:cs="Times New Roman"/>
      <w:sz w:val="16"/>
      <w:szCs w:val="16"/>
      <w:bdr w:val="nil"/>
      <w:lang w:val="en-US"/>
    </w:rPr>
  </w:style>
  <w:style w:type="numbering" w:customStyle="1" w:styleId="Stileimportato6">
    <w:name w:val="Stile importato 6"/>
    <w:rsid w:val="001963CA"/>
    <w:pPr>
      <w:numPr>
        <w:numId w:val="14"/>
      </w:numPr>
    </w:pPr>
  </w:style>
  <w:style w:type="numbering" w:customStyle="1" w:styleId="Stileimportato7">
    <w:name w:val="Stile importato 7"/>
    <w:rsid w:val="001963CA"/>
    <w:pPr>
      <w:numPr>
        <w:numId w:val="17"/>
      </w:numPr>
    </w:pPr>
  </w:style>
  <w:style w:type="numbering" w:customStyle="1" w:styleId="Stileimportato8">
    <w:name w:val="Stile importato 8"/>
    <w:rsid w:val="00431776"/>
    <w:pPr>
      <w:numPr>
        <w:numId w:val="19"/>
      </w:numPr>
    </w:pPr>
  </w:style>
  <w:style w:type="numbering" w:customStyle="1" w:styleId="Stileimportato10">
    <w:name w:val="Stile importato 10"/>
    <w:rsid w:val="00431776"/>
    <w:pPr>
      <w:numPr>
        <w:numId w:val="24"/>
      </w:numPr>
    </w:pPr>
  </w:style>
  <w:style w:type="numbering" w:customStyle="1" w:styleId="Stileimportato12">
    <w:name w:val="Stile importato 12"/>
    <w:rsid w:val="00431776"/>
    <w:pPr>
      <w:numPr>
        <w:numId w:val="27"/>
      </w:numPr>
    </w:pPr>
  </w:style>
  <w:style w:type="character" w:styleId="Hipervnculo">
    <w:name w:val="Hyperlink"/>
    <w:rsid w:val="00FB6DAC"/>
    <w:rPr>
      <w:u w:val="single"/>
    </w:rPr>
  </w:style>
  <w:style w:type="numbering" w:customStyle="1" w:styleId="Stileimportato13">
    <w:name w:val="Stile importato 13"/>
    <w:rsid w:val="00FB6DAC"/>
    <w:pPr>
      <w:numPr>
        <w:numId w:val="30"/>
      </w:numPr>
    </w:pPr>
  </w:style>
  <w:style w:type="numbering" w:customStyle="1" w:styleId="Stileimportato14">
    <w:name w:val="Stile importato 14"/>
    <w:rsid w:val="006950C4"/>
    <w:pPr>
      <w:numPr>
        <w:numId w:val="32"/>
      </w:numPr>
    </w:pPr>
  </w:style>
  <w:style w:type="numbering" w:customStyle="1" w:styleId="Stileimportato15">
    <w:name w:val="Stile importato 15"/>
    <w:rsid w:val="006950C4"/>
    <w:pPr>
      <w:numPr>
        <w:numId w:val="34"/>
      </w:numPr>
    </w:pPr>
  </w:style>
  <w:style w:type="numbering" w:customStyle="1" w:styleId="Stileimportato16">
    <w:name w:val="Stile importato 16"/>
    <w:rsid w:val="006950C4"/>
    <w:pPr>
      <w:numPr>
        <w:numId w:val="37"/>
      </w:numPr>
    </w:pPr>
  </w:style>
  <w:style w:type="numbering" w:customStyle="1" w:styleId="Stileimportato17">
    <w:name w:val="Stile importato 17"/>
    <w:rsid w:val="006950C4"/>
    <w:pPr>
      <w:numPr>
        <w:numId w:val="39"/>
      </w:numPr>
    </w:pPr>
  </w:style>
  <w:style w:type="numbering" w:customStyle="1" w:styleId="Stileimportato18">
    <w:name w:val="Stile importato 18"/>
    <w:rsid w:val="006950C4"/>
    <w:pPr>
      <w:numPr>
        <w:numId w:val="42"/>
      </w:numPr>
    </w:pPr>
  </w:style>
  <w:style w:type="numbering" w:customStyle="1" w:styleId="Stileimportato19">
    <w:name w:val="Stile importato 19"/>
    <w:rsid w:val="006950C4"/>
    <w:pPr>
      <w:numPr>
        <w:numId w:val="44"/>
      </w:numPr>
    </w:pPr>
  </w:style>
  <w:style w:type="numbering" w:customStyle="1" w:styleId="Stileimportato20">
    <w:name w:val="Stile importato 20"/>
    <w:rsid w:val="002D172E"/>
    <w:pPr>
      <w:numPr>
        <w:numId w:val="46"/>
      </w:numPr>
    </w:pPr>
  </w:style>
  <w:style w:type="numbering" w:customStyle="1" w:styleId="Stileimportato21">
    <w:name w:val="Stile importato 21"/>
    <w:rsid w:val="002D172E"/>
    <w:pPr>
      <w:numPr>
        <w:numId w:val="48"/>
      </w:numPr>
    </w:pPr>
  </w:style>
  <w:style w:type="paragraph" w:styleId="Sangradetextonormal">
    <w:name w:val="Body Text Indent"/>
    <w:basedOn w:val="Normal"/>
    <w:link w:val="SangradetextonormalCar"/>
    <w:uiPriority w:val="99"/>
    <w:unhideWhenUsed/>
    <w:rsid w:val="002D172E"/>
    <w:pPr>
      <w:spacing w:after="120"/>
      <w:ind w:left="283"/>
    </w:pPr>
  </w:style>
  <w:style w:type="character" w:customStyle="1" w:styleId="SangradetextonormalCar">
    <w:name w:val="Sangría de texto normal Car"/>
    <w:basedOn w:val="Fuentedeprrafopredeter"/>
    <w:link w:val="Sangradetextonormal"/>
    <w:uiPriority w:val="99"/>
    <w:rsid w:val="002D172E"/>
    <w:rPr>
      <w:rFonts w:ascii="Times New Roman" w:eastAsia="Arial Unicode MS" w:hAnsi="Times New Roman" w:cs="Times New Roman"/>
      <w:sz w:val="24"/>
      <w:szCs w:val="24"/>
      <w:bdr w:val="nil"/>
      <w:lang w:val="en-US"/>
    </w:rPr>
  </w:style>
  <w:style w:type="numbering" w:customStyle="1" w:styleId="Stileimportato22">
    <w:name w:val="Stile importato 22"/>
    <w:rsid w:val="002D172E"/>
    <w:pPr>
      <w:numPr>
        <w:numId w:val="51"/>
      </w:numPr>
    </w:pPr>
  </w:style>
  <w:style w:type="numbering" w:customStyle="1" w:styleId="Stileimportato23">
    <w:name w:val="Stile importato 23"/>
    <w:rsid w:val="002D172E"/>
    <w:pPr>
      <w:numPr>
        <w:numId w:val="53"/>
      </w:numPr>
    </w:pPr>
  </w:style>
  <w:style w:type="numbering" w:customStyle="1" w:styleId="Stileimportato24">
    <w:name w:val="Stile importato 24"/>
    <w:rsid w:val="002D172E"/>
    <w:pPr>
      <w:numPr>
        <w:numId w:val="56"/>
      </w:numPr>
    </w:pPr>
  </w:style>
  <w:style w:type="numbering" w:customStyle="1" w:styleId="Stileimportato25">
    <w:name w:val="Stile importato 25"/>
    <w:rsid w:val="002D172E"/>
    <w:pPr>
      <w:numPr>
        <w:numId w:val="58"/>
      </w:numPr>
    </w:pPr>
  </w:style>
  <w:style w:type="numbering" w:customStyle="1" w:styleId="Stileimportato27">
    <w:name w:val="Stile importato 27"/>
    <w:rsid w:val="002D172E"/>
    <w:pPr>
      <w:numPr>
        <w:numId w:val="60"/>
      </w:numPr>
    </w:pPr>
  </w:style>
  <w:style w:type="numbering" w:customStyle="1" w:styleId="Stileimportato28">
    <w:name w:val="Stile importato 28"/>
    <w:rsid w:val="002D172E"/>
    <w:pPr>
      <w:numPr>
        <w:numId w:val="62"/>
      </w:numPr>
    </w:pPr>
  </w:style>
  <w:style w:type="numbering" w:customStyle="1" w:styleId="Stileimportato29">
    <w:name w:val="Stile importato 29"/>
    <w:rsid w:val="002D172E"/>
    <w:pPr>
      <w:numPr>
        <w:numId w:val="64"/>
      </w:numPr>
    </w:pPr>
  </w:style>
  <w:style w:type="numbering" w:customStyle="1" w:styleId="Stileimportato30">
    <w:name w:val="Stile importato 30"/>
    <w:rsid w:val="002D172E"/>
    <w:pPr>
      <w:numPr>
        <w:numId w:val="66"/>
      </w:numPr>
    </w:pPr>
  </w:style>
  <w:style w:type="numbering" w:customStyle="1" w:styleId="Stileimportato31">
    <w:name w:val="Stile importato 31"/>
    <w:rsid w:val="002D172E"/>
    <w:pPr>
      <w:numPr>
        <w:numId w:val="68"/>
      </w:numPr>
    </w:pPr>
  </w:style>
  <w:style w:type="numbering" w:customStyle="1" w:styleId="Stileimportato32">
    <w:name w:val="Stile importato 32"/>
    <w:rsid w:val="002D172E"/>
    <w:pPr>
      <w:numPr>
        <w:numId w:val="70"/>
      </w:numPr>
    </w:pPr>
  </w:style>
  <w:style w:type="numbering" w:customStyle="1" w:styleId="Stileimportato33">
    <w:name w:val="Stile importato 33"/>
    <w:rsid w:val="002D172E"/>
    <w:pPr>
      <w:numPr>
        <w:numId w:val="72"/>
      </w:numPr>
    </w:pPr>
  </w:style>
  <w:style w:type="numbering" w:customStyle="1" w:styleId="Stileimportato34">
    <w:name w:val="Stile importato 34"/>
    <w:rsid w:val="002D172E"/>
    <w:pPr>
      <w:numPr>
        <w:numId w:val="74"/>
      </w:numPr>
    </w:pPr>
  </w:style>
  <w:style w:type="numbering" w:customStyle="1" w:styleId="Stileimportato35">
    <w:name w:val="Stile importato 35"/>
    <w:rsid w:val="002D172E"/>
    <w:pPr>
      <w:numPr>
        <w:numId w:val="77"/>
      </w:numPr>
    </w:pPr>
  </w:style>
  <w:style w:type="numbering" w:customStyle="1" w:styleId="Numerato">
    <w:name w:val="Numerato"/>
    <w:rsid w:val="002D172E"/>
    <w:pPr>
      <w:numPr>
        <w:numId w:val="79"/>
      </w:numPr>
    </w:pPr>
  </w:style>
  <w:style w:type="numbering" w:customStyle="1" w:styleId="Stileimportato37">
    <w:name w:val="Stile importato 37"/>
    <w:rsid w:val="002D172E"/>
    <w:pPr>
      <w:numPr>
        <w:numId w:val="81"/>
      </w:numPr>
    </w:pPr>
  </w:style>
  <w:style w:type="numbering" w:customStyle="1" w:styleId="Stileimportato38">
    <w:name w:val="Stile importato 38"/>
    <w:rsid w:val="002D172E"/>
    <w:pPr>
      <w:numPr>
        <w:numId w:val="84"/>
      </w:numPr>
    </w:pPr>
  </w:style>
  <w:style w:type="numbering" w:customStyle="1" w:styleId="Stileimportato40">
    <w:name w:val="Stile importato 40"/>
    <w:rsid w:val="002D172E"/>
    <w:pPr>
      <w:numPr>
        <w:numId w:val="88"/>
      </w:numPr>
    </w:pPr>
  </w:style>
  <w:style w:type="numbering" w:customStyle="1" w:styleId="Stileimportato41">
    <w:name w:val="Stile importato 41"/>
    <w:rsid w:val="002D172E"/>
    <w:pPr>
      <w:numPr>
        <w:numId w:val="91"/>
      </w:numPr>
    </w:pPr>
  </w:style>
  <w:style w:type="numbering" w:customStyle="1" w:styleId="Stileimportato36">
    <w:name w:val="Stile importato 36"/>
    <w:rsid w:val="002D172E"/>
    <w:pPr>
      <w:numPr>
        <w:numId w:val="93"/>
      </w:numPr>
    </w:pPr>
  </w:style>
  <w:style w:type="numbering" w:customStyle="1" w:styleId="Stileimportato42">
    <w:name w:val="Stile importato 42"/>
    <w:rsid w:val="002D172E"/>
    <w:pPr>
      <w:numPr>
        <w:numId w:val="95"/>
      </w:numPr>
    </w:pPr>
  </w:style>
  <w:style w:type="numbering" w:customStyle="1" w:styleId="Stileimportato43">
    <w:name w:val="Stile importato 43"/>
    <w:rsid w:val="002D172E"/>
    <w:pPr>
      <w:numPr>
        <w:numId w:val="98"/>
      </w:numPr>
    </w:pPr>
  </w:style>
  <w:style w:type="numbering" w:customStyle="1" w:styleId="Stileimportato44">
    <w:name w:val="Stile importato 44"/>
    <w:rsid w:val="002D172E"/>
    <w:pPr>
      <w:numPr>
        <w:numId w:val="101"/>
      </w:numPr>
    </w:pPr>
  </w:style>
  <w:style w:type="numbering" w:customStyle="1" w:styleId="Stileimportato45">
    <w:name w:val="Stile importato 45"/>
    <w:rsid w:val="002D172E"/>
    <w:pPr>
      <w:numPr>
        <w:numId w:val="105"/>
      </w:numPr>
    </w:pPr>
  </w:style>
  <w:style w:type="numbering" w:customStyle="1" w:styleId="Stileimportato46">
    <w:name w:val="Stile importato 46"/>
    <w:rsid w:val="002D172E"/>
    <w:pPr>
      <w:numPr>
        <w:numId w:val="107"/>
      </w:numPr>
    </w:pPr>
  </w:style>
  <w:style w:type="numbering" w:customStyle="1" w:styleId="Stileimportato47">
    <w:name w:val="Stile importato 47"/>
    <w:rsid w:val="002D172E"/>
    <w:pPr>
      <w:numPr>
        <w:numId w:val="110"/>
      </w:numPr>
    </w:pPr>
  </w:style>
  <w:style w:type="numbering" w:customStyle="1" w:styleId="Stileimportato48">
    <w:name w:val="Stile importato 48"/>
    <w:rsid w:val="002D172E"/>
    <w:pPr>
      <w:numPr>
        <w:numId w:val="112"/>
      </w:numPr>
    </w:pPr>
  </w:style>
  <w:style w:type="numbering" w:customStyle="1" w:styleId="Stileimportato49">
    <w:name w:val="Stile importato 49"/>
    <w:rsid w:val="002D172E"/>
    <w:pPr>
      <w:numPr>
        <w:numId w:val="115"/>
      </w:numPr>
    </w:pPr>
  </w:style>
  <w:style w:type="numbering" w:customStyle="1" w:styleId="Stileimportato50">
    <w:name w:val="Stile importato 50"/>
    <w:rsid w:val="002D172E"/>
    <w:pPr>
      <w:numPr>
        <w:numId w:val="118"/>
      </w:numPr>
    </w:pPr>
  </w:style>
  <w:style w:type="paragraph" w:styleId="Sinespaciado">
    <w:name w:val="No Spacing"/>
    <w:rsid w:val="002D172E"/>
    <w:pPr>
      <w:pBdr>
        <w:top w:val="nil"/>
        <w:left w:val="nil"/>
        <w:bottom w:val="nil"/>
        <w:right w:val="nil"/>
        <w:between w:val="nil"/>
        <w:bar w:val="nil"/>
      </w:pBdr>
      <w:spacing w:after="0" w:line="240" w:lineRule="auto"/>
    </w:pPr>
    <w:rPr>
      <w:rFonts w:ascii="Calibri" w:eastAsia="Calibri" w:hAnsi="Calibri" w:cs="Calibri"/>
      <w:color w:val="000000"/>
      <w:u w:color="000000"/>
      <w:bdr w:val="nil"/>
      <w:lang w:eastAsia="it-IT"/>
    </w:rPr>
  </w:style>
  <w:style w:type="numbering" w:customStyle="1" w:styleId="Stileimportato51">
    <w:name w:val="Stile importato 51"/>
    <w:rsid w:val="002D172E"/>
    <w:pPr>
      <w:numPr>
        <w:numId w:val="121"/>
      </w:numPr>
    </w:pPr>
  </w:style>
  <w:style w:type="numbering" w:customStyle="1" w:styleId="Stileimportato52">
    <w:name w:val="Stile importato 52"/>
    <w:rsid w:val="002D172E"/>
    <w:pPr>
      <w:numPr>
        <w:numId w:val="124"/>
      </w:numPr>
    </w:pPr>
  </w:style>
  <w:style w:type="numbering" w:customStyle="1" w:styleId="Stileimportato53">
    <w:name w:val="Stile importato 53"/>
    <w:rsid w:val="002D172E"/>
    <w:pPr>
      <w:numPr>
        <w:numId w:val="127"/>
      </w:numPr>
    </w:pPr>
  </w:style>
  <w:style w:type="numbering" w:customStyle="1" w:styleId="Stileimportato54">
    <w:name w:val="Stile importato 54"/>
    <w:rsid w:val="002D172E"/>
    <w:pPr>
      <w:numPr>
        <w:numId w:val="130"/>
      </w:numPr>
    </w:pPr>
  </w:style>
  <w:style w:type="numbering" w:customStyle="1" w:styleId="Stileimportato55">
    <w:name w:val="Stile importato 55"/>
    <w:rsid w:val="002D172E"/>
    <w:pPr>
      <w:numPr>
        <w:numId w:val="133"/>
      </w:numPr>
    </w:pPr>
  </w:style>
  <w:style w:type="numbering" w:customStyle="1" w:styleId="Stileimportato5">
    <w:name w:val="Stile importato 5"/>
    <w:rsid w:val="002D172E"/>
    <w:pPr>
      <w:numPr>
        <w:numId w:val="135"/>
      </w:numPr>
    </w:pPr>
  </w:style>
  <w:style w:type="numbering" w:customStyle="1" w:styleId="Stileimportato56">
    <w:name w:val="Stile importato 56"/>
    <w:rsid w:val="002D172E"/>
    <w:pPr>
      <w:numPr>
        <w:numId w:val="139"/>
      </w:numPr>
    </w:pPr>
  </w:style>
  <w:style w:type="numbering" w:customStyle="1" w:styleId="Stileimportato57">
    <w:name w:val="Stile importato 57"/>
    <w:rsid w:val="002D172E"/>
    <w:pPr>
      <w:numPr>
        <w:numId w:val="141"/>
      </w:numPr>
    </w:pPr>
  </w:style>
  <w:style w:type="numbering" w:customStyle="1" w:styleId="Stileimportato58">
    <w:name w:val="Stile importato 58"/>
    <w:rsid w:val="002D172E"/>
    <w:pPr>
      <w:numPr>
        <w:numId w:val="144"/>
      </w:numPr>
    </w:pPr>
  </w:style>
  <w:style w:type="numbering" w:customStyle="1" w:styleId="Stileimportato59">
    <w:name w:val="Stile importato 59"/>
    <w:rsid w:val="002D172E"/>
    <w:pPr>
      <w:numPr>
        <w:numId w:val="146"/>
      </w:numPr>
    </w:pPr>
  </w:style>
  <w:style w:type="numbering" w:customStyle="1" w:styleId="Stileimportato60">
    <w:name w:val="Stile importato 60"/>
    <w:rsid w:val="002D172E"/>
    <w:pPr>
      <w:numPr>
        <w:numId w:val="149"/>
      </w:numPr>
    </w:pPr>
  </w:style>
  <w:style w:type="numbering" w:customStyle="1" w:styleId="Stileimportato61">
    <w:name w:val="Stile importato 61"/>
    <w:rsid w:val="002D172E"/>
    <w:pPr>
      <w:numPr>
        <w:numId w:val="152"/>
      </w:numPr>
    </w:pPr>
  </w:style>
  <w:style w:type="character" w:customStyle="1" w:styleId="Nessuno">
    <w:name w:val="Nessuno"/>
    <w:rsid w:val="00A54372"/>
  </w:style>
  <w:style w:type="character" w:customStyle="1" w:styleId="Hyperlink0">
    <w:name w:val="Hyperlink.0"/>
    <w:basedOn w:val="Nessuno"/>
    <w:rsid w:val="00A54372"/>
    <w:rPr>
      <w:color w:val="000000"/>
      <w:u w:val="none" w:color="000000"/>
      <w14:textOutline w14:w="0" w14:cap="rnd" w14:cmpd="sng" w14:algn="ctr">
        <w14:noFill/>
        <w14:prstDash w14:val="solid"/>
        <w14:bevel/>
      </w14:textOutline>
    </w:rPr>
  </w:style>
  <w:style w:type="character" w:customStyle="1" w:styleId="Hyperlink1">
    <w:name w:val="Hyperlink.1"/>
    <w:basedOn w:val="Nessuno"/>
    <w:rsid w:val="00A54372"/>
    <w:rPr>
      <w:color w:val="000000"/>
      <w:u w:val="none" w:color="000000"/>
      <w:lang w:val="it-IT"/>
      <w14:textOutline w14:w="0" w14:cap="rnd" w14:cmpd="sng" w14:algn="ctr">
        <w14:noFill/>
        <w14:prstDash w14:val="solid"/>
        <w14:bevel/>
      </w14:textOutline>
    </w:rPr>
  </w:style>
  <w:style w:type="character" w:customStyle="1" w:styleId="Hyperlink3">
    <w:name w:val="Hyperlink.3"/>
    <w:basedOn w:val="Nessuno"/>
    <w:rsid w:val="00A54372"/>
    <w:rPr>
      <w:color w:val="000000"/>
      <w:u w:val="none" w:color="000000"/>
      <w:lang w:val="en-US"/>
      <w14:textOutline w14:w="0" w14:cap="rnd" w14:cmpd="sng" w14:algn="ctr">
        <w14:noFill/>
        <w14:prstDash w14:val="solid"/>
        <w14:bevel/>
      </w14:textOutline>
    </w:rPr>
  </w:style>
  <w:style w:type="character" w:styleId="Refdecomentario">
    <w:name w:val="annotation reference"/>
    <w:basedOn w:val="Fuentedeprrafopredeter"/>
    <w:uiPriority w:val="99"/>
    <w:semiHidden/>
    <w:unhideWhenUsed/>
    <w:rsid w:val="00FF007B"/>
    <w:rPr>
      <w:sz w:val="16"/>
      <w:szCs w:val="16"/>
    </w:rPr>
  </w:style>
  <w:style w:type="paragraph" w:styleId="Textocomentario">
    <w:name w:val="annotation text"/>
    <w:basedOn w:val="Normal"/>
    <w:link w:val="TextocomentarioCar"/>
    <w:uiPriority w:val="99"/>
    <w:semiHidden/>
    <w:unhideWhenUsed/>
    <w:rsid w:val="00FF007B"/>
    <w:rPr>
      <w:sz w:val="20"/>
      <w:szCs w:val="20"/>
    </w:rPr>
  </w:style>
  <w:style w:type="character" w:customStyle="1" w:styleId="TextocomentarioCar">
    <w:name w:val="Texto comentario Car"/>
    <w:basedOn w:val="Fuentedeprrafopredeter"/>
    <w:link w:val="Textocomentario"/>
    <w:uiPriority w:val="99"/>
    <w:semiHidden/>
    <w:rsid w:val="00FF007B"/>
    <w:rPr>
      <w:rFonts w:ascii="Times New Roman" w:eastAsia="Arial Unicode MS" w:hAnsi="Times New Roman" w:cs="Times New Roman"/>
      <w:sz w:val="20"/>
      <w:szCs w:val="20"/>
      <w:bdr w:val="nil"/>
      <w:lang w:val="en-US"/>
    </w:rPr>
  </w:style>
  <w:style w:type="paragraph" w:styleId="Asuntodelcomentario">
    <w:name w:val="annotation subject"/>
    <w:basedOn w:val="Textocomentario"/>
    <w:next w:val="Textocomentario"/>
    <w:link w:val="AsuntodelcomentarioCar"/>
    <w:uiPriority w:val="99"/>
    <w:semiHidden/>
    <w:unhideWhenUsed/>
    <w:rsid w:val="00FF007B"/>
    <w:rPr>
      <w:b/>
      <w:bCs/>
    </w:rPr>
  </w:style>
  <w:style w:type="character" w:customStyle="1" w:styleId="AsuntodelcomentarioCar">
    <w:name w:val="Asunto del comentario Car"/>
    <w:basedOn w:val="TextocomentarioCar"/>
    <w:link w:val="Asuntodelcomentario"/>
    <w:uiPriority w:val="99"/>
    <w:semiHidden/>
    <w:rsid w:val="00FF007B"/>
    <w:rPr>
      <w:rFonts w:ascii="Times New Roman" w:eastAsia="Arial Unicode MS" w:hAnsi="Times New Roman" w:cs="Times New Roman"/>
      <w:b/>
      <w:bCs/>
      <w:sz w:val="20"/>
      <w:szCs w:val="2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yperlink" Target="http://w2.vatican.va/content/francesco/it/apost_exhortations/documents/papa-francesco_esortazione-ap_20180319_gaudete-et-exsultate.html" TargetMode="External"/><Relationship Id="rId26" Type="http://schemas.openxmlformats.org/officeDocument/2006/relationships/hyperlink" Target="https://www.vatican.va/roman_curia/congregations/cclergy/documents/rc_con_cclergy_doc_20161208_ratio-fundamentalis-institutionis-sacerdotalis_it.pdf" TargetMode="External"/><Relationship Id="rId3" Type="http://schemas.openxmlformats.org/officeDocument/2006/relationships/styles" Target="styles.xml"/><Relationship Id="rId21" Type="http://schemas.openxmlformats.org/officeDocument/2006/relationships/hyperlink" Target="http://www.vatican.va/roman_curia/congregations/ccscrlife/documents/rc_con_ccscrlife_doc_02021994_fraternal-life-in-community_it.html"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vatican.va/content/john-paul-ii/it/apost_exhortations/documents/hf_jp-ii_exh_25031996_vita-consecrata.html" TargetMode="External"/><Relationship Id="rId25" Type="http://schemas.openxmlformats.org/officeDocument/2006/relationships/hyperlink" Target="http://www.vatican.va/roman_curia/congregations/cclergy/documents/rc_con_cclergy_doc_31011994_directory_it.html"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vatican.va/content/john-paul-ii/it/apost_exhortations/documents/hf_jp-ii_exh_25031992_pastores-dabo-vobis.html" TargetMode="External"/><Relationship Id="rId20" Type="http://schemas.openxmlformats.org/officeDocument/2006/relationships/hyperlink" Target="https://www.vatican.va/roman_curia/congregations/ccscrlife/documents/rc_con_ccscrlife_doc_02021990_directives-on-formation_it.html" TargetMode="External"/><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congregazionevitaconsacrata.va/content/dam/vitaconsacrata/LibriPPDF/Italiano/PER%20VINO%20NUOVO%20OTRI%20NUOVI.pdf"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vatican.va/content/john-paul-ii/it/encyclicals/documents/hf_jp-ii_enc_07121990_redemptoris-missio.html" TargetMode="External"/><Relationship Id="rId23" Type="http://schemas.openxmlformats.org/officeDocument/2006/relationships/hyperlink" Target="http://www.vatican.va/roman_curia/congregations/ccscrlife/documents/rc_con_ccscrlife_doc_20020614_ripartire-da-cristo_it.html" TargetMode="External"/><Relationship Id="rId28" Type="http://schemas.openxmlformats.org/officeDocument/2006/relationships/hyperlink" Target="http://www.cssr.news/formation/" TargetMode="External"/><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w2.vatican.va/content/francesco/it/apost_exhortations/documents/papa-francesco_esortazione-ap_20190325_christus-vivit.html"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www.vatican.va/roman_curia/congregations/ccscrlife/documents/rc_con_ccscrlife_doc_08121998_inter-formation_it.html" TargetMode="External"/><Relationship Id="rId27" Type="http://schemas.openxmlformats.org/officeDocument/2006/relationships/hyperlink" Target="http://www.synod.va/content/synod2018/it/fede-discernimento-vocazione/documento-finale-e-votazioni-del-documento-finale-del-sinodo-dei.html" TargetMode="External"/><Relationship Id="rId30" Type="http://schemas.openxmlformats.org/officeDocument/2006/relationships/header" Target="header1.xml"/><Relationship Id="rId35"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www.vatican.va/holy_father/john_paul_ii/apost_letters/documents/hf_jp-ii_apl_20010106_novo-millennio-ineunte_it.htm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EF4B5-8B1F-478F-9560-8D4252096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153</Pages>
  <Words>32862</Words>
  <Characters>180744</Characters>
  <Application>Microsoft Office Word</Application>
  <DocSecurity>0</DocSecurity>
  <Lines>1506</Lines>
  <Paragraphs>426</Paragraphs>
  <ScaleCrop>false</ScaleCrop>
  <HeadingPairs>
    <vt:vector size="4" baseType="variant">
      <vt:variant>
        <vt:lpstr>Título</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213180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Cecilio Alberto Eseverri Laspalas</cp:lastModifiedBy>
  <cp:revision>110</cp:revision>
  <dcterms:created xsi:type="dcterms:W3CDTF">2020-10-03T10:52:00Z</dcterms:created>
  <dcterms:modified xsi:type="dcterms:W3CDTF">2021-03-04T14:52:00Z</dcterms:modified>
</cp:coreProperties>
</file>