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33" w:rsidRPr="002806F2" w:rsidRDefault="00B27233" w:rsidP="00B27233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2806F2">
        <w:rPr>
          <w:rFonts w:ascii="Arial" w:hAnsi="Arial" w:cs="Arial"/>
          <w:b/>
          <w:bCs/>
          <w:sz w:val="22"/>
          <w:szCs w:val="22"/>
        </w:rPr>
        <w:t>Form 04.3</w:t>
      </w:r>
    </w:p>
    <w:p w:rsidR="00B27233" w:rsidRDefault="00B27233" w:rsidP="00B27233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Testimony of Ordination (I)</w:t>
      </w:r>
    </w:p>
    <w:p w:rsidR="00B27233" w:rsidRDefault="00B27233" w:rsidP="00B27233">
      <w:pPr>
        <w:shd w:val="clear" w:color="auto" w:fill="FFFFFF"/>
        <w:snapToGrid w:val="0"/>
        <w:spacing w:after="480" w:line="240" w:lineRule="exac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by the (Vice)-Provincial Superior</w:t>
      </w:r>
    </w:p>
    <w:p w:rsidR="00B27233" w:rsidRDefault="00B27233" w:rsidP="00B27233">
      <w:pPr>
        <w:shd w:val="clear" w:color="auto" w:fill="FFFFFF"/>
        <w:snapToGrid w:val="0"/>
        <w:spacing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Congregation of the Most Holy Redeemer</w:t>
      </w:r>
    </w:p>
    <w:p w:rsidR="00B27233" w:rsidRDefault="00B27233" w:rsidP="00B27233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(Vice)-Province of </w:t>
      </w:r>
      <w:r>
        <w:rPr>
          <w:rFonts w:ascii="Arial" w:hAnsi="Arial" w:cs="Arial"/>
          <w:i/>
          <w:iCs/>
          <w:color w:val="000000"/>
          <w:sz w:val="22"/>
          <w:szCs w:val="22"/>
        </w:rPr>
        <w:t>[name]</w:t>
      </w:r>
    </w:p>
    <w:p w:rsidR="00B27233" w:rsidRDefault="00B27233" w:rsidP="00B27233">
      <w:pPr>
        <w:shd w:val="clear" w:color="auto" w:fill="FFFFFF"/>
        <w:snapToGrid w:val="0"/>
        <w:spacing w:after="36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____________________________________</w:t>
      </w:r>
    </w:p>
    <w:p w:rsidR="00B27233" w:rsidRDefault="00B27233" w:rsidP="00B27233">
      <w:pPr>
        <w:shd w:val="clear" w:color="auto" w:fill="FFFFFF"/>
        <w:snapToGrid w:val="0"/>
        <w:spacing w:after="36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By this certificate, I testify that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[name], </w:t>
      </w:r>
      <w:r>
        <w:rPr>
          <w:rFonts w:ascii="Arial" w:hAnsi="Arial" w:cs="Arial"/>
          <w:color w:val="000000"/>
          <w:sz w:val="22"/>
          <w:szCs w:val="22"/>
        </w:rPr>
        <w:t xml:space="preserve">a member of the Congregation of the Most Holy Redeemer, was ordained to the order of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[diaconate, permanent diaconate,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presbyterate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] </w:t>
      </w:r>
      <w:r>
        <w:rPr>
          <w:rFonts w:ascii="Arial" w:hAnsi="Arial" w:cs="Arial"/>
          <w:color w:val="000000"/>
          <w:sz w:val="22"/>
          <w:szCs w:val="22"/>
        </w:rPr>
        <w:t xml:space="preserve">by (Arch)bishop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[name], [Archbishop, Bishop, Auxiliary Bishop, Titular Bishop] </w:t>
      </w:r>
      <w:r>
        <w:rPr>
          <w:rFonts w:ascii="Arial" w:hAnsi="Arial" w:cs="Arial"/>
          <w:color w:val="000000"/>
          <w:sz w:val="22"/>
          <w:szCs w:val="22"/>
        </w:rPr>
        <w:t xml:space="preserve">of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[diocese], </w:t>
      </w:r>
      <w:r>
        <w:rPr>
          <w:rFonts w:ascii="Arial" w:hAnsi="Arial" w:cs="Arial"/>
          <w:color w:val="000000"/>
          <w:sz w:val="22"/>
          <w:szCs w:val="22"/>
        </w:rPr>
        <w:t xml:space="preserve">in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[name of church], </w:t>
      </w:r>
      <w:r>
        <w:rPr>
          <w:rFonts w:ascii="Arial" w:hAnsi="Arial" w:cs="Arial"/>
          <w:color w:val="000000"/>
          <w:sz w:val="22"/>
          <w:szCs w:val="22"/>
        </w:rPr>
        <w:t xml:space="preserve">in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[city, etc.], </w:t>
      </w:r>
      <w:r>
        <w:rPr>
          <w:rFonts w:ascii="Arial" w:hAnsi="Arial" w:cs="Arial"/>
          <w:color w:val="000000"/>
          <w:sz w:val="22"/>
          <w:szCs w:val="22"/>
        </w:rPr>
        <w:t xml:space="preserve">on </w:t>
      </w:r>
      <w:r>
        <w:rPr>
          <w:rFonts w:ascii="Arial" w:hAnsi="Arial" w:cs="Arial"/>
          <w:i/>
          <w:iCs/>
          <w:color w:val="000000"/>
          <w:sz w:val="22"/>
          <w:szCs w:val="22"/>
        </w:rPr>
        <w:t>[date].</w:t>
      </w:r>
    </w:p>
    <w:p w:rsidR="00B27233" w:rsidRDefault="00B27233" w:rsidP="00B27233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[Date]</w:t>
      </w:r>
    </w:p>
    <w:p w:rsidR="00B27233" w:rsidRDefault="00B27233" w:rsidP="00B27233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[Place]</w:t>
      </w:r>
    </w:p>
    <w:p w:rsidR="00B27233" w:rsidRDefault="00B27233" w:rsidP="00B27233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[Signature of (vice)-provincial superior]</w:t>
      </w:r>
    </w:p>
    <w:p w:rsidR="00B27233" w:rsidRDefault="00B27233" w:rsidP="00B27233">
      <w:pPr>
        <w:shd w:val="clear" w:color="auto" w:fill="FFFFFF"/>
        <w:tabs>
          <w:tab w:val="left" w:pos="4770"/>
        </w:tabs>
        <w:snapToGrid w:val="0"/>
        <w:spacing w:after="48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[Signature of secretary of (vice)-province]</w:t>
      </w:r>
    </w:p>
    <w:p w:rsidR="00B27233" w:rsidRDefault="00B27233" w:rsidP="00B27233">
      <w:pPr>
        <w:shd w:val="clear" w:color="auto" w:fill="FFFFFF"/>
        <w:snapToGrid w:val="0"/>
        <w:spacing w:after="120"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[Seal of (vice)-province]</w:t>
      </w:r>
      <w:r>
        <w:rPr>
          <w:rStyle w:val="FootnoteReference"/>
          <w:rFonts w:eastAsia="SimSun"/>
          <w:i/>
          <w:iCs/>
          <w:color w:val="000000"/>
          <w:sz w:val="22"/>
          <w:szCs w:val="22"/>
        </w:rPr>
        <w:footnoteReference w:id="1"/>
      </w:r>
    </w:p>
    <w:p w:rsidR="00B27233" w:rsidRPr="00B27233" w:rsidRDefault="00B27233" w:rsidP="00B27233">
      <w:pPr>
        <w:rPr>
          <w:rFonts w:ascii="Arial" w:hAnsi="Arial" w:cs="Arial"/>
          <w:sz w:val="22"/>
          <w:szCs w:val="22"/>
        </w:rPr>
      </w:pPr>
    </w:p>
    <w:p w:rsidR="00B27233" w:rsidRPr="00B27233" w:rsidRDefault="00B27233" w:rsidP="00B27233">
      <w:pPr>
        <w:rPr>
          <w:rFonts w:ascii="Arial" w:hAnsi="Arial" w:cs="Arial"/>
          <w:sz w:val="22"/>
          <w:szCs w:val="22"/>
        </w:rPr>
      </w:pPr>
    </w:p>
    <w:p w:rsidR="00B27233" w:rsidRPr="00B27233" w:rsidRDefault="00B27233" w:rsidP="00B27233">
      <w:pPr>
        <w:rPr>
          <w:rFonts w:ascii="Arial" w:hAnsi="Arial" w:cs="Arial"/>
          <w:sz w:val="22"/>
          <w:szCs w:val="22"/>
        </w:rPr>
      </w:pPr>
    </w:p>
    <w:p w:rsidR="00B27233" w:rsidRPr="00B27233" w:rsidRDefault="00B27233" w:rsidP="00B27233">
      <w:pPr>
        <w:rPr>
          <w:rFonts w:ascii="Arial" w:hAnsi="Arial" w:cs="Arial"/>
          <w:sz w:val="22"/>
          <w:szCs w:val="22"/>
        </w:rPr>
      </w:pPr>
    </w:p>
    <w:p w:rsidR="00B27233" w:rsidRPr="00B27233" w:rsidRDefault="00B27233" w:rsidP="00B27233">
      <w:pPr>
        <w:rPr>
          <w:rFonts w:ascii="Arial" w:hAnsi="Arial" w:cs="Arial"/>
          <w:sz w:val="22"/>
          <w:szCs w:val="22"/>
        </w:rPr>
      </w:pPr>
    </w:p>
    <w:p w:rsidR="00B27233" w:rsidRPr="00B27233" w:rsidRDefault="00B27233" w:rsidP="00B27233">
      <w:pPr>
        <w:rPr>
          <w:rFonts w:ascii="Arial" w:hAnsi="Arial" w:cs="Arial"/>
          <w:sz w:val="22"/>
          <w:szCs w:val="22"/>
        </w:rPr>
      </w:pPr>
    </w:p>
    <w:p w:rsidR="00B27233" w:rsidRPr="00B27233" w:rsidRDefault="00B27233" w:rsidP="00B27233">
      <w:pPr>
        <w:rPr>
          <w:rFonts w:ascii="Arial" w:hAnsi="Arial" w:cs="Arial"/>
          <w:sz w:val="22"/>
          <w:szCs w:val="22"/>
        </w:rPr>
      </w:pPr>
    </w:p>
    <w:p w:rsidR="00B27233" w:rsidRPr="00B27233" w:rsidRDefault="00B27233" w:rsidP="00B2723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27233" w:rsidRPr="00B27233" w:rsidSect="00B27233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8D" w:rsidRDefault="00633B8D" w:rsidP="00B27233">
      <w:r>
        <w:separator/>
      </w:r>
    </w:p>
  </w:endnote>
  <w:endnote w:type="continuationSeparator" w:id="0">
    <w:p w:rsidR="00633B8D" w:rsidRDefault="00633B8D" w:rsidP="00B2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8D" w:rsidRDefault="00633B8D" w:rsidP="00B27233">
      <w:r>
        <w:separator/>
      </w:r>
    </w:p>
  </w:footnote>
  <w:footnote w:type="continuationSeparator" w:id="0">
    <w:p w:rsidR="00633B8D" w:rsidRDefault="00633B8D" w:rsidP="00B27233">
      <w:r>
        <w:continuationSeparator/>
      </w:r>
    </w:p>
  </w:footnote>
  <w:footnote w:id="1">
    <w:p w:rsidR="00B27233" w:rsidRPr="00E70D60" w:rsidRDefault="00B27233" w:rsidP="00B27233">
      <w:pPr>
        <w:pStyle w:val="FootnoteText"/>
        <w:ind w:left="180" w:hanging="180"/>
        <w:jc w:val="both"/>
        <w:rPr>
          <w:b/>
        </w:rPr>
      </w:pPr>
      <w:r>
        <w:rPr>
          <w:rStyle w:val="FootnoteReference"/>
        </w:rPr>
        <w:footnoteRef/>
      </w:r>
      <w:r>
        <w:tab/>
      </w:r>
      <w:r w:rsidRPr="00E70D60">
        <w:rPr>
          <w:b/>
          <w:color w:val="000000"/>
          <w:spacing w:val="-6"/>
        </w:rPr>
        <w:t>A copy of this form should be sent to the general government as soon as possible after the ordination. A copy should also be sent to the parish of baptism. A vice</w:t>
      </w:r>
      <w:r>
        <w:rPr>
          <w:b/>
          <w:color w:val="000000"/>
          <w:spacing w:val="-6"/>
        </w:rPr>
        <w:t xml:space="preserve"> </w:t>
      </w:r>
      <w:r w:rsidRPr="00E70D60">
        <w:rPr>
          <w:b/>
          <w:color w:val="000000"/>
          <w:spacing w:val="-6"/>
        </w:rPr>
        <w:t>province should send a copy to the provincial government.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33"/>
    <w:rsid w:val="00027675"/>
    <w:rsid w:val="00395AF0"/>
    <w:rsid w:val="00633B8D"/>
    <w:rsid w:val="00B2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B27233"/>
    <w:rPr>
      <w:rFonts w:ascii="Arial" w:eastAsia="SimSun" w:hAnsi="Arial" w:cs="Arial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7233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B272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B27233"/>
    <w:rPr>
      <w:rFonts w:ascii="Arial" w:eastAsia="SimSun" w:hAnsi="Arial" w:cs="Arial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7233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B27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BKelly</dc:creator>
  <cp:lastModifiedBy>BKelly</cp:lastModifiedBy>
  <cp:revision>1</cp:revision>
  <dcterms:created xsi:type="dcterms:W3CDTF">2018-07-29T09:12:00Z</dcterms:created>
  <dcterms:modified xsi:type="dcterms:W3CDTF">2018-07-29T09:14:00Z</dcterms:modified>
</cp:coreProperties>
</file>